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0D003C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33CA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29.12.2012 N 273-ФЗ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30.12.2021)</w:t>
            </w:r>
            <w:r>
              <w:rPr>
                <w:sz w:val="48"/>
                <w:szCs w:val="48"/>
              </w:rPr>
              <w:br/>
              <w:t>"Об образовании в Российской Федерации"</w:t>
            </w:r>
            <w:r>
              <w:rPr>
                <w:sz w:val="48"/>
                <w:szCs w:val="48"/>
              </w:rPr>
              <w:br/>
              <w:t>(с изм. и доп., вступ. в силу с 01.01.2022)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33CA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</w:t>
            </w:r>
            <w:r>
              <w:rPr>
                <w:sz w:val="28"/>
                <w:szCs w:val="28"/>
              </w:rPr>
              <w:t>я: 27.01.2022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33CAC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33CAC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733CAC">
            <w:pPr>
              <w:pStyle w:val="ConsPlusNormal"/>
            </w:pPr>
            <w:r>
              <w:t>29 декабря 2012 года</w:t>
            </w:r>
          </w:p>
        </w:tc>
        <w:tc>
          <w:tcPr>
            <w:tcW w:w="5103" w:type="dxa"/>
          </w:tcPr>
          <w:p w:rsidR="00000000" w:rsidRDefault="00733CAC">
            <w:pPr>
              <w:pStyle w:val="ConsPlusNormal"/>
              <w:jc w:val="right"/>
            </w:pPr>
            <w:r>
              <w:t>N 273-ФЗ</w:t>
            </w:r>
          </w:p>
        </w:tc>
      </w:tr>
    </w:tbl>
    <w:p w:rsidR="00000000" w:rsidRDefault="00733C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33CAC">
      <w:pPr>
        <w:pStyle w:val="ConsPlusNormal"/>
        <w:jc w:val="both"/>
      </w:pPr>
    </w:p>
    <w:p w:rsidR="00000000" w:rsidRDefault="00733CAC">
      <w:pPr>
        <w:pStyle w:val="ConsPlusTitle"/>
        <w:jc w:val="center"/>
      </w:pPr>
      <w:r>
        <w:t>РОССИЙСКАЯ ФЕДЕРАЦИЯ</w:t>
      </w:r>
    </w:p>
    <w:p w:rsidR="00000000" w:rsidRDefault="00733CAC">
      <w:pPr>
        <w:pStyle w:val="ConsPlusTitle"/>
        <w:jc w:val="center"/>
      </w:pPr>
    </w:p>
    <w:p w:rsidR="00000000" w:rsidRDefault="00733CAC">
      <w:pPr>
        <w:pStyle w:val="ConsPlusTitle"/>
        <w:jc w:val="center"/>
      </w:pPr>
      <w:r>
        <w:t>ФЕДЕРАЛЬНЫЙ ЗАКОН</w:t>
      </w:r>
    </w:p>
    <w:p w:rsidR="00000000" w:rsidRDefault="00733CAC">
      <w:pPr>
        <w:pStyle w:val="ConsPlusTitle"/>
        <w:jc w:val="center"/>
      </w:pPr>
    </w:p>
    <w:p w:rsidR="00000000" w:rsidRDefault="00733CAC">
      <w:pPr>
        <w:pStyle w:val="ConsPlusTitle"/>
        <w:jc w:val="center"/>
      </w:pPr>
      <w:r>
        <w:t>ОБ ОБРАЗОВАНИИ В РОССИЙСКОЙ ФЕДЕРАЦИИ</w:t>
      </w:r>
    </w:p>
    <w:p w:rsidR="00000000" w:rsidRDefault="00733CAC">
      <w:pPr>
        <w:pStyle w:val="ConsPlusNormal"/>
        <w:jc w:val="center"/>
      </w:pPr>
    </w:p>
    <w:p w:rsidR="00000000" w:rsidRDefault="00733CAC">
      <w:pPr>
        <w:pStyle w:val="ConsPlusNormal"/>
        <w:jc w:val="right"/>
      </w:pPr>
      <w:r>
        <w:t>Принят</w:t>
      </w:r>
    </w:p>
    <w:p w:rsidR="00000000" w:rsidRDefault="00733CAC">
      <w:pPr>
        <w:pStyle w:val="ConsPlusNormal"/>
        <w:jc w:val="right"/>
      </w:pPr>
      <w:r>
        <w:t>Государственной Думой</w:t>
      </w:r>
    </w:p>
    <w:p w:rsidR="00000000" w:rsidRDefault="00733CAC">
      <w:pPr>
        <w:pStyle w:val="ConsPlusNormal"/>
        <w:jc w:val="right"/>
      </w:pPr>
      <w:r>
        <w:t>21 декабря 2012 года</w:t>
      </w:r>
    </w:p>
    <w:p w:rsidR="00000000" w:rsidRDefault="00733CAC">
      <w:pPr>
        <w:pStyle w:val="ConsPlusNormal"/>
        <w:jc w:val="right"/>
      </w:pPr>
    </w:p>
    <w:p w:rsidR="00000000" w:rsidRDefault="00733CAC">
      <w:pPr>
        <w:pStyle w:val="ConsPlusNormal"/>
        <w:jc w:val="right"/>
      </w:pPr>
      <w:r>
        <w:t>Одобрен</w:t>
      </w:r>
    </w:p>
    <w:p w:rsidR="00000000" w:rsidRDefault="00733CAC">
      <w:pPr>
        <w:pStyle w:val="ConsPlusNormal"/>
        <w:jc w:val="right"/>
      </w:pPr>
      <w:r>
        <w:t>Советом Федерации</w:t>
      </w:r>
    </w:p>
    <w:p w:rsidR="00000000" w:rsidRDefault="00733CAC">
      <w:pPr>
        <w:pStyle w:val="ConsPlusNormal"/>
        <w:jc w:val="right"/>
      </w:pPr>
      <w:r>
        <w:t>26 декабря 2012 года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07.05.2013 </w:t>
            </w:r>
            <w:hyperlink r:id="rId9" w:history="1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07.06.2013 </w:t>
            </w:r>
            <w:hyperlink r:id="rId10" w:history="1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</w:t>
            </w:r>
            <w:r>
              <w:rPr>
                <w:color w:val="392C69"/>
              </w:rPr>
              <w:t xml:space="preserve">02.07.2013 </w:t>
            </w:r>
            <w:hyperlink r:id="rId11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23.07.2013 </w:t>
            </w:r>
            <w:hyperlink r:id="rId12" w:history="1">
              <w:r>
                <w:rPr>
                  <w:color w:val="0000FF"/>
                </w:rPr>
                <w:t>N 20</w:t>
              </w:r>
              <w:r>
                <w:rPr>
                  <w:color w:val="0000FF"/>
                </w:rPr>
                <w:t>3-ФЗ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25.11.2013 </w:t>
            </w:r>
            <w:hyperlink r:id="rId13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03.02.2014 </w:t>
            </w:r>
            <w:hyperlink r:id="rId14" w:history="1">
              <w:r>
                <w:rPr>
                  <w:color w:val="0000FF"/>
                </w:rPr>
                <w:t>N 11-ФЗ</w:t>
              </w:r>
            </w:hyperlink>
            <w:r>
              <w:rPr>
                <w:color w:val="392C69"/>
              </w:rPr>
              <w:t xml:space="preserve">, от 03.02.2014 </w:t>
            </w:r>
            <w:hyperlink r:id="rId15" w:history="1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05.05.2014 </w:t>
            </w:r>
            <w:hyperlink r:id="rId16" w:history="1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 xml:space="preserve">, от 27.05.2014 </w:t>
            </w:r>
            <w:hyperlink r:id="rId17" w:history="1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04.06.2014 </w:t>
            </w:r>
            <w:hyperlink r:id="rId18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04.06.2014 </w:t>
            </w:r>
            <w:hyperlink r:id="rId19" w:history="1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 xml:space="preserve">, от 28.06.2014 </w:t>
            </w:r>
            <w:hyperlink r:id="rId20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1" w:history="1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21.07.2014 </w:t>
            </w:r>
            <w:hyperlink r:id="rId22" w:history="1">
              <w:r>
                <w:rPr>
                  <w:color w:val="0000FF"/>
                </w:rPr>
                <w:t>N 256-ФЗ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3" w:history="1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4" w:history="1">
              <w:r>
                <w:rPr>
                  <w:color w:val="0000FF"/>
                </w:rPr>
                <w:t>N 489-ФЗ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31.12.2014 </w:t>
            </w:r>
            <w:hyperlink r:id="rId25" w:history="1">
              <w:r>
                <w:rPr>
                  <w:color w:val="0000FF"/>
                </w:rPr>
                <w:t>N 500-ФЗ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6" w:history="1">
              <w:r>
                <w:rPr>
                  <w:color w:val="0000FF"/>
                </w:rPr>
                <w:t>N 519-ФЗ</w:t>
              </w:r>
            </w:hyperlink>
            <w:r>
              <w:rPr>
                <w:color w:val="392C69"/>
              </w:rPr>
              <w:t xml:space="preserve">, от 02.05.2015 </w:t>
            </w:r>
            <w:hyperlink r:id="rId27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29.06.2015 </w:t>
            </w:r>
            <w:hyperlink r:id="rId28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9" w:history="1">
              <w:r>
                <w:rPr>
                  <w:color w:val="0000FF"/>
                </w:rPr>
                <w:t>N 1</w:t>
              </w:r>
              <w:r>
                <w:rPr>
                  <w:color w:val="0000FF"/>
                </w:rPr>
                <w:t>98-ФЗ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30" w:history="1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13.07.2015 </w:t>
            </w:r>
            <w:hyperlink r:id="rId31" w:history="1">
              <w:r>
                <w:rPr>
                  <w:color w:val="0000FF"/>
                </w:rPr>
                <w:t>N 238-ФЗ</w:t>
              </w:r>
            </w:hyperlink>
            <w:r>
              <w:rPr>
                <w:color w:val="392C69"/>
              </w:rPr>
              <w:t xml:space="preserve">, от 14.12.2015 </w:t>
            </w:r>
            <w:hyperlink r:id="rId32" w:history="1">
              <w:r>
                <w:rPr>
                  <w:color w:val="0000FF"/>
                </w:rPr>
                <w:t>N 370-ФЗ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33" w:history="1">
              <w:r>
                <w:rPr>
                  <w:color w:val="0000FF"/>
                </w:rPr>
                <w:t>N 388-ФЗ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29.12.2015 </w:t>
            </w:r>
            <w:hyperlink r:id="rId34" w:history="1">
              <w:r>
                <w:rPr>
                  <w:color w:val="0000FF"/>
                </w:rPr>
                <w:t>N 389-ФЗ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35" w:history="1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30.12.2015 </w:t>
            </w:r>
            <w:hyperlink r:id="rId36" w:history="1">
              <w:r>
                <w:rPr>
                  <w:color w:val="0000FF"/>
                </w:rPr>
                <w:t>N 452-ФЗ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30.12.2015 </w:t>
            </w:r>
            <w:hyperlink r:id="rId37" w:history="1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 xml:space="preserve">, от 02.03.2016 </w:t>
            </w:r>
            <w:hyperlink r:id="rId38" w:history="1">
              <w:r>
                <w:rPr>
                  <w:color w:val="0000FF"/>
                </w:rPr>
                <w:t>N 46-ФЗ</w:t>
              </w:r>
            </w:hyperlink>
            <w:r>
              <w:rPr>
                <w:color w:val="392C69"/>
              </w:rPr>
              <w:t xml:space="preserve">, от 02.06.2016 </w:t>
            </w:r>
            <w:hyperlink r:id="rId39" w:history="1">
              <w:r>
                <w:rPr>
                  <w:color w:val="0000FF"/>
                </w:rPr>
                <w:t>N 165-ФЗ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02.06.2016 </w:t>
            </w:r>
            <w:hyperlink r:id="rId40" w:history="1">
              <w:r>
                <w:rPr>
                  <w:color w:val="0000FF"/>
                </w:rPr>
                <w:t>N 166-ФЗ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1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2" w:history="1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03.07.2016 </w:t>
            </w:r>
            <w:hyperlink r:id="rId43" w:history="1">
              <w:r>
                <w:rPr>
                  <w:color w:val="0000FF"/>
                </w:rPr>
                <w:t>N 290-ФЗ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4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5" w:history="1">
              <w:r>
                <w:rPr>
                  <w:color w:val="0000FF"/>
                </w:rPr>
                <w:t>N 306-ФЗ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03.07.2016 </w:t>
            </w:r>
            <w:hyperlink r:id="rId46" w:history="1">
              <w:r>
                <w:rPr>
                  <w:color w:val="0000FF"/>
                </w:rPr>
                <w:t>N 312-ФЗ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7" w:history="1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8" w:history="1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01.05.2017 </w:t>
            </w:r>
            <w:hyperlink r:id="rId49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50" w:history="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216-ФЗ</w:t>
              </w:r>
            </w:hyperlink>
            <w:r>
              <w:rPr>
                <w:color w:val="392C69"/>
              </w:rPr>
              <w:t xml:space="preserve">, от 05.12.2017 </w:t>
            </w:r>
            <w:hyperlink r:id="rId51" w:history="1">
              <w:r>
                <w:rPr>
                  <w:color w:val="0000FF"/>
                </w:rPr>
                <w:t>N 392-ФЗ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29.12.2017 </w:t>
            </w:r>
            <w:hyperlink r:id="rId52" w:history="1">
              <w:r>
                <w:rPr>
                  <w:color w:val="0000FF"/>
                </w:rPr>
                <w:t>N 473-ФЗ</w:t>
              </w:r>
            </w:hyperlink>
            <w:r>
              <w:rPr>
                <w:color w:val="392C69"/>
              </w:rPr>
              <w:t xml:space="preserve">, от 19.02.2018 </w:t>
            </w:r>
            <w:hyperlink r:id="rId53" w:history="1">
              <w:r>
                <w:rPr>
                  <w:color w:val="0000FF"/>
                </w:rPr>
                <w:t>N 25-ФЗ</w:t>
              </w:r>
            </w:hyperlink>
            <w:r>
              <w:rPr>
                <w:color w:val="392C69"/>
              </w:rPr>
              <w:t xml:space="preserve">, от 07.03.2018 </w:t>
            </w:r>
            <w:hyperlink r:id="rId54" w:history="1">
              <w:r>
                <w:rPr>
                  <w:color w:val="0000FF"/>
                </w:rPr>
                <w:t>N 56-ФЗ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27.06.2018 </w:t>
            </w:r>
            <w:hyperlink r:id="rId55" w:history="1">
              <w:r>
                <w:rPr>
                  <w:color w:val="0000FF"/>
                </w:rPr>
                <w:t>N 162-ФЗ</w:t>
              </w:r>
            </w:hyperlink>
            <w:r>
              <w:rPr>
                <w:color w:val="392C69"/>
              </w:rPr>
              <w:t xml:space="preserve">, от 27.06.2018 </w:t>
            </w:r>
            <w:hyperlink r:id="rId56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03.07.2018 </w:t>
            </w:r>
            <w:hyperlink r:id="rId57" w:history="1">
              <w:r>
                <w:rPr>
                  <w:color w:val="0000FF"/>
                </w:rPr>
                <w:t>N 188-ФЗ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29.07.2018 </w:t>
            </w:r>
            <w:hyperlink r:id="rId58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59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03.08.2018 </w:t>
            </w:r>
            <w:hyperlink r:id="rId60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03.08.2018 </w:t>
            </w:r>
            <w:hyperlink r:id="rId61" w:history="1">
              <w:r>
                <w:rPr>
                  <w:color w:val="0000FF"/>
                </w:rPr>
                <w:t>N 3</w:t>
              </w:r>
              <w:r>
                <w:rPr>
                  <w:color w:val="0000FF"/>
                </w:rPr>
                <w:t>37-ФЗ</w:t>
              </w:r>
            </w:hyperlink>
            <w:r>
              <w:rPr>
                <w:color w:val="392C69"/>
              </w:rPr>
              <w:t xml:space="preserve">, от 25.12.2018 </w:t>
            </w:r>
            <w:hyperlink r:id="rId62" w:history="1">
              <w:r>
                <w:rPr>
                  <w:color w:val="0000FF"/>
                </w:rPr>
                <w:t>N 497-ФЗ</w:t>
              </w:r>
            </w:hyperlink>
            <w:r>
              <w:rPr>
                <w:color w:val="392C69"/>
              </w:rPr>
              <w:t xml:space="preserve">, от 06.03.2019 </w:t>
            </w:r>
            <w:hyperlink r:id="rId63" w:history="1">
              <w:r>
                <w:rPr>
                  <w:color w:val="0000FF"/>
                </w:rPr>
                <w:t>N 17-ФЗ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01.05.2019 </w:t>
            </w:r>
            <w:hyperlink r:id="rId64" w:history="1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 xml:space="preserve">, от 17.06.2019 </w:t>
            </w:r>
            <w:hyperlink r:id="rId65" w:history="1">
              <w:r>
                <w:rPr>
                  <w:color w:val="0000FF"/>
                </w:rPr>
                <w:t>N 140-ФЗ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66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01.10.2019 </w:t>
            </w:r>
            <w:hyperlink r:id="rId67" w:history="1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02.12.2019 </w:t>
            </w:r>
            <w:hyperlink r:id="rId68" w:history="1">
              <w:r>
                <w:rPr>
                  <w:color w:val="0000FF"/>
                </w:rPr>
                <w:t>N 403-ФЗ</w:t>
              </w:r>
            </w:hyperlink>
            <w:r>
              <w:rPr>
                <w:color w:val="392C69"/>
              </w:rPr>
              <w:t xml:space="preserve">, от 02.12.2019 </w:t>
            </w:r>
            <w:hyperlink r:id="rId69" w:history="1">
              <w:r>
                <w:rPr>
                  <w:color w:val="0000FF"/>
                </w:rPr>
                <w:t>N 411-ФЗ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27.12.2019 </w:t>
            </w:r>
            <w:hyperlink r:id="rId70" w:history="1">
              <w:r>
                <w:rPr>
                  <w:color w:val="0000FF"/>
                </w:rPr>
                <w:t>N 478-ФЗ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71" w:history="1">
              <w:r>
                <w:rPr>
                  <w:color w:val="0000FF"/>
                </w:rPr>
                <w:t>N 515-ФЗ</w:t>
              </w:r>
            </w:hyperlink>
            <w:r>
              <w:rPr>
                <w:color w:val="392C69"/>
              </w:rPr>
              <w:t xml:space="preserve">, от 06.02.2020 </w:t>
            </w:r>
            <w:hyperlink r:id="rId72" w:history="1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01.03.2020 </w:t>
            </w:r>
            <w:hyperlink r:id="rId73" w:history="1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 xml:space="preserve">, от 01.03.2020 </w:t>
            </w:r>
            <w:hyperlink r:id="rId74" w:history="1">
              <w:r>
                <w:rPr>
                  <w:color w:val="0000FF"/>
                </w:rPr>
                <w:t>N 47-ФЗ</w:t>
              </w:r>
            </w:hyperlink>
            <w:r>
              <w:rPr>
                <w:color w:val="392C69"/>
              </w:rPr>
              <w:t xml:space="preserve">, от 18.03.2020 </w:t>
            </w:r>
            <w:hyperlink r:id="rId75" w:history="1">
              <w:r>
                <w:rPr>
                  <w:color w:val="0000FF"/>
                </w:rPr>
                <w:t>N 53-ФЗ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24.04.2020 </w:t>
            </w:r>
            <w:hyperlink r:id="rId76" w:history="1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 xml:space="preserve">, от 25.05.2020 </w:t>
            </w:r>
            <w:hyperlink r:id="rId77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25.05.2020 </w:t>
            </w:r>
            <w:hyperlink r:id="rId78" w:history="1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08.06.2020 </w:t>
            </w:r>
            <w:hyperlink r:id="rId79" w:history="1">
              <w:r>
                <w:rPr>
                  <w:color w:val="0000FF"/>
                </w:rPr>
                <w:t>N 164-ФЗ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80" w:history="1">
              <w:r>
                <w:rPr>
                  <w:color w:val="0000FF"/>
                </w:rPr>
                <w:t>N 165-ФЗ</w:t>
              </w:r>
            </w:hyperlink>
            <w:r>
              <w:rPr>
                <w:color w:val="392C69"/>
              </w:rPr>
              <w:t>, от 31.07.20</w:t>
            </w:r>
            <w:r>
              <w:rPr>
                <w:color w:val="392C69"/>
              </w:rPr>
              <w:t xml:space="preserve">20 </w:t>
            </w:r>
            <w:hyperlink r:id="rId81" w:history="1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31.07.2020 </w:t>
            </w:r>
            <w:hyperlink r:id="rId82" w:history="1">
              <w:r>
                <w:rPr>
                  <w:color w:val="0000FF"/>
                </w:rPr>
                <w:t>N 304-ФЗ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08.12.2020 </w:t>
            </w:r>
            <w:hyperlink r:id="rId83" w:history="1">
              <w:r>
                <w:rPr>
                  <w:color w:val="0000FF"/>
                </w:rPr>
                <w:t>N 399-ФЗ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84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30.12.2020 </w:t>
            </w:r>
            <w:hyperlink r:id="rId85" w:history="1">
              <w:r>
                <w:rPr>
                  <w:color w:val="0000FF"/>
                </w:rPr>
                <w:t>N 517-ФЗ</w:t>
              </w:r>
            </w:hyperlink>
            <w:r>
              <w:rPr>
                <w:color w:val="392C69"/>
              </w:rPr>
              <w:t xml:space="preserve">, от 17.02.2021 </w:t>
            </w:r>
            <w:hyperlink r:id="rId86" w:history="1">
              <w:r>
                <w:rPr>
                  <w:color w:val="0000FF"/>
                </w:rPr>
                <w:t>N 10-ФЗ</w:t>
              </w:r>
            </w:hyperlink>
            <w:r>
              <w:rPr>
                <w:color w:val="392C69"/>
              </w:rPr>
              <w:t xml:space="preserve">, от 24.03.2021 </w:t>
            </w:r>
            <w:hyperlink r:id="rId87" w:history="1">
              <w:r>
                <w:rPr>
                  <w:color w:val="0000FF"/>
                </w:rPr>
                <w:t>N 51-ФЗ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от 05.04.2021 </w:t>
            </w:r>
            <w:hyperlink r:id="rId88" w:history="1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 xml:space="preserve">, от 20.04.2021 </w:t>
            </w:r>
            <w:hyperlink r:id="rId89" w:history="1">
              <w:r>
                <w:rPr>
                  <w:color w:val="0000FF"/>
                </w:rPr>
                <w:t>N 95-ФЗ</w:t>
              </w:r>
            </w:hyperlink>
            <w:r>
              <w:rPr>
                <w:color w:val="392C69"/>
              </w:rPr>
              <w:t>, от 3</w:t>
            </w:r>
            <w:r>
              <w:rPr>
                <w:color w:val="392C69"/>
              </w:rPr>
              <w:t xml:space="preserve">0.04.2021 </w:t>
            </w:r>
            <w:hyperlink r:id="rId90" w:history="1">
              <w:r>
                <w:rPr>
                  <w:color w:val="0000FF"/>
                </w:rPr>
                <w:t>N 114-ФЗ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26.05.2021 </w:t>
            </w:r>
            <w:hyperlink r:id="rId91" w:history="1">
              <w:r>
                <w:rPr>
                  <w:color w:val="0000FF"/>
                </w:rPr>
                <w:t>N 144</w:t>
              </w:r>
              <w:r>
                <w:rPr>
                  <w:color w:val="0000FF"/>
                </w:rPr>
                <w:t>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92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28.06.2021 </w:t>
            </w:r>
            <w:hyperlink r:id="rId93" w:history="1">
              <w:r>
                <w:rPr>
                  <w:color w:val="0000FF"/>
                </w:rPr>
                <w:t>N 221-ФЗ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02.07.2021 </w:t>
            </w:r>
            <w:hyperlink r:id="rId94" w:history="1">
              <w:r>
                <w:rPr>
                  <w:color w:val="0000FF"/>
                </w:rPr>
                <w:t>N 310-ФЗ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95" w:history="1">
              <w:r>
                <w:rPr>
                  <w:color w:val="0000FF"/>
                </w:rPr>
                <w:t>N 320-ФЗ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96" w:history="1">
              <w:r>
                <w:rPr>
                  <w:color w:val="0000FF"/>
                </w:rPr>
                <w:t>N 321-ФЗ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02.07.2021 </w:t>
            </w:r>
            <w:hyperlink r:id="rId97" w:history="1">
              <w:r>
                <w:rPr>
                  <w:color w:val="0000FF"/>
                </w:rPr>
                <w:t>N 322-ФЗ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98" w:history="1">
              <w:r>
                <w:rPr>
                  <w:color w:val="0000FF"/>
                </w:rPr>
                <w:t>N 351-ФЗ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99" w:history="1">
              <w:r>
                <w:rPr>
                  <w:color w:val="0000FF"/>
                </w:rPr>
                <w:t>N 433-ФЗ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30.12.2021 </w:t>
            </w:r>
            <w:hyperlink r:id="rId100" w:history="1">
              <w:r>
                <w:rPr>
                  <w:color w:val="0000FF"/>
                </w:rPr>
                <w:t>N 472-ФЗ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Федеральным </w:t>
            </w:r>
            <w:hyperlink r:id="rId10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06.04.2015 N 68-ФЗ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(ред. 19.12.2016),</w:t>
            </w:r>
          </w:p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  <w:hyperlink r:id="rId10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</w:t>
            </w:r>
            <w:r>
              <w:rPr>
                <w:color w:val="392C69"/>
              </w:rPr>
              <w:t>уционного Суда РФ от 05.07.2017 N 18-П)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jc w:val="center"/>
      </w:pPr>
    </w:p>
    <w:p w:rsidR="00000000" w:rsidRDefault="00733CAC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</w:t>
      </w:r>
      <w:r>
        <w:t>ием условий для реализации права на образование (далее - отношения в сфере образования).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Настоящий Федеральный закон устанавливает правовые, организационные и экономические основы образования в Российской Федерации, основные принципы государственной пол</w:t>
      </w:r>
      <w:r>
        <w:t>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2. Основные понятия, используем</w:t>
      </w:r>
      <w:r>
        <w:t>ые в настоящем Федеральном законе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Для целей настоящего Федерального закона применяются следующие основные понятия: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</w:t>
      </w:r>
      <w:r>
        <w:t>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2) </w:t>
      </w:r>
      <w: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</w:t>
      </w:r>
      <w:r>
        <w:t>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</w:t>
      </w:r>
      <w:r>
        <w:t>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000000" w:rsidRDefault="00733CAC">
      <w:pPr>
        <w:pStyle w:val="ConsPlusNormal"/>
        <w:jc w:val="both"/>
      </w:pPr>
      <w:r>
        <w:t xml:space="preserve">(п. 2 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31.07.2020 N 304-ФЗ)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3) 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</w:t>
      </w:r>
      <w:r>
        <w:lastRenderedPageBreak/>
        <w:t>развитию способностей, приобретению опыта применен</w:t>
      </w:r>
      <w:r>
        <w:t>ия знаний в повседневной жизни и формированию у обучающихся мотивации получения образования в течение всей жизни;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уровень образования - завершенный цикл образования, характеризующийся определенной единой совокупностью требований;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квалификация - урове</w:t>
      </w:r>
      <w:r>
        <w:t>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6) федеральный государственный образовательный </w:t>
      </w:r>
      <w:hyperlink w:anchor="Par319" w:tooltip="Статья 11. Федеральные государственные образовательные стандарты и федеральные государственные требования. Образовательные стандарты и самостоятельно устанавливаемые требования" w:history="1">
        <w:r>
          <w:rPr>
            <w:color w:val="0000FF"/>
          </w:rPr>
          <w:t>стандарт</w:t>
        </w:r>
      </w:hyperlink>
      <w:r>
        <w:t xml:space="preserve"> - совокупность обязательных требований к образованию определенного уровня и (или) к профессии, специальности и на</w:t>
      </w:r>
      <w:r>
        <w:t>правлению подготовки, утвержденных в зависимости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</w:t>
      </w:r>
      <w: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7) образовательный стандарт - совокупность обязательных требований к высшему образованию (бакалавриату, специалитету, магистратуре, подготовке кадров высшей квалифика</w:t>
      </w:r>
      <w:r>
        <w:t xml:space="preserve">ции по программам ординатуры и программам ассистентуры-стажировки) по специальностям и направлениям подготовки, утвержденных образовательными организациями высшего образования, определенными настоящим Федеральным </w:t>
      </w:r>
      <w:hyperlink w:anchor="Par351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ельский университет&quot;, а также федеральные государственные образовательные организации высшего образования, перечень которых утверждается указом Президента Российской Федерации, вправе разрабатывать и утверждать самостоятельно образовательные стандар..." w:history="1">
        <w:r>
          <w:rPr>
            <w:color w:val="0000FF"/>
          </w:rPr>
          <w:t>законом</w:t>
        </w:r>
      </w:hyperlink>
      <w:r>
        <w:t xml:space="preserve"> ил</w:t>
      </w:r>
      <w:r>
        <w:t>и указом Президента Российской Федерации;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8) федеральные государственные требования - обязател</w:t>
      </w:r>
      <w:r>
        <w:t>ьные требования к программам подготовки научных и научно-педагогических кадров в аспирантуре (адъюнктуре) и дополнительным предпрофессиональным программам, устанавливаемые уполномоченными федеральными органами исполнительной власти в соответствии с настоящ</w:t>
      </w:r>
      <w:r>
        <w:t xml:space="preserve">им Федеральным </w:t>
      </w:r>
      <w:hyperlink w:anchor="Par345" w:tooltip="9.1. Федеральные государственные требования устанавливаются: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733CAC">
      <w:pPr>
        <w:pStyle w:val="ConsPlusNormal"/>
        <w:jc w:val="both"/>
      </w:pPr>
      <w:r>
        <w:t xml:space="preserve">(п. 8 в ред. Федерального </w:t>
      </w:r>
      <w:hyperlink r:id="rId106" w:history="1">
        <w:r>
          <w:rPr>
            <w:color w:val="0000FF"/>
          </w:rPr>
          <w:t>закона</w:t>
        </w:r>
      </w:hyperlink>
      <w:r>
        <w:t xml:space="preserve"> </w:t>
      </w:r>
      <w:r>
        <w:t>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8.1) требования, устанавливаемые образовательными организациями высшего образования, - обязательные требования к программам подготовки научных и научно-педагогических кадров в аспирантуре (адъюнктуре), устанавливаемые образовательны</w:t>
      </w:r>
      <w:r>
        <w:t xml:space="preserve">ми организациями высшего образования, определенными настоящим Федеральным </w:t>
      </w:r>
      <w:hyperlink w:anchor="Par353" w:tooltip="11. Образовательные организации высшего образования, указанные в части 10 настоящей статьи, вправе разрабатывать и утверждать самостоятельно устанавливаемые требования, которые не могут быть ниже федеральных государственных требований." w:history="1">
        <w:r>
          <w:rPr>
            <w:color w:val="0000FF"/>
          </w:rPr>
          <w:t>законом</w:t>
        </w:r>
      </w:hyperlink>
      <w:r>
        <w:t xml:space="preserve"> или указом Президента Российской Федерации (далее - самостоятельно устанавливаемые требования);</w:t>
      </w:r>
    </w:p>
    <w:p w:rsidR="00000000" w:rsidRDefault="00733CAC">
      <w:pPr>
        <w:pStyle w:val="ConsPlusNormal"/>
        <w:jc w:val="both"/>
      </w:pPr>
      <w:r>
        <w:t xml:space="preserve">(п. 8.1 введен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9)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</w:t>
      </w:r>
      <w:r>
        <w:t>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</w:t>
      </w:r>
      <w:r>
        <w:t>чаях в виде рабочей программы воспитания, календарного плана воспитательной работы, форм аттестации;</w:t>
      </w:r>
    </w:p>
    <w:p w:rsidR="00000000" w:rsidRDefault="00733CAC">
      <w:pPr>
        <w:pStyle w:val="ConsPlusNormal"/>
        <w:jc w:val="both"/>
      </w:pPr>
      <w:r>
        <w:t xml:space="preserve">(п. 9 в ред.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31.07.202</w:t>
      </w:r>
      <w:r>
        <w:t>0 N 304-ФЗ)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10) 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компонентов, а т</w:t>
      </w:r>
      <w:r>
        <w:t>акже в предусмотренных настоящим Федеральным законом случаях примерная рабочая программа воспитания, примерный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</w:t>
      </w:r>
      <w:r>
        <w:t>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</w:p>
    <w:p w:rsidR="00000000" w:rsidRDefault="00733CAC">
      <w:pPr>
        <w:pStyle w:val="ConsPlusNormal"/>
        <w:jc w:val="both"/>
      </w:pPr>
      <w:r>
        <w:t>(п. 10 в ред. Федера</w:t>
      </w:r>
      <w:r>
        <w:t xml:space="preserve">льного </w:t>
      </w:r>
      <w:hyperlink r:id="rId109" w:history="1">
        <w:r>
          <w:rPr>
            <w:color w:val="0000FF"/>
          </w:rPr>
          <w:t>закона</w:t>
        </w:r>
      </w:hyperlink>
      <w:r>
        <w:t xml:space="preserve"> от 31.07.2020 N 304-ФЗ)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11) общее образование - вид образования, который направлен на развитие личности и приобретение в процессе ос</w:t>
      </w:r>
      <w:r>
        <w:t>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12) профессиональное образование - вид образ</w:t>
      </w:r>
      <w:r>
        <w:t>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</w:t>
      </w:r>
      <w:r>
        <w:t xml:space="preserve"> определенной сфере и (или) выполнять работу по конкретным профессии или специальности;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13) профессиональное обучение - вид образования, который направлен на приобретение обучающимися знаний, умений, навыков и формирование компетенции, необходимых для выпо</w:t>
      </w:r>
      <w:r>
        <w:t>лнения определенных трудовых, служебных функций (определенных видов трудовой, служебной деятельности, профессий);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14) дополнительное образование - вид образования, который направлен на всестороннее удовлетворение образовательных потребностей человека в инт</w:t>
      </w:r>
      <w:r>
        <w:t>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15) обучающийся - физическое лицо, осваивающее образовательную программу;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16) </w:t>
      </w:r>
      <w:hyperlink r:id="rId110" w:history="1">
        <w:r>
          <w:rPr>
            <w:color w:val="0000FF"/>
          </w:rPr>
          <w:t>обучающийся</w:t>
        </w:r>
      </w:hyperlink>
      <w: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</w:t>
      </w:r>
      <w:r>
        <w:t xml:space="preserve"> комиссией и препятствующие получению образования без создания специальных условий;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17) образовательная деятельность - деятельность по реализации образовательных программ;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18) образовательная организация - некоммерческая организация, осуществляющая на осно</w:t>
      </w:r>
      <w:r>
        <w:t xml:space="preserve">вании </w:t>
      </w:r>
      <w:hyperlink w:anchor="Par1970" w:tooltip="4.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, об уровнях образования (в отношении профессионального образования также сведения о профессиях, специальностях, направлениях подготовки, научных специальностях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об адресах мест осуществления образовательн..." w:history="1">
        <w:r>
          <w:rPr>
            <w:color w:val="0000FF"/>
          </w:rPr>
          <w:t>лицензии</w:t>
        </w:r>
      </w:hyperlink>
      <w:r>
        <w:t xml:space="preserve">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19) организация, осуществляющая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20) организации, осуществляющие образовательную де</w:t>
      </w:r>
      <w:r>
        <w:t>ятельность, -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</w:t>
      </w:r>
      <w:r>
        <w:t>овательную деятельность, если иное не установлено настоящим Федеральным законом;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21)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</w:t>
      </w:r>
      <w:r>
        <w:t>ности по обучению, воспитанию обучающихся и (или) организации образовательной деятельности;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22)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</w:t>
      </w:r>
      <w:r>
        <w:t xml:space="preserve">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23) индивидуальный учебный план - учебный план, обеспечивающий освоение образовательной программы н</w:t>
      </w:r>
      <w:r>
        <w:t>а основе индивидуализации ее содержания с учетом особенностей и образовательных потребностей конкретного обучающегося;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24) практическая подготовка - форма организации образовательной деятельности при освоении образовательной программы в условиях выполнения</w:t>
      </w:r>
      <w:r>
        <w:t xml:space="preserve">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</w:p>
    <w:p w:rsidR="00000000" w:rsidRDefault="00733CAC">
      <w:pPr>
        <w:pStyle w:val="ConsPlusNormal"/>
        <w:jc w:val="both"/>
      </w:pPr>
      <w:r>
        <w:t>(п. 24 в ред. Федераль</w:t>
      </w:r>
      <w:r>
        <w:t xml:space="preserve">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25) направленность (профиль) образования - ориентация образовательной программы на конкретные области знания и</w:t>
      </w:r>
      <w:r>
        <w:t xml:space="preserve">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26) средства обучения и воспитания - приборы, оборудование, вкл</w:t>
      </w:r>
      <w:r>
        <w:t>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</w:t>
      </w:r>
      <w:r>
        <w:t>мационные ресурсы и иные материальные объекты, необходимые для организации образовательной деятельности;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27) инклюзивное образование - обеспечение равного доступа к образованию для всех обучающихся с учетом разнообразия особых образовательных потребностей </w:t>
      </w:r>
      <w:r>
        <w:t>и индивидуальных возможностей;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28)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</w:t>
      </w:r>
      <w:r>
        <w:t>и при необходимости обеспечивающая коррекцию нарушений развития и социальную адаптацию указанных лиц;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29) 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</w:t>
      </w:r>
      <w:r>
        <w:t>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</w:t>
      </w:r>
      <w:r>
        <w:t xml:space="preserve"> достижения планируемых результатов образовательной программы;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30) 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</w:t>
      </w:r>
      <w:r>
        <w:t>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31) участники образовательных отношений - обучающиеся, родители </w:t>
      </w:r>
      <w:r>
        <w:t>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32) участники отношений в сфере образования - участники образовательных отношений и федеральные </w:t>
      </w:r>
      <w:r>
        <w:t>государственные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33) конфликт интересов педагогического работника - </w:t>
      </w:r>
      <w:hyperlink w:anchor="Par1106" w:tooltip="2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" w:history="1">
        <w:r>
          <w:rPr>
            <w:color w:val="0000FF"/>
          </w:rPr>
          <w:t>ситуация</w:t>
        </w:r>
      </w:hyperlink>
      <w:r>
        <w:t>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</w:t>
      </w:r>
      <w:r>
        <w:t>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34) присмотр и уход за детьми - комплекс мер по организ</w:t>
      </w:r>
      <w:r>
        <w:t>ации питания и хозяйственно-бытового обслуживания детей, обеспечению соблюдения ими личной гигиены и режима дня;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35) просветительская деятельность - осуществляемая вне рамок образовательных программ деятельность, направленная на распространение знаний, опы</w:t>
      </w:r>
      <w:r>
        <w:t>та, формирование умений, навыков, ценностных установок, компетенции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 и затраг</w:t>
      </w:r>
      <w:r>
        <w:t>ивающая отношения, регулируемые настоящим Федеральным законом и иными нормативными правовыми актами Российской Федерации.</w:t>
      </w:r>
    </w:p>
    <w:p w:rsidR="00000000" w:rsidRDefault="00733CAC">
      <w:pPr>
        <w:pStyle w:val="ConsPlusNormal"/>
        <w:jc w:val="both"/>
      </w:pPr>
      <w:r>
        <w:t xml:space="preserve">(п. 35 введен Федеральным </w:t>
      </w:r>
      <w:hyperlink r:id="rId112" w:history="1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05.04.2021 N 85-ФЗ)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3. Основные принципы государственной политики и правового регулирования отношений в сфере образования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Государственная политика и правовое регулирование отношений в сфере образования основываются на следующих при</w:t>
      </w:r>
      <w:r>
        <w:t>нципах: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1) признание приоритетности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обеспечение права каждого человека на образование, недопустимость дискриминации в сфере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</w:t>
      </w:r>
      <w:r>
        <w:t>ия к природе и окружающей среде, рационального природопользования;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</w:t>
      </w:r>
      <w:r>
        <w:t>ного государства;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6) светский характер образования в государственных, муниципальных</w:t>
      </w:r>
      <w:r>
        <w:t xml:space="preserve"> организациях, осуществляющих образовательную деятельность;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</w:t>
      </w:r>
      <w:r>
        <w:t>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</w:t>
      </w:r>
      <w:r>
        <w:t>боре форм обучения, методов обучения и воспитания;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</w:t>
      </w:r>
      <w:r>
        <w:t>ека;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9) 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10) демократи</w:t>
      </w:r>
      <w:r>
        <w:t xml:space="preserve">ческий характер управления образованием, обеспечение прав педагогических работников, обучающихся, родителей </w:t>
      </w:r>
      <w:hyperlink r:id="rId113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</w:t>
      </w:r>
      <w:r>
        <w:t>етних обучающихся на участие в управлении образовательными организациями;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11) недопустимость ограничения или устранения конкуренции в сфере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12) сочетание государственного и договорного регулирования отношений в сфере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Правительс</w:t>
      </w:r>
      <w:r>
        <w:t xml:space="preserve">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</w:t>
      </w:r>
      <w:r>
        <w:lastRenderedPageBreak/>
        <w:t xml:space="preserve">опубликовывает </w:t>
      </w:r>
      <w:r>
        <w:t>его на официальном сайте Правительства Российской Федерации в информационно-телекоммуникационной сети "Интернет" (далее - сеть "Интернет").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4. Правовое регулирование отношений в сфере образования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 xml:space="preserve">1. Отношения в сфере образования регулируются </w:t>
      </w:r>
      <w:hyperlink r:id="rId114" w:history="1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а также другими федеральными законами, иными нормативными правовыми актами Российской Ф</w:t>
      </w:r>
      <w:r>
        <w:t xml:space="preserve">едерации, законами, нормативными правовыми актами субъектов Российской Федерации, нормативными правовыми </w:t>
      </w:r>
      <w:hyperlink r:id="rId115" w:history="1">
        <w:r>
          <w:rPr>
            <w:color w:val="0000FF"/>
          </w:rPr>
          <w:t>актами</w:t>
        </w:r>
      </w:hyperlink>
      <w:r>
        <w:t xml:space="preserve"> органов публичной власти федеральн</w:t>
      </w:r>
      <w:r>
        <w:t>ой территории "Сириус", содержащими нормы, регулирующие отношения в сфере образования (далее - законодательство об образовании).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116" w:history="1">
        <w:r>
          <w:rPr>
            <w:color w:val="0000FF"/>
          </w:rPr>
          <w:t>закона</w:t>
        </w:r>
      </w:hyperlink>
      <w:r>
        <w:t xml:space="preserve"> от 02.07.2021 N 351-ФЗ)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Целями правового регулирования отношений в сфере образования являются установление государственных гарантий, механизмов реализации прав и свобод человека в сфере образования, создание условий развития системы образован</w:t>
      </w:r>
      <w:r>
        <w:t>ия, защита прав и интересов участников отношений в сфере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Основными задачами правового регулирования отношений в сфере образования являются: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обеспечение и защита конституционного права граждан Российской Федерации на образование;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созда</w:t>
      </w:r>
      <w:r>
        <w:t>ние правовых, экономических и финансовых условий для свободного функционирования и развития системы образования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создание правовых гарантий для согласования интересов участников отношений в сфере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определение правовог</w:t>
      </w:r>
      <w:r>
        <w:t>о положения участников отношений в сфере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6) разграничение полномочий в сфере образования между федеральными органами государ</w:t>
      </w:r>
      <w:r>
        <w:t>ственной власти, органами государственной власти субъектов Российской Федерации и органами местного самоуправления.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Нормы, регулирующие отношения в сфере образования и содержащиеся в других федеральных законах и иных нормативных правовых актах Российско</w:t>
      </w:r>
      <w:r>
        <w:t>й Федерации, законах и иных нормативных правовых актах субъектов Российской Федерации, правовых актах органов местного самоуправления, должны соответствовать настоящему Федеральному закону и не могут ограничивать права или снижать уровень предоставления га</w:t>
      </w:r>
      <w:r>
        <w:t>рантий по сравнению с гарантиями, установленными настоящим Федеральным законом.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В случае несоответствия норм, регулирующих отношения в сфере образования и содержащихся в других федеральных закона</w:t>
      </w:r>
      <w:r>
        <w:t xml:space="preserve">х и иных нормативных правовых актах Российской Федерации, законах и иных нормативных правовых актах субъектов Российской Федерации, </w:t>
      </w:r>
      <w:r>
        <w:lastRenderedPageBreak/>
        <w:t>правовых актах органов местного самоуправления, нормам настоящего Федерального закона применяются нормы настоящего Федеральн</w:t>
      </w:r>
      <w:r>
        <w:t>ого закона, если иное не установлено настоящим Федеральным законом.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В случае,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</w:t>
      </w:r>
      <w:r>
        <w:t>овора.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1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118" w:history="1">
        <w:r>
          <w:rPr>
            <w:color w:val="0000FF"/>
          </w:rPr>
          <w:t>порядке</w:t>
        </w:r>
      </w:hyperlink>
      <w:r>
        <w:t>, определенном федеральн</w:t>
      </w:r>
      <w:r>
        <w:t>ым конституционным законом.</w:t>
      </w:r>
    </w:p>
    <w:p w:rsidR="00000000" w:rsidRDefault="00733CAC">
      <w:pPr>
        <w:pStyle w:val="ConsPlusNormal"/>
        <w:jc w:val="both"/>
      </w:pPr>
      <w:r>
        <w:t xml:space="preserve">(часть 6.1 введена Федеральным </w:t>
      </w:r>
      <w:hyperlink r:id="rId119" w:history="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Действие законодательства об образовании распростран</w:t>
      </w:r>
      <w:r>
        <w:t>яется на все организации, осуществляющие образовательную деятельность на территории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8. Законодательство об образовании в отношении Московского государственного университета имени М.В. Ломоносова, Санкт-Петербургского государственного </w:t>
      </w:r>
      <w:r>
        <w:t xml:space="preserve">университета, а также организаций, расположенных на территории инновационного центра "Сколково", на территории международного медицинского кластера, на территориях опережающего социально-экономического развития, на территории свободного порта Владивосток, </w:t>
      </w:r>
      <w:r>
        <w:t>на территориях инновационных научно-технологических центров и осуществляющих образовательную деятельность, применяется с учетом особенностей, установленных специальными федеральными законами.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29.06.2015 </w:t>
      </w:r>
      <w:hyperlink r:id="rId120" w:history="1">
        <w:r>
          <w:rPr>
            <w:color w:val="0000FF"/>
          </w:rPr>
          <w:t>N 160-ФЗ</w:t>
        </w:r>
      </w:hyperlink>
      <w:r>
        <w:t xml:space="preserve">, от 13.07.2015 </w:t>
      </w:r>
      <w:hyperlink r:id="rId121" w:history="1">
        <w:r>
          <w:rPr>
            <w:color w:val="0000FF"/>
          </w:rPr>
          <w:t>N 213-ФЗ</w:t>
        </w:r>
      </w:hyperlink>
      <w:r>
        <w:t xml:space="preserve">, от 29.07.2017 </w:t>
      </w:r>
      <w:hyperlink r:id="rId122" w:history="1">
        <w:r>
          <w:rPr>
            <w:color w:val="0000FF"/>
          </w:rPr>
          <w:t>N 216-ФЗ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8.1. Нормативными правовыми актами органов публичной власти федеральной территории "Сириус" может устанавливаться специальное регулирование осущес</w:t>
      </w:r>
      <w:r>
        <w:t>твления образовательной деятельности, в том числе в части государственной регламентации образовательной деятельности, в федеральной территории "Сириус". Требования нормативных правовых актов органов публичной власти федеральной территории "Сириус" по вопро</w:t>
      </w:r>
      <w:r>
        <w:t xml:space="preserve">сам осуществления образовательной деятельности не могут быть ниже соответствующих требований, устанавливаемых в соответствии с настоящим Федеральным законом. Органы публичной власти федеральной территории "Сириус" вправе вводить экспериментальный правовой </w:t>
      </w:r>
      <w:r>
        <w:t>режим в федеральной территории "Сириус", направленный на разработку, апробацию и внедрение новых образовательных программ, образовательных технологий, образовательных ресурсов, средств обучения и воспитания.</w:t>
      </w:r>
    </w:p>
    <w:p w:rsidR="00000000" w:rsidRDefault="00733CAC">
      <w:pPr>
        <w:pStyle w:val="ConsPlusNormal"/>
        <w:jc w:val="both"/>
      </w:pPr>
      <w:r>
        <w:t xml:space="preserve">(часть 8.1 введена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от 02.07.2021 N 351-ФЗ)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На граждан, проходящих федеральную государственную службу на должностях педагогических и научно-педагогических работников, на гр</w:t>
      </w:r>
      <w:r>
        <w:t xml:space="preserve">аждан, проходящих федеральную государственную службу и являющихся обучающимися, действие законодательства об образовании распространяется с особенностями, предусмотренными федеральными </w:t>
      </w:r>
      <w:hyperlink r:id="rId124" w:history="1">
        <w:r>
          <w:rPr>
            <w:color w:val="0000FF"/>
          </w:rPr>
          <w:t>законами</w:t>
        </w:r>
      </w:hyperlink>
      <w:r>
        <w:t xml:space="preserve"> и иными нормативными правовыми актами Российской Федерации о государственной службе, а на военнослужащих, проходящих военную службу по призыву, - с особенностями, </w:t>
      </w:r>
      <w:r>
        <w:lastRenderedPageBreak/>
        <w:t xml:space="preserve">предусмотренными федеральными </w:t>
      </w:r>
      <w:hyperlink r:id="rId125" w:history="1">
        <w:r>
          <w:rPr>
            <w:color w:val="0000FF"/>
          </w:rPr>
          <w:t>законами</w:t>
        </w:r>
      </w:hyperlink>
      <w:r>
        <w:t xml:space="preserve"> и иными нормативными правовыми актами Российской Федерации о статусе военнослужащих.</w:t>
      </w:r>
    </w:p>
    <w:p w:rsidR="00000000" w:rsidRDefault="00733CAC">
      <w:pPr>
        <w:pStyle w:val="ConsPlusNormal"/>
        <w:jc w:val="both"/>
      </w:pPr>
      <w:r>
        <w:t xml:space="preserve">(часть 9 в ред. Федерального </w:t>
      </w:r>
      <w:hyperlink r:id="rId126" w:history="1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5. Право на образование. Государственные гарантии реализации права на образование в Российской Федерации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В Российской Федерации гарантируется</w:t>
      </w:r>
      <w:r>
        <w:t xml:space="preserve"> право каждого человека на образование.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</w:t>
      </w:r>
      <w:r>
        <w:t>, убеждений, принадлежности к общественным объединениям, а также других обстоятельств.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3. В Российской Федерации гарантируются общедоступность и бесплатность в соответствии с федеральными государственными образовательными </w:t>
      </w:r>
      <w:hyperlink r:id="rId127" w:history="1">
        <w:r>
          <w:rPr>
            <w:color w:val="0000FF"/>
          </w:rPr>
          <w:t>стандартами</w:t>
        </w:r>
      </w:hyperlink>
      <w:r>
        <w:t xml:space="preserve">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 в случа</w:t>
      </w:r>
      <w:r>
        <w:t xml:space="preserve">е получения гражданином образования данного уровня впервые, если настоящим Федеральным </w:t>
      </w:r>
      <w:hyperlink w:anchor="Par1807" w:tooltip="22. Лица, имеющие высшее образование,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(программам специалитета) в области искусств. Перечни таких образовательных организаций, специальностей высшего образования, на которые осуществляется прием, а также порядок приема указанных лиц утверждается Правительством Российской Федер..." w:history="1">
        <w:r>
          <w:rPr>
            <w:color w:val="0000FF"/>
          </w:rPr>
          <w:t>законом</w:t>
        </w:r>
      </w:hyperlink>
      <w:r>
        <w:t xml:space="preserve"> не установлено иное.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128" w:history="1">
        <w:r>
          <w:rPr>
            <w:color w:val="0000FF"/>
          </w:rPr>
          <w:t>закона</w:t>
        </w:r>
      </w:hyperlink>
      <w:r>
        <w:t xml:space="preserve"> от 02.07.2021 N 321-ФЗ)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</w:t>
      </w:r>
      <w:r>
        <w:t>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5. В целях </w:t>
      </w:r>
      <w:r>
        <w:t>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создаются необходимые условия для получения без дискриминации кач</w:t>
      </w:r>
      <w:r>
        <w:t>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</w:t>
      </w:r>
      <w:r>
        <w:t>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</w:t>
      </w:r>
      <w:r>
        <w:t>аниченными возможностями здоровья;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</w:t>
      </w:r>
      <w:r>
        <w:t xml:space="preserve">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3) осуществляется полностью или частично финансовое обеспечение содержания лиц, нуждающихс</w:t>
      </w:r>
      <w:r>
        <w:t>я в социальной поддержке в соответствии с законодательством Российской Федерации, в период получения ими образования.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bookmarkStart w:id="1" w:name="Par164"/>
      <w:bookmarkEnd w:id="1"/>
      <w:r>
        <w:t>Статья 6. Полномочия федеральных органов государственной власти в сфере образования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К полномочиям федеральных органов государственной власти в сфере образования относятся: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разработка и проведение единой государственной политики в сфере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организация предоставления высшего образования, включая обеспечение государственны</w:t>
      </w:r>
      <w:r>
        <w:t>х гарантий реализации права на получение на конкурсной основе бесплатно высшего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организация предоставления дополнительного профессионального образования в федеральных государственных образовательных организациях;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4) разработка, утверждение </w:t>
      </w:r>
      <w:r>
        <w:t>и реализация государственных программ Российской Федерации, федеральных целевых программ, реализация международных программ в сфере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создание, реорганизация, ликвидация федеральных государственных образовательных организаций, осуществление ф</w:t>
      </w:r>
      <w:r>
        <w:t>ункций и полномочий учредителя федеральных государственных образовательных организаций;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6) утверждение федеральных государственных образовательных </w:t>
      </w:r>
      <w:hyperlink r:id="rId129" w:history="1">
        <w:r>
          <w:rPr>
            <w:color w:val="0000FF"/>
          </w:rPr>
          <w:t>стандартов</w:t>
        </w:r>
      </w:hyperlink>
      <w:r>
        <w:t>, установл</w:t>
      </w:r>
      <w:r>
        <w:t>ение федеральных государственных требований;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2" w:name="Par173"/>
      <w:bookmarkEnd w:id="2"/>
      <w:r>
        <w:t>7) лицензирование образовательной деятельности: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а) российских организаций, осуществляющих образовательную деятельность на территории Российской Федерации по образовательным программам высшего образов</w:t>
      </w:r>
      <w:r>
        <w:t>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б) российских федеральных государственных профессиональных образовательных организаций, реализующих на территории Российской Федерации образовательные программы среднего профессионального образования в сферах обороны, производства продукции по оборон</w:t>
      </w:r>
      <w:r>
        <w:t xml:space="preserve">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</w:t>
      </w:r>
      <w:hyperlink r:id="rId130" w:history="1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в) российских организаций, осуществляющих образовательную деятельность, расположенных за пределами территории Российской Федерации, организаций, осущес</w:t>
      </w:r>
      <w:r>
        <w:t>твляющих образовательную деятельность,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</w:t>
      </w:r>
      <w:r>
        <w:t>ельств Российской Федерации при международных (межгосударственных, межправительственных) организациях;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г) иностранных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000000" w:rsidRDefault="00733CAC">
      <w:pPr>
        <w:pStyle w:val="ConsPlusNormal"/>
        <w:jc w:val="both"/>
      </w:pPr>
      <w:r>
        <w:t>(п. 7 в ред. Феде</w:t>
      </w:r>
      <w:r>
        <w:t xml:space="preserve">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3" w:name="Par179"/>
      <w:bookmarkEnd w:id="3"/>
      <w:r>
        <w:t>8) государственная аккредитация образовательной деятельности организаций, осуществляющих образ</w:t>
      </w:r>
      <w:r>
        <w:t xml:space="preserve">овательную деятельность, указанных в </w:t>
      </w:r>
      <w:hyperlink w:anchor="Par173" w:tooltip="7) лицензирование образовательной деятельности:" w:history="1">
        <w:r>
          <w:rPr>
            <w:color w:val="0000FF"/>
          </w:rPr>
          <w:t>пункте 7</w:t>
        </w:r>
      </w:hyperlink>
      <w:r>
        <w:t xml:space="preserve"> настоящей части, а также иностранных организаций, осуществляющих образовательную деятельность за пределами территории Российской Федер</w:t>
      </w:r>
      <w:r>
        <w:t>ации;</w:t>
      </w:r>
    </w:p>
    <w:p w:rsidR="00000000" w:rsidRDefault="00733CAC">
      <w:pPr>
        <w:pStyle w:val="ConsPlusNormal"/>
        <w:jc w:val="both"/>
      </w:pPr>
      <w:r>
        <w:t xml:space="preserve">(п. 8 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9) федеральный государственный контроль (надзор) в сфере образования в отношении ор</w:t>
      </w:r>
      <w:r>
        <w:t xml:space="preserve">ганизаций, осуществляющих образовательную деятельность, указанных в </w:t>
      </w:r>
      <w:hyperlink w:anchor="Par173" w:tooltip="7) лицензирование образовательной деятельности:" w:history="1">
        <w:r>
          <w:rPr>
            <w:color w:val="0000FF"/>
          </w:rPr>
          <w:t>пункте 7</w:t>
        </w:r>
      </w:hyperlink>
      <w:r>
        <w:t xml:space="preserve"> настоящей части, а также государственный контроль (надзор) за реализацией органами исполнительной власт</w:t>
      </w:r>
      <w:r>
        <w:t>и субъектов Российской Федерации полномочий в сфере образования;</w:t>
      </w:r>
    </w:p>
    <w:p w:rsidR="00000000" w:rsidRDefault="00733CAC">
      <w:pPr>
        <w:pStyle w:val="ConsPlusNormal"/>
        <w:jc w:val="both"/>
      </w:pPr>
      <w:r>
        <w:t xml:space="preserve">(п. 9 в ред. Федерального </w:t>
      </w:r>
      <w:hyperlink r:id="rId133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10) формирование и веден</w:t>
      </w:r>
      <w:r>
        <w:t>ие федеральных информационных систем, федеральных баз данных в сфере образования, в том числе обеспечение конфиденциальности содержащихся в них персональных данных в соответствии с законодательством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11) установление и присвоение госуд</w:t>
      </w:r>
      <w:r>
        <w:t>арственных наград, почетных званий, ведомственных наград и званий работникам системы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12) разработка прогнозов подготовки кадров, требований к подготовке кадров на основе прогноза потребностей рынка труда;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13) обеспечение осуществления монитори</w:t>
      </w:r>
      <w:r>
        <w:t>нга в системе образования на федеральном уровне;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13.1) создание условий для организации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деятельность;</w:t>
      </w:r>
    </w:p>
    <w:p w:rsidR="00000000" w:rsidRDefault="00733CAC">
      <w:pPr>
        <w:pStyle w:val="ConsPlusNormal"/>
        <w:jc w:val="both"/>
      </w:pPr>
      <w:r>
        <w:t>(п. 13.1 введен Ф</w:t>
      </w:r>
      <w:r>
        <w:t xml:space="preserve">едеральным </w:t>
      </w:r>
      <w:hyperlink r:id="rId134" w:history="1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135" w:history="1">
        <w:r>
          <w:rPr>
            <w:color w:val="0000FF"/>
          </w:rPr>
          <w:t>закона</w:t>
        </w:r>
      </w:hyperlink>
      <w:r>
        <w:t xml:space="preserve"> от 06.03.2019 N 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13.2) координация участия образовательных организаций в международном сотрудничестве;</w:t>
      </w:r>
    </w:p>
    <w:p w:rsidR="00000000" w:rsidRDefault="00733CAC">
      <w:pPr>
        <w:pStyle w:val="ConsPlusNormal"/>
        <w:jc w:val="both"/>
      </w:pPr>
      <w:r>
        <w:t xml:space="preserve">(п. 13.2 введен Федеральным </w:t>
      </w:r>
      <w:hyperlink r:id="rId136" w:history="1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14) осуществление иных полномочий в сфере образования, установленных в соответствии с настоящим Федеральным законом</w:t>
      </w:r>
      <w:r>
        <w:t>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образования, а также организацию предоставлен</w:t>
      </w:r>
      <w:r>
        <w:t>ия дополнительного образования детей.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137" w:history="1">
        <w:r>
          <w:rPr>
            <w:color w:val="0000FF"/>
          </w:rPr>
          <w:t>закона</w:t>
        </w:r>
      </w:hyperlink>
      <w:r>
        <w:t xml:space="preserve"> от 03.07.2016 N 313-ФЗ)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bookmarkStart w:id="4" w:name="Par195"/>
      <w:bookmarkEnd w:id="4"/>
      <w:r>
        <w:t>Статья 7. Полномочия Российской Федерации в</w:t>
      </w:r>
      <w:r>
        <w:t xml:space="preserve"> сфере образования, переданные для осуществления органам государственной власти субъектов </w:t>
      </w:r>
      <w:r>
        <w:lastRenderedPageBreak/>
        <w:t>Российской Федерации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 xml:space="preserve">1. К полномочиям Российской Федерации в сфере образования, переданным для осуществления </w:t>
      </w:r>
      <w:hyperlink r:id="rId138" w:history="1">
        <w:r>
          <w:rPr>
            <w:color w:val="0000FF"/>
          </w:rPr>
          <w:t>органам</w:t>
        </w:r>
      </w:hyperlink>
      <w:r>
        <w:t xml:space="preserve"> государственной власти субъектов Российской Федерации (далее также - переданные полномочия), относятся следующие полномочия: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5" w:name="Par198"/>
      <w:bookmarkEnd w:id="5"/>
      <w:r>
        <w:t xml:space="preserve">1) федеральный государственный контроль (надзор) в сфере </w:t>
      </w:r>
      <w:r>
        <w:t>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</w:t>
      </w:r>
      <w:r>
        <w:t xml:space="preserve"> за исключением организаций, указанных в </w:t>
      </w:r>
      <w:hyperlink w:anchor="Par173" w:tooltip="7) лицензирование образовательной деятельности:" w:history="1">
        <w:r>
          <w:rPr>
            <w:color w:val="0000FF"/>
          </w:rPr>
          <w:t>пункте 7 части 1 статьи 6</w:t>
        </w:r>
      </w:hyperlink>
      <w:r>
        <w:t xml:space="preserve"> настоящего Федерального закона;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государственный контроль (надзор) за реализацией органами местного самоуправле</w:t>
      </w:r>
      <w:r>
        <w:t>ния полномочий в сфере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лицензирование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</w:t>
      </w:r>
      <w:r>
        <w:t xml:space="preserve"> территории соответствующего субъекта Российской Федерации, за исключением организаций, указанных в </w:t>
      </w:r>
      <w:hyperlink w:anchor="Par173" w:tooltip="7) лицензирование образовательной деятельности:" w:history="1">
        <w:r>
          <w:rPr>
            <w:color w:val="0000FF"/>
          </w:rPr>
          <w:t>пункте 7 части 1 статьи 6</w:t>
        </w:r>
      </w:hyperlink>
      <w:r>
        <w:t xml:space="preserve"> настоящего Федерального закона;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государственная аккредитация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</w:t>
      </w:r>
      <w:r>
        <w:t xml:space="preserve">ующего субъекта Российской Федерации, за исключением организаций, указанных в </w:t>
      </w:r>
      <w:hyperlink w:anchor="Par179" w:tooltip="8) государственная аккредитация образовательной деятельности организаций, осуществляющих образовательную деятельность, указанных в пункте 7 настоящей части, а также иностранных организаций, осуществляющих образовательную деятельность за пределами территории Российской Федерации;" w:history="1">
        <w:r>
          <w:rPr>
            <w:color w:val="0000FF"/>
          </w:rPr>
          <w:t>пункте 8 части 1 статьи 6</w:t>
        </w:r>
      </w:hyperlink>
      <w:r>
        <w:t xml:space="preserve"> настоящего Федерального закона;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подтверждение документов об образовании и (или) о квалификации.</w:t>
      </w:r>
    </w:p>
    <w:p w:rsidR="00000000" w:rsidRDefault="00733CAC">
      <w:pPr>
        <w:pStyle w:val="ConsPlusNormal"/>
        <w:jc w:val="both"/>
      </w:pPr>
      <w:r>
        <w:t>(</w:t>
      </w:r>
      <w:r>
        <w:t xml:space="preserve">часть 1 в ред. Федерального </w:t>
      </w:r>
      <w:hyperlink r:id="rId139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Финансовое обеспечение осуществления переданных полномочий, за исключением полномочи</w:t>
      </w:r>
      <w:r>
        <w:t xml:space="preserve">й, указанных в </w:t>
      </w:r>
      <w:hyperlink w:anchor="Par241" w:tooltip="10. Ф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 кодекс..." w:history="1">
        <w:r>
          <w:rPr>
            <w:color w:val="0000FF"/>
          </w:rPr>
          <w:t>части 10</w:t>
        </w:r>
      </w:hyperlink>
      <w:r>
        <w:t xml:space="preserve"> настоящей статьи, осуществляется за счет субвенций из федерального бюджета, а также в пределах бюджетных ассигнований, предусмотренных в бюджете субъекта Российской Федерации на указанные цели не менее ч</w:t>
      </w:r>
      <w:r>
        <w:t xml:space="preserve">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 </w:t>
      </w:r>
      <w:hyperlink r:id="rId14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</w:t>
      </w:r>
      <w:r>
        <w:t xml:space="preserve">ии </w:t>
      </w:r>
      <w:hyperlink r:id="rId141" w:history="1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исходя из: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количества муниципальных районов, муниципальных округов и городских о</w:t>
      </w:r>
      <w:r>
        <w:t>кругов на территории субъекта Российской Федерации, внутригородских муниципальных образований городов федерального значения Москвы, Санкт-Петербурга и Севастополя;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05.05.2014 </w:t>
      </w:r>
      <w:hyperlink r:id="rId142" w:history="1">
        <w:r>
          <w:rPr>
            <w:color w:val="0000FF"/>
          </w:rPr>
          <w:t>N 84-ФЗ</w:t>
        </w:r>
      </w:hyperlink>
      <w:r>
        <w:t xml:space="preserve">, от 30.04.2021 </w:t>
      </w:r>
      <w:hyperlink r:id="rId143" w:history="1">
        <w:r>
          <w:rPr>
            <w:color w:val="0000FF"/>
          </w:rPr>
          <w:t>N 114-ФЗ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количества организаций, осуществляющих образовател</w:t>
      </w:r>
      <w:r>
        <w:t xml:space="preserve">ьную деятельность, и их филиалов, </w:t>
      </w:r>
      <w:r>
        <w:lastRenderedPageBreak/>
        <w:t>в отношении которых полномочия по государственному контролю (надзору) в сфере образования, лицензированию образовательной деятельности и государственной аккредитации образовательной деятельности переданы органам государств</w:t>
      </w:r>
      <w:r>
        <w:t>енной власти субъектов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Средства на осуществление переданных полномочий носят целевой характер и не могут быть использованы на другие цели.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В случае использования средств, предусмотренных на осуществление переданных полномочий, н</w:t>
      </w:r>
      <w:r>
        <w:t xml:space="preserve">е по целевому назначению федеральный орган исполнительной власти, осуществляющий функции по контролю и надзору в финансово-бюджетной сфере, осуществляет взыскание указанных средств в порядке, установленном бюджетным </w:t>
      </w:r>
      <w:hyperlink r:id="rId14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6. Утратил силу. - Федеральный </w:t>
      </w:r>
      <w:hyperlink r:id="rId145" w:history="1">
        <w:r>
          <w:rPr>
            <w:color w:val="0000FF"/>
          </w:rPr>
          <w:t>закон</w:t>
        </w:r>
      </w:hyperlink>
      <w:r>
        <w:t xml:space="preserve"> о</w:t>
      </w:r>
      <w:r>
        <w:t>т 26.07.2019 N 232-ФЗ.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6" w:name="Par212"/>
      <w:bookmarkEnd w:id="6"/>
      <w:r>
        <w:t xml:space="preserve">7. Федеральный </w:t>
      </w:r>
      <w:hyperlink r:id="rId146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контролю и надзору в сфере образования: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</w:t>
      </w:r>
      <w:r>
        <w:t>) осуществляет контроль за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полномочий, с правом направления обязательных для исполнения предписаний об отмене нормативн</w:t>
      </w:r>
      <w:r>
        <w:t>ых правовых актов или о внесении в них изменений;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</w:t>
      </w:r>
      <w:r>
        <w:t>дписаний об устранении выявленных нарушений, представлений об отстранении от должности и (или) о привлечении к дисциплинарной ответственности, в том числе об освобождении от должности, должностных лиц, ответственных за неисполнение или ненадлежащее исполне</w:t>
      </w:r>
      <w:r>
        <w:t xml:space="preserve">ние переданных полномочий, а также с правом проведения проверок указанных в </w:t>
      </w:r>
      <w:hyperlink w:anchor="Par198" w:tooltip="1) федеральный госуд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пункте 7 части 1 статьи 6 настоящего Федерального закона;" w:history="1">
        <w:r>
          <w:rPr>
            <w:color w:val="0000FF"/>
          </w:rPr>
          <w:t>пункте 1 части 1</w:t>
        </w:r>
      </w:hyperlink>
      <w:r>
        <w:t xml:space="preserve"> настоящей статьи организаций, осуществляющих образовательную деятельность. </w:t>
      </w:r>
      <w:hyperlink r:id="rId147" w:history="1">
        <w:r>
          <w:rPr>
            <w:color w:val="0000FF"/>
          </w:rPr>
          <w:t>Порядок</w:t>
        </w:r>
      </w:hyperlink>
      <w:r>
        <w:t xml:space="preserve"> осуществления контроля за эффективностью и</w:t>
      </w:r>
      <w:r>
        <w:t xml:space="preserve">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власти, указанным в </w:t>
      </w:r>
      <w:hyperlink w:anchor="Par212" w:tooltip="7. Федеральный орган исполнительной власти, осуществляющий функции по контролю и надзору в сфере образования:" w:history="1">
        <w:r>
          <w:rPr>
            <w:color w:val="0000FF"/>
          </w:rPr>
          <w:t>абзаце первом</w:t>
        </w:r>
      </w:hyperlink>
      <w:r>
        <w:t xml:space="preserve"> настоящей части, в соответствии с </w:t>
      </w:r>
      <w:hyperlink r:id="rId148" w:history="1">
        <w:r>
          <w:rPr>
            <w:color w:val="0000FF"/>
          </w:rPr>
          <w:t>правилами</w:t>
        </w:r>
      </w:hyperlink>
      <w:r>
        <w:t>, устанавливаемыми Правительс</w:t>
      </w:r>
      <w:r>
        <w:t>твом Российской Федерации;</w:t>
      </w:r>
    </w:p>
    <w:p w:rsidR="00000000" w:rsidRDefault="00733CAC">
      <w:pPr>
        <w:pStyle w:val="ConsPlusNormal"/>
        <w:jc w:val="both"/>
      </w:pPr>
      <w:r>
        <w:t xml:space="preserve">(п. 2 в ред. Федерального </w:t>
      </w:r>
      <w:hyperlink r:id="rId149" w:history="1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3) утратил силу. - Федеральный </w:t>
      </w:r>
      <w:hyperlink r:id="rId150" w:history="1">
        <w:r>
          <w:rPr>
            <w:color w:val="0000FF"/>
          </w:rPr>
          <w:t>закон</w:t>
        </w:r>
      </w:hyperlink>
      <w:r>
        <w:t xml:space="preserve"> от 24.04.2020 N 147-ФЗ;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4) издает методические рекомендации и обязательные для исполнения инструктивные материалы по осуществлению органами </w:t>
      </w:r>
      <w:r>
        <w:t>исполнительной власти субъектов Российской Федерации переданных полномочий;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5) устанавливает требования к содержанию и </w:t>
      </w:r>
      <w:hyperlink r:id="rId151" w:history="1">
        <w:r>
          <w:rPr>
            <w:color w:val="0000FF"/>
          </w:rPr>
          <w:t>формам</w:t>
        </w:r>
      </w:hyperlink>
      <w:r>
        <w:t xml:space="preserve"> отчетности, а также </w:t>
      </w:r>
      <w:hyperlink r:id="rId152" w:history="1">
        <w:r>
          <w:rPr>
            <w:color w:val="0000FF"/>
          </w:rPr>
          <w:t>порядок</w:t>
        </w:r>
      </w:hyperlink>
      <w:r>
        <w:t xml:space="preserve"> представления отчетности об осуществлении переданных полномочий;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6) анализирует причины выявленных нарушений при осуществлении переданных </w:t>
      </w:r>
      <w:r>
        <w:t>полномочий, принимает меры по устранению выявленных нарушений;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 xml:space="preserve">7) утратил силу. - Федеральный </w:t>
      </w:r>
      <w:hyperlink r:id="rId153" w:history="1">
        <w:r>
          <w:rPr>
            <w:color w:val="0000FF"/>
          </w:rPr>
          <w:t>закон</w:t>
        </w:r>
      </w:hyperlink>
      <w:r>
        <w:t xml:space="preserve"> от 26.07.2019 N 232-ФЗ;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7" w:name="Par221"/>
      <w:bookmarkEnd w:id="7"/>
      <w:r>
        <w:t>8) принима</w:t>
      </w:r>
      <w:r>
        <w:t>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услуг в сфере переданных полномочий, а также имеет право устанавливать целевые прогнозные показатели осущес</w:t>
      </w:r>
      <w:r>
        <w:t>твления переданных полномочий;</w:t>
      </w:r>
    </w:p>
    <w:p w:rsidR="00000000" w:rsidRDefault="00733CAC">
      <w:pPr>
        <w:pStyle w:val="ConsPlusNormal"/>
        <w:jc w:val="both"/>
      </w:pPr>
      <w:r>
        <w:t xml:space="preserve">(п. 8 введен Федеральным </w:t>
      </w:r>
      <w:hyperlink r:id="rId154" w:history="1">
        <w:r>
          <w:rPr>
            <w:color w:val="0000FF"/>
          </w:rPr>
          <w:t>законом</w:t>
        </w:r>
      </w:hyperlink>
      <w:r>
        <w:t xml:space="preserve"> от 26.07.2019 N 232-ФЗ; в ред. Федерального </w:t>
      </w:r>
      <w:hyperlink r:id="rId155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9) утратил силу. - Федеральный </w:t>
      </w:r>
      <w:hyperlink r:id="rId156" w:history="1">
        <w:r>
          <w:rPr>
            <w:color w:val="0000FF"/>
          </w:rPr>
          <w:t>закон</w:t>
        </w:r>
      </w:hyperlink>
      <w:r>
        <w:t xml:space="preserve"> от 24.</w:t>
      </w:r>
      <w:r>
        <w:t>04.2020 N 147-ФЗ;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10) вносит в Правительство Российской Федерации предложения об изъятии полномочий Российской Федерации в сфере образования, переданных для осуществления органам государственной власти субъектов Российской Федерации, у органов государствен</w:t>
      </w:r>
      <w:r>
        <w:t>ной власти субъектов Российской Федерации.</w:t>
      </w:r>
    </w:p>
    <w:p w:rsidR="00000000" w:rsidRDefault="00733CAC">
      <w:pPr>
        <w:pStyle w:val="ConsPlusNormal"/>
        <w:jc w:val="both"/>
      </w:pPr>
      <w:r>
        <w:t xml:space="preserve">(п. 10 введен Федеральным </w:t>
      </w:r>
      <w:hyperlink r:id="rId157" w:history="1">
        <w:r>
          <w:rPr>
            <w:color w:val="0000FF"/>
          </w:rPr>
          <w:t>законом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7.1. Руководитель федерального органа исполни</w:t>
      </w:r>
      <w:r>
        <w:t xml:space="preserve">тельной власти, указанного в </w:t>
      </w:r>
      <w:hyperlink w:anchor="Par212" w:tooltip="7. Федеральный орган исполнительной власти, осуществляющий функции по контролю и надзору в сфере образования:" w:history="1">
        <w:r>
          <w:rPr>
            <w:color w:val="0000FF"/>
          </w:rPr>
          <w:t>части 7</w:t>
        </w:r>
      </w:hyperlink>
      <w:r>
        <w:t xml:space="preserve"> настоящей статьи, пользуется правами, установленными </w:t>
      </w:r>
      <w:hyperlink r:id="rId158" w:history="1">
        <w:r>
          <w:rPr>
            <w:color w:val="0000FF"/>
          </w:rPr>
          <w:t>абзацами одиннадцатым</w:t>
        </w:r>
      </w:hyperlink>
      <w:r>
        <w:t xml:space="preserve"> и </w:t>
      </w:r>
      <w:hyperlink r:id="rId159" w:history="1">
        <w:r>
          <w:rPr>
            <w:color w:val="0000FF"/>
          </w:rPr>
          <w:t>двенадцатым пункта 7 статьи 26.3</w:t>
        </w:r>
      </w:hyperlink>
      <w:r>
        <w:t xml:space="preserve"> Федерального </w:t>
      </w:r>
      <w:r>
        <w:t>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733CAC">
      <w:pPr>
        <w:pStyle w:val="ConsPlusNormal"/>
        <w:jc w:val="both"/>
      </w:pPr>
      <w:r>
        <w:t xml:space="preserve">(часть 7.1 введена Федеральным </w:t>
      </w:r>
      <w:hyperlink r:id="rId160" w:history="1">
        <w:r>
          <w:rPr>
            <w:color w:val="0000FF"/>
          </w:rPr>
          <w:t>законом</w:t>
        </w:r>
      </w:hyperlink>
      <w:r>
        <w:t xml:space="preserve"> от 24.04.2020 N 147-ФЗ)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</w:t>
      </w:r>
      <w:r>
        <w:t>ии):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назначает на должность руководителей органов исполнительной власти субъекта Российской Федерации, осуществляющих переданные полномочия;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26.07.2019 </w:t>
      </w:r>
      <w:hyperlink r:id="rId161" w:history="1">
        <w:r>
          <w:rPr>
            <w:color w:val="0000FF"/>
          </w:rPr>
          <w:t>N 232-ФЗ</w:t>
        </w:r>
      </w:hyperlink>
      <w:r>
        <w:t xml:space="preserve">, от 24.04.2020 </w:t>
      </w:r>
      <w:hyperlink r:id="rId162" w:history="1">
        <w:r>
          <w:rPr>
            <w:color w:val="0000FF"/>
          </w:rPr>
          <w:t>N 147-ФЗ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утверждает структуру органов исполнительной власти субъекта Российско</w:t>
      </w:r>
      <w:r>
        <w:t>й Федерации, осуществляющих переданные полномочия;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163" w:history="1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организует деятельность по осуществлению</w:t>
      </w:r>
      <w:r>
        <w:t xml:space="preserve"> переданных полномочий в соответствии с законодательством об образовании;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обеспечивает предоставление в федеральный орган исполнительной власти, осуществляющий функции по контролю и надзору в сфере образования: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а) ежеквартального отчета о расходовании п</w:t>
      </w:r>
      <w:r>
        <w:t>редоставленных субвенций, о достижении целевых прогнозных показателей;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б) необходимого количества экземпляров нормативных правовых актов, принимаемых органами государственной власти субъекта Российской Федерации, по вопросам переданных полномочий;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в) инфор</w:t>
      </w:r>
      <w:r>
        <w:t>мации (в том числе баз данных), необходимой для формирования и ведения федеральных баз данных по вопросам контроля и надзора в сфере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5) имеет право до принятия нормативных правовых актов, указанных в </w:t>
      </w:r>
      <w:hyperlink w:anchor="Par221" w:tooltip="8) принима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услуг в сфере переданных полномочий, а также имеет право устанавливать целевые прогнозные показатели осуществления переданных полномочий;" w:history="1">
        <w:r>
          <w:rPr>
            <w:color w:val="0000FF"/>
          </w:rPr>
          <w:t>пункте 8 части 7</w:t>
        </w:r>
      </w:hyperlink>
      <w:r>
        <w:t xml:space="preserve"> настоящей статьи, утверждать административные регламенты предоставления государственных услуг в сфере переданных полномочий, если данные регламенты не противоречат нормативным правовым актам Российской Федерации (</w:t>
      </w:r>
      <w:r>
        <w:t>в том числе не содержат не предусмотренные такими актами дополнительные требования и ограничения в части реализации прав и свобод граждан, прав и законных интересов организаций) и разрабатываются с учетом требований к регламентам предоставления федеральным</w:t>
      </w:r>
      <w:r>
        <w:t>и органами исполнительной власти государственных услуг.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26.07.2019 </w:t>
      </w:r>
      <w:hyperlink r:id="rId164" w:history="1">
        <w:r>
          <w:rPr>
            <w:color w:val="0000FF"/>
          </w:rPr>
          <w:t>N 232-ФЗ</w:t>
        </w:r>
      </w:hyperlink>
      <w:r>
        <w:t xml:space="preserve">, от 11.06.2021 </w:t>
      </w:r>
      <w:hyperlink r:id="rId165" w:history="1">
        <w:r>
          <w:rPr>
            <w:color w:val="0000FF"/>
          </w:rPr>
          <w:t>N 170-ФЗ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Контроль за расходованием средств на осуществление переданных полномочий осуществляется в пределах установленной компетенции федераль</w:t>
      </w:r>
      <w:r>
        <w:t xml:space="preserve">ным органом исполнительной власти, осуществляющим функции по контролю и надзору в финансово-бюджетной сфере, федеральным </w:t>
      </w:r>
      <w:hyperlink r:id="rId166" w:history="1">
        <w:r>
          <w:rPr>
            <w:color w:val="0000FF"/>
          </w:rPr>
          <w:t>органом</w:t>
        </w:r>
      </w:hyperlink>
      <w:r>
        <w:t xml:space="preserve"> исполнительной вл</w:t>
      </w:r>
      <w:r>
        <w:t>асти, осуществляющим функции по контролю и надзору в сфере образования, Счетной палатой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8" w:name="Par241"/>
      <w:bookmarkEnd w:id="8"/>
      <w:r>
        <w:t>10. Финансовое обеспечение осуществления переданных полномочий по подтверждению документов об образовании и (или) о квалификации осуще</w:t>
      </w:r>
      <w:r>
        <w:t>ствляется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</w:t>
      </w:r>
      <w:r>
        <w:t xml:space="preserve">ествлением переданных полномочий и зачисляемой в бюджет субъекта Российской Федерации в соответствии с Бюджетным </w:t>
      </w:r>
      <w:hyperlink r:id="rId16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8. Полномочия органов государственной власти субъектов Российской Федерации в сфере образования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bookmarkStart w:id="9" w:name="Par245"/>
      <w:bookmarkEnd w:id="9"/>
      <w:r>
        <w:t>1. К полномочиям органов государственной власти субъектов Российской Федерации в сфере образования относятся: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разработка и реализация рег</w:t>
      </w:r>
      <w:r>
        <w:t>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создание, реорганизация, ликвидация образовательных организаций с</w:t>
      </w:r>
      <w:r>
        <w:t>убъектов Российской Федерации, осуществление функций и полномочий учредителей образовательных организаций субъектов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0" w:name="Par248"/>
      <w:bookmarkEnd w:id="10"/>
      <w:r>
        <w:t>3) обеспечение государственных гарантий реализации прав на получение общедоступного и бесплатного дошкольн</w:t>
      </w:r>
      <w:r>
        <w:t>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</w:t>
      </w:r>
      <w:r>
        <w:t>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</w:t>
      </w:r>
      <w:r>
        <w:t xml:space="preserve">а содержание зданий и оплату коммунальных услуг), в соответствии с </w:t>
      </w:r>
      <w:r>
        <w:lastRenderedPageBreak/>
        <w:t>нормативами, определяемыми органами государственной власти субъектов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организация предоставления общего образования в государственных образовательных организациях су</w:t>
      </w:r>
      <w:r>
        <w:t>бъектов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1" w:name="Par251"/>
      <w:bookmarkEnd w:id="11"/>
      <w:r>
        <w:t>6) финансовое обеспечение получения дошкольного обр</w:t>
      </w:r>
      <w:r>
        <w:t>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</w:t>
      </w:r>
      <w:r>
        <w:t>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</w:t>
      </w:r>
      <w:r>
        <w:t xml:space="preserve">а исключением расходов на содержание зданий и оплату коммунальных услуг), в соответствии с нормативами, указанными в </w:t>
      </w:r>
      <w:hyperlink w:anchor="Par248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..." w:history="1">
        <w:r>
          <w:rPr>
            <w:color w:val="0000FF"/>
          </w:rPr>
          <w:t>пункте 3</w:t>
        </w:r>
      </w:hyperlink>
      <w:r>
        <w:t xml:space="preserve"> настоящей части;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7) организация предоставления среднего профессионального образования, включая обеспе</w:t>
      </w:r>
      <w:r>
        <w:t>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8) организация предоставления дополнительного образования детей в государственных образовательных организациях субъектов Росси</w:t>
      </w:r>
      <w:r>
        <w:t>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9)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10) организация обеспечения муниципальных образовательных организаций и образователь</w:t>
      </w:r>
      <w:r>
        <w:t xml:space="preserve">ных организаций субъектов Российской Федерации учебниками в соответствии с федеральным </w:t>
      </w:r>
      <w:hyperlink r:id="rId168" w:history="1">
        <w:r>
          <w:rPr>
            <w:color w:val="0000FF"/>
          </w:rPr>
          <w:t>перечнем</w:t>
        </w:r>
      </w:hyperlink>
      <w:r>
        <w:t xml:space="preserve"> учебников, допущенных к использованию при реализац</w:t>
      </w:r>
      <w:r>
        <w:t xml:space="preserve">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</w:t>
      </w:r>
      <w:r>
        <w:t>указанных образовательных программ;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169" w:history="1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11) обеспечение осуществления мониторинга в системе образо</w:t>
      </w:r>
      <w:r>
        <w:t>вания на уровне субъектов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</w:t>
      </w:r>
      <w:r>
        <w:t>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12.1) создание условий для организации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деятельность;</w:t>
      </w:r>
    </w:p>
    <w:p w:rsidR="00000000" w:rsidRDefault="00733CAC">
      <w:pPr>
        <w:pStyle w:val="ConsPlusNormal"/>
        <w:jc w:val="both"/>
      </w:pPr>
      <w:r>
        <w:lastRenderedPageBreak/>
        <w:t xml:space="preserve">(п. 12.1 введен Федеральным </w:t>
      </w:r>
      <w:hyperlink r:id="rId170" w:history="1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171" w:history="1">
        <w:r>
          <w:rPr>
            <w:color w:val="0000FF"/>
          </w:rPr>
          <w:t>закона</w:t>
        </w:r>
      </w:hyperlink>
      <w:r>
        <w:t xml:space="preserve"> от 06.03.</w:t>
      </w:r>
      <w:r>
        <w:t>2019 N 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13) осуществление иных установленных настоящим Федеральным законом полномочий в сфере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1.1. Органы исполнительной власти субъектов Российской Федерации, осуществляющие государственное управление в сфере образования, осуществляют с</w:t>
      </w:r>
      <w:r>
        <w:t>огласование назначения 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</w:t>
      </w:r>
      <w:r>
        <w:t>траций или отраслевых органов местных администраций), осуществляющих муниципальное управление в сфере образования.</w:t>
      </w:r>
    </w:p>
    <w:p w:rsidR="00000000" w:rsidRDefault="00733CAC">
      <w:pPr>
        <w:pStyle w:val="ConsPlusNormal"/>
        <w:jc w:val="both"/>
      </w:pPr>
      <w:r>
        <w:t xml:space="preserve">(часть 1.1 введена Федеральным </w:t>
      </w:r>
      <w:hyperlink r:id="rId172" w:history="1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24.04.2020 N 147-ФЗ)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</w:t>
      </w:r>
      <w:r>
        <w:t xml:space="preserve"> частных общеобразовательных организациях по имеющим государственную аккредитацию основным общеобразовательным программам, предоставление государственной поддержки дополнительного образования детей, в том числе финансовое обеспечение предоставления дополни</w:t>
      </w:r>
      <w:r>
        <w:t>тельного образования детей в муниципальных образовательных организациях и частных образовательных организациях, реализующих дополнительные общеобразовательные программы для детей, предоставление государственной поддержки профессионального обучения по прогр</w:t>
      </w:r>
      <w:r>
        <w:t>аммам профессиональной подготовки по профессиям рабочих,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муниципальных образовательных организациях, организацию предос</w:t>
      </w:r>
      <w:r>
        <w:t>тавления профессионального обучения по программам профессиональной подготовки по профессиям рабочих, должностям служащих в пределах имеющих государственную аккредитацию образовательной программы среднего общего образования, образовательных программ среднег</w:t>
      </w:r>
      <w:r>
        <w:t>о профессионального образования, реализуемых в государственных образовательных организациях субъектов Российской Федерации.</w:t>
      </w:r>
    </w:p>
    <w:p w:rsidR="00000000" w:rsidRDefault="00733CAC">
      <w:pPr>
        <w:pStyle w:val="ConsPlusNormal"/>
        <w:jc w:val="both"/>
      </w:pPr>
      <w:r>
        <w:t xml:space="preserve">(часть 2 в ред. Федерального </w:t>
      </w:r>
      <w:hyperlink r:id="rId173" w:history="1">
        <w:r>
          <w:rPr>
            <w:color w:val="0000FF"/>
          </w:rPr>
          <w:t>закона</w:t>
        </w:r>
      </w:hyperlink>
      <w:r>
        <w:t xml:space="preserve"> от 30.12.2021 N 472-ФЗ)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2" w:name="Par266"/>
      <w:bookmarkEnd w:id="12"/>
      <w:r>
        <w:t>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</w:t>
      </w:r>
      <w:r>
        <w:t>ъектов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В федеральной территории "Сириус" полномочия органов государственной власти субъектов Российской Федерации в сфере образования, предусмотренные </w:t>
      </w:r>
      <w:hyperlink w:anchor="Par245" w:tooltip="1. К полномочиям органов государственной власти субъектов Российской Федерации в сфере образования относятся:" w:history="1">
        <w:r>
          <w:rPr>
            <w:color w:val="0000FF"/>
          </w:rPr>
          <w:t>частями 1</w:t>
        </w:r>
      </w:hyperlink>
      <w:r>
        <w:t xml:space="preserve"> - </w:t>
      </w:r>
      <w:hyperlink w:anchor="Par266" w:tooltip="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." w:history="1">
        <w:r>
          <w:rPr>
            <w:color w:val="0000FF"/>
          </w:rPr>
          <w:t>3</w:t>
        </w:r>
      </w:hyperlink>
      <w:r>
        <w:t xml:space="preserve"> настоящей статьи, осуществляются органами публичной власти федеральной территории "Сириус".</w:t>
      </w:r>
    </w:p>
    <w:p w:rsidR="00000000" w:rsidRDefault="00733CAC">
      <w:pPr>
        <w:pStyle w:val="ConsPlusNormal"/>
        <w:jc w:val="both"/>
      </w:pPr>
      <w:r>
        <w:t>(часть 4 введена Федеральны</w:t>
      </w:r>
      <w:r>
        <w:t xml:space="preserve">м </w:t>
      </w:r>
      <w:hyperlink r:id="rId174" w:history="1">
        <w:r>
          <w:rPr>
            <w:color w:val="0000FF"/>
          </w:rPr>
          <w:t>законом</w:t>
        </w:r>
      </w:hyperlink>
      <w:r>
        <w:t xml:space="preserve"> от 02.07.2021 N 351-ФЗ)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bookmarkStart w:id="13" w:name="Par270"/>
      <w:bookmarkEnd w:id="13"/>
      <w:r>
        <w:t>Статья 9. Полномочия органов местного самоуправления муниципальных районов, муниципальных округов и</w:t>
      </w:r>
      <w:r>
        <w:t xml:space="preserve"> городских округов в сфере образования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175" w:history="1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bookmarkStart w:id="14" w:name="Par273"/>
      <w:bookmarkEnd w:id="14"/>
      <w:r>
        <w:t>1. К полномочиям органов местного самоупра</w:t>
      </w:r>
      <w:r>
        <w:t xml:space="preserve">вления муниципальных районов, </w:t>
      </w:r>
      <w:r>
        <w:lastRenderedPageBreak/>
        <w:t>муниципальных округов и городских округов по решению вопросов местного значения в сфере образования относятся: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176" w:history="1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5" w:name="Par275"/>
      <w:bookmarkEnd w:id="15"/>
      <w: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</w:t>
      </w:r>
      <w:r>
        <w:t xml:space="preserve">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</w:t>
      </w:r>
      <w:hyperlink r:id="rId177" w:history="1">
        <w:r>
          <w:rPr>
            <w:color w:val="0000FF"/>
          </w:rPr>
          <w:t>стандартами</w:t>
        </w:r>
      </w:hyperlink>
      <w:r>
        <w:t>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</w:t>
      </w:r>
      <w:r>
        <w:t>и государственной власти субъекта Российской Федерации);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4) создание, реорганизация, ликвидация муниципальных образовательных </w:t>
      </w:r>
      <w:r>
        <w:t>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обеспеч</w:t>
      </w:r>
      <w:r>
        <w:t>ение содержания зданий и сооружений муниципальных образовательных организаций, обустройство прилегающих к ним территорий;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6) учет детей, подлежащих обучению по образовательным программам дошкольного, начального общего, основного общего и среднего общего об</w:t>
      </w:r>
      <w:r>
        <w:t>разования, закрепление муниципальных образовательных организаций за конкретными территориями муниципального района, муниципального округа, городского округа;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178" w:history="1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7) осуществление иных установленных настоящим Федеральным законом полномочий в сфере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В субъектах Российской Федерации - городах федерального значения Москве, Санкт-Петербурге и</w:t>
      </w:r>
      <w:r>
        <w:t xml:space="preserve">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</w:t>
      </w:r>
      <w:r>
        <w:t>ми субъектов Российской Федерации - городов федерального значения Москвы, Санкт-Петербурга и Севастополя.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179" w:history="1">
        <w:r>
          <w:rPr>
            <w:color w:val="0000FF"/>
          </w:rPr>
          <w:t>закона</w:t>
        </w:r>
      </w:hyperlink>
      <w:r>
        <w:t xml:space="preserve"> от 05.05.201</w:t>
      </w:r>
      <w:r>
        <w:t>4 N 84-ФЗ)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2.2. В федеральной территории "Сириус" полномочия органов местного самоуправления в сфере образования, предусмотренные </w:t>
      </w:r>
      <w:hyperlink w:anchor="Par273" w:tooltip="1. К полномочиям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 относятся:" w:history="1">
        <w:r>
          <w:rPr>
            <w:color w:val="0000FF"/>
          </w:rPr>
          <w:t>частью 1</w:t>
        </w:r>
      </w:hyperlink>
      <w:r>
        <w:t xml:space="preserve"> настоящей статьи, осуществляются органами публичной власти федеральной территории "Сириус".</w:t>
      </w:r>
    </w:p>
    <w:p w:rsidR="00000000" w:rsidRDefault="00733CAC">
      <w:pPr>
        <w:pStyle w:val="ConsPlusNormal"/>
        <w:jc w:val="both"/>
      </w:pPr>
      <w:r>
        <w:t xml:space="preserve">(часть 2.2 введена Федеральным </w:t>
      </w:r>
      <w:hyperlink r:id="rId180" w:history="1">
        <w:r>
          <w:rPr>
            <w:color w:val="0000FF"/>
          </w:rPr>
          <w:t>законом</w:t>
        </w:r>
      </w:hyperlink>
      <w:r>
        <w:t xml:space="preserve"> от 02.07.2021 N 351-ФЗ)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</w:t>
      </w:r>
      <w:r>
        <w:t>о образования, находящихся в их ведении по состоянию на 31 декабря 2008 года.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</w:t>
      </w:r>
      <w:r>
        <w:t>х образовательных организациях высшего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181" w:history="1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Органы местного самоуправления муниципа</w:t>
      </w:r>
      <w:r>
        <w:t>льных районов,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рабочих, должностям служащих в пределах имеющей государственную аккредитац</w:t>
      </w:r>
      <w:r>
        <w:t>ию образовательной программы среднего общего образования, реализуемой в муниципальных образовательных организациях.</w:t>
      </w:r>
    </w:p>
    <w:p w:rsidR="00000000" w:rsidRDefault="00733CAC">
      <w:pPr>
        <w:pStyle w:val="ConsPlusNormal"/>
        <w:jc w:val="both"/>
      </w:pPr>
      <w:r>
        <w:t xml:space="preserve">(часть 5 введена Федеральным </w:t>
      </w:r>
      <w:hyperlink r:id="rId182" w:history="1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30.12.2021 N 472-ФЗ)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jc w:val="center"/>
        <w:outlineLvl w:val="0"/>
      </w:pPr>
      <w:r>
        <w:t>Глава 2. СИСТЕМА ОБРАЗОВАНИЯ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10. Структура системы образования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Система образования включает в себя: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1) федеральные государственные образовательные </w:t>
      </w:r>
      <w:hyperlink r:id="rId183" w:history="1">
        <w:r>
          <w:rPr>
            <w:color w:val="0000FF"/>
          </w:rPr>
          <w:t>стандарты</w:t>
        </w:r>
      </w:hyperlink>
      <w:r>
        <w:t xml:space="preserve"> и федеральные государственные требования, образовательные стандарты и самостоятельно устанавливаемые требования, образовательные программы различных вида, ур</w:t>
      </w:r>
      <w:r>
        <w:t>овня и (или) направленности;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184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организации, осуществляющие образовательную деятельность, педа</w:t>
      </w:r>
      <w:r>
        <w:t xml:space="preserve">гогических работников, обучающихся и родителей </w:t>
      </w:r>
      <w:hyperlink r:id="rId185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обучающихся;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федеральные государственные органы и ор</w:t>
      </w:r>
      <w:r>
        <w:t xml:space="preserve">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</w:t>
      </w:r>
      <w:r>
        <w:t>органы;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организации, осуществляющие обеспечение образовательной деятельности, оценку качества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Обра</w:t>
      </w:r>
      <w:r>
        <w:t xml:space="preserve">зование подразделяется на </w:t>
      </w:r>
      <w:hyperlink w:anchor="Par1352" w:tooltip="Глава 7. ОБЩЕЕ ОБРАЗОВАНИЕ" w:history="1">
        <w:r>
          <w:rPr>
            <w:color w:val="0000FF"/>
          </w:rPr>
          <w:t>общее образование</w:t>
        </w:r>
      </w:hyperlink>
      <w:r>
        <w:t xml:space="preserve">, </w:t>
      </w:r>
      <w:hyperlink w:anchor="Par1417" w:tooltip="Глава 8. ПРОФЕССИОНАЛЬНОЕ ОБРАЗОВАНИЕ" w:history="1">
        <w:r>
          <w:rPr>
            <w:color w:val="0000FF"/>
          </w:rPr>
          <w:t>профессиональное образование</w:t>
        </w:r>
      </w:hyperlink>
      <w:r>
        <w:t xml:space="preserve">, </w:t>
      </w:r>
      <w:hyperlink w:anchor="Par1585" w:tooltip="Глава 10. ДОПОЛНИТЕЛЬНОЕ ОБРАЗОВАНИЕ" w:history="1">
        <w:r>
          <w:rPr>
            <w:color w:val="0000FF"/>
          </w:rPr>
          <w:t>дополнительное образование</w:t>
        </w:r>
      </w:hyperlink>
      <w:r>
        <w:t xml:space="preserve"> и </w:t>
      </w:r>
      <w:hyperlink w:anchor="Par1560" w:tooltip="Глава 9. ПРОФЕССИОНАЛЬНОЕ ОБУЧЕНИЕ" w:history="1">
        <w:r>
          <w:rPr>
            <w:color w:val="0000FF"/>
          </w:rPr>
          <w:t>профессиональное обучение</w:t>
        </w:r>
      </w:hyperlink>
      <w:r>
        <w:t>, обеспечивающие возможность реализации права на образование в течение всей жизни (непрерывное образование).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3. Общее образование </w:t>
      </w:r>
      <w:r>
        <w:t>и профессиональное образование реализуются по уровням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4. В Российской Федерации устанавливаются следующие уровни общего образования: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дошкольное образование;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начальное общее образование;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основное общее образование;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среднее общее обр</w:t>
      </w:r>
      <w:r>
        <w:t>азование.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В Российской Федерации устанавливаются следующие уровни профессионального образования: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среднее профессиональное образование;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высшее образование - бакалавриат;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высшее образование - специалитет, магистратура;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высшее образование - под</w:t>
      </w:r>
      <w:r>
        <w:t>готовка кадров высшей квалификации.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Система образова</w:t>
      </w:r>
      <w:r>
        <w:t>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</w:t>
      </w:r>
      <w:r>
        <w:t>чета имеющихся образования, квалификации, опыта практической деятельности при получении образования.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bookmarkStart w:id="16" w:name="Par319"/>
      <w:bookmarkEnd w:id="16"/>
      <w:r>
        <w:t>Статья 11. Федеральные государственные образовательные стандарты и федеральные государственные требования. Образовательные стандарты и самосто</w:t>
      </w:r>
      <w:r>
        <w:t>ятельно устанавливаемые требования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186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 xml:space="preserve">1. Федеральные государственные образовательные </w:t>
      </w:r>
      <w:hyperlink r:id="rId187" w:history="1">
        <w:r>
          <w:rPr>
            <w:color w:val="0000FF"/>
          </w:rPr>
          <w:t>стандарты</w:t>
        </w:r>
      </w:hyperlink>
      <w:r>
        <w:t xml:space="preserve"> и федеральные государственные требования обеспечивают: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единство образовательного пространства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преемственность основных образовательных прогр</w:t>
      </w:r>
      <w:r>
        <w:t>амм;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</w:t>
      </w:r>
      <w:r>
        <w:t xml:space="preserve">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</w:t>
      </w:r>
      <w:r>
        <w:lastRenderedPageBreak/>
        <w:t>результатам их освоения.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 Федеральные государственные образовательные стандарты, за исключением </w:t>
      </w:r>
      <w:r>
        <w:t xml:space="preserve">федерального государственного образовательного </w:t>
      </w:r>
      <w:hyperlink r:id="rId188" w:history="1">
        <w:r>
          <w:rPr>
            <w:color w:val="0000FF"/>
          </w:rPr>
          <w:t>стандарта</w:t>
        </w:r>
      </w:hyperlink>
      <w:r>
        <w:t xml:space="preserve"> дошкольного образования, образовательные стандарты являются основой объективной оценки со</w:t>
      </w:r>
      <w:r>
        <w:t>ответствия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Федерал</w:t>
      </w:r>
      <w:r>
        <w:t>ьные государственные образовательные стандарты включают в себя требования к: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</w:t>
      </w:r>
      <w:r>
        <w:t>шений) и их объему;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условиям реализации основных образовательных программ, в том числе кадровым, финансовым, материально-техническим условиям;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189" w:history="1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результатам освоения основных образовательных программ.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обучения, образовательных технологий и особенностей отдельных категорий обучающихся.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</w:t>
      </w:r>
      <w:r>
        <w:t xml:space="preserve"> Федеральные государственные образовательные стандарты общего образования разрабатываются по уровням образования. Федеральные государственные образовательные стандарты профессионального образования разрабатываются по уровням образования либо по профессиям,</w:t>
      </w:r>
      <w:r>
        <w:t xml:space="preserve"> специальностям и направлениям подготовки по соответствующим уровням профессионального образования или укрупненным группам профессий, специальностей и направлений подготовки, а также по областям и видам профессиональной деятельности, утверждаемым в соответ</w:t>
      </w:r>
      <w:r>
        <w:t>ствии с трудовым законодательством.</w:t>
      </w:r>
    </w:p>
    <w:p w:rsidR="00000000" w:rsidRDefault="00733CAC">
      <w:pPr>
        <w:pStyle w:val="ConsPlusNormal"/>
        <w:jc w:val="both"/>
      </w:pPr>
      <w:r>
        <w:t xml:space="preserve">(часть 5 в ред. Федерального </w:t>
      </w:r>
      <w:hyperlink r:id="rId190" w:history="1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5.1. Федеральные государственные образовательные с</w:t>
      </w:r>
      <w:r>
        <w:t>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</w:t>
      </w:r>
      <w:r>
        <w:t>ов из числа языков народов Российской Федерации, в том числе русского языка как родного языка.</w:t>
      </w:r>
    </w:p>
    <w:p w:rsidR="00000000" w:rsidRDefault="00733CAC">
      <w:pPr>
        <w:pStyle w:val="ConsPlusNormal"/>
        <w:jc w:val="both"/>
      </w:pPr>
      <w:r>
        <w:t xml:space="preserve">(часть 5.1 введена Федеральным </w:t>
      </w:r>
      <w:hyperlink r:id="rId191" w:history="1">
        <w:r>
          <w:rPr>
            <w:color w:val="0000FF"/>
          </w:rPr>
          <w:t>законом</w:t>
        </w:r>
      </w:hyperlink>
      <w:r>
        <w:t xml:space="preserve"> от 03.08.201</w:t>
      </w:r>
      <w:r>
        <w:t>8 N 317-ФЗ)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6.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</w:t>
      </w:r>
      <w:hyperlink r:id="rId192" w:history="1">
        <w:r>
          <w:rPr>
            <w:color w:val="0000FF"/>
          </w:rPr>
          <w:t>стандарты</w:t>
        </w:r>
      </w:hyperlink>
      <w:r>
        <w:t xml:space="preserve"> образования указанных лиц или включаются в федеральные государственные образовательные стандарты специальные требования.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7. Утратил силу с 1 сентября 2021 года. - Федеральный </w:t>
      </w:r>
      <w:hyperlink r:id="rId193" w:history="1">
        <w:r>
          <w:rPr>
            <w:color w:val="0000FF"/>
          </w:rPr>
          <w:t>закон</w:t>
        </w:r>
      </w:hyperlink>
      <w:r>
        <w:t xml:space="preserve"> от 26.05.2021 N 144-ФЗ.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 xml:space="preserve">8. </w:t>
      </w:r>
      <w:hyperlink r:id="rId194" w:history="1">
        <w:r>
          <w:rPr>
            <w:color w:val="0000FF"/>
          </w:rPr>
          <w:t>Перечни</w:t>
        </w:r>
      </w:hyperlink>
      <w:r>
        <w:t xml:space="preserve"> профессий и специальностей среднег</w:t>
      </w:r>
      <w:r>
        <w:t xml:space="preserve">о профессионального образования с указанием квалификации, присваиваемой по соответствующим профессиям и специальностям среднего профессионального образования, </w:t>
      </w:r>
      <w:hyperlink r:id="rId195" w:history="1">
        <w:r>
          <w:rPr>
            <w:color w:val="0000FF"/>
          </w:rPr>
          <w:t>порядок</w:t>
        </w:r>
      </w:hyperlink>
      <w:r>
        <w:t xml:space="preserve"> формирования этих перечней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Перечни специ</w:t>
      </w:r>
      <w:r>
        <w:t>альностей и направлений подготовки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 с указанием квалификации, присваиваемой по соответствующим специ</w:t>
      </w:r>
      <w:r>
        <w:t xml:space="preserve">альностям и направлениям подготовки высшего образования, </w:t>
      </w:r>
      <w:hyperlink r:id="rId196" w:history="1">
        <w:r>
          <w:rPr>
            <w:color w:val="0000FF"/>
          </w:rPr>
          <w:t>порядок</w:t>
        </w:r>
      </w:hyperlink>
      <w:r>
        <w:t xml:space="preserve"> формирования этих перечней утверждаются федеральным органом исполнительной власти</w:t>
      </w:r>
      <w:r>
        <w:t>, осуществляющим функции по выработке и реализации государственной политики и нормативно-правовому регулированию в сфере высшего образования. При утверждении новых перечней профессий, специальностей и направлений подготовки в зависимости от уровня образова</w:t>
      </w:r>
      <w:r>
        <w:t xml:space="preserve">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</w:t>
      </w:r>
      <w:r>
        <w:t>по выработке и реализации государственной политики и нормативно-правовому регулированию в сфере высшего образования, может устанавливаться соответствие указанных в этих перечнях отдельных профессий, специальностей и направлений подготовки профессиям, специ</w:t>
      </w:r>
      <w:r>
        <w:t>альностям и направлениям подготовки, указанным в предыдущих перечнях профессий, специальностей и направлений подготовки.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26.07.2019 </w:t>
      </w:r>
      <w:hyperlink r:id="rId197" w:history="1">
        <w:r>
          <w:rPr>
            <w:color w:val="0000FF"/>
          </w:rPr>
          <w:t>N 232-ФЗ</w:t>
        </w:r>
      </w:hyperlink>
      <w:r>
        <w:t xml:space="preserve">, от 30.12.2020 </w:t>
      </w:r>
      <w:hyperlink r:id="rId198" w:history="1">
        <w:r>
          <w:rPr>
            <w:color w:val="0000FF"/>
          </w:rPr>
          <w:t>N 517-ФЗ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</w:t>
      </w:r>
      <w:r>
        <w:t xml:space="preserve">1. Обучение по программам подготовки научных и научно-педагогических кадров в аспирантуре (адъюнктуре) осуществляется по научным специальностям, предусмотренным </w:t>
      </w:r>
      <w:hyperlink r:id="rId199" w:history="1">
        <w:r>
          <w:rPr>
            <w:color w:val="0000FF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</w:t>
      </w:r>
      <w:r>
        <w:t>нию в сфере высшего образования.</w:t>
      </w:r>
    </w:p>
    <w:p w:rsidR="00000000" w:rsidRDefault="00733CAC">
      <w:pPr>
        <w:pStyle w:val="ConsPlusNormal"/>
        <w:jc w:val="both"/>
      </w:pPr>
      <w:r>
        <w:t xml:space="preserve">(часть 8.1 введена Федеральным </w:t>
      </w:r>
      <w:hyperlink r:id="rId200" w:history="1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9. </w:t>
      </w:r>
      <w:hyperlink r:id="rId201" w:history="1">
        <w:r>
          <w:rPr>
            <w:color w:val="0000FF"/>
          </w:rPr>
          <w:t>Порядок</w:t>
        </w:r>
      </w:hyperlink>
      <w:r>
        <w:t xml:space="preserve"> разработки, утверждения федеральных государственных образовательных стандартов и внесения в них изменений устанавливается Правительством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7" w:name="Par345"/>
      <w:bookmarkEnd w:id="17"/>
      <w:r>
        <w:t>9.1. Федеральн</w:t>
      </w:r>
      <w:r>
        <w:t>ые государственные требования устанавливаются: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завершении реализации в аспирантуре (адъюнктуре) программ подготовки в соответствии с ФГОС или образовательными стандартами после 01.09.2021 см. ФЗ от 30.12.2020 </w:t>
            </w:r>
            <w:hyperlink r:id="rId202" w:history="1">
              <w:r>
                <w:rPr>
                  <w:color w:val="0000FF"/>
                </w:rPr>
                <w:t>N 517-ФЗ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 xml:space="preserve">1) к </w:t>
      </w:r>
      <w:hyperlink r:id="rId203" w:history="1">
        <w:r>
          <w:rPr>
            <w:color w:val="0000FF"/>
          </w:rPr>
          <w:t>структуре</w:t>
        </w:r>
      </w:hyperlink>
      <w:r>
        <w:t xml:space="preserve">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обучающихся федера</w:t>
      </w:r>
      <w:r>
        <w:t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2) к минимуму содержания дополнительных предпрофессиональных программ, структур</w:t>
      </w:r>
      <w:r>
        <w:t>е и условиям их реализации, срокам обучения по этим программам уполномоченными федеральными органами исполнительной власти в соответствии с настоящим Федеральным законом.</w:t>
      </w:r>
    </w:p>
    <w:p w:rsidR="00000000" w:rsidRDefault="00733CAC">
      <w:pPr>
        <w:pStyle w:val="ConsPlusNormal"/>
        <w:jc w:val="both"/>
      </w:pPr>
      <w:r>
        <w:t xml:space="preserve">(часть 9.1 введена Федеральным </w:t>
      </w:r>
      <w:hyperlink r:id="rId204" w:history="1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8" w:name="Par351"/>
      <w:bookmarkEnd w:id="18"/>
      <w:r>
        <w:t>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</w:t>
      </w:r>
      <w:r>
        <w:t xml:space="preserve">ования, в отношении которых установлена категория "федеральный университет" или "национальный исследовательский университет", а также федеральные государственные образовательные организации высшего образования, </w:t>
      </w:r>
      <w:hyperlink r:id="rId205" w:history="1">
        <w:r>
          <w:rPr>
            <w:color w:val="0000FF"/>
          </w:rPr>
          <w:t>перечень</w:t>
        </w:r>
      </w:hyperlink>
      <w:r>
        <w:t xml:space="preserve"> которых утверждается указом Президента Российской Федерации, вправе разрабатывать и утверждать самостоятельно образовательные стандарты по программам бакалавриата, программам специал</w:t>
      </w:r>
      <w:r>
        <w:t>итета, программам магистратуры, программам ординатуры и программам ассистентуры-стажировки. Требования к условиям реализации и результатам освоения образовательных программ высшего образования, включенные в такие образовательные стандарты, не могут быть ни</w:t>
      </w:r>
      <w:r>
        <w:t>же соответствующих требований федеральных государственных образовательных стандартов.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206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9" w:name="Par353"/>
      <w:bookmarkEnd w:id="19"/>
      <w:r>
        <w:t xml:space="preserve">11. Образовательные организации высшего образования, указанные в </w:t>
      </w:r>
      <w:hyperlink w:anchor="Par351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ельский университет&quot;, а также федеральные государственные образовательные организации высшего образования, перечень которых утверждается указом Президента Российской Федерации, вправе разрабатывать и утверждать самостоятельно образовательные стандар..." w:history="1">
        <w:r>
          <w:rPr>
            <w:color w:val="0000FF"/>
          </w:rPr>
          <w:t>части 10</w:t>
        </w:r>
      </w:hyperlink>
      <w:r>
        <w:t xml:space="preserve"> настоящей статьи, вправе разрабатывать и утверждать самостоятельно устанавливаемые требования, которые не могут быть ниже федеральных государстве</w:t>
      </w:r>
      <w:r>
        <w:t>нных требований.</w:t>
      </w:r>
    </w:p>
    <w:p w:rsidR="00000000" w:rsidRDefault="00733CAC">
      <w:pPr>
        <w:pStyle w:val="ConsPlusNormal"/>
        <w:jc w:val="both"/>
      </w:pPr>
      <w:r>
        <w:t xml:space="preserve">(часть 11 введена Федеральным </w:t>
      </w:r>
      <w:hyperlink r:id="rId207" w:history="1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bookmarkStart w:id="20" w:name="Par356"/>
      <w:bookmarkEnd w:id="20"/>
      <w:r>
        <w:t>Статья 12. Образовательные программы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Образовательн</w:t>
      </w:r>
      <w:r>
        <w:t>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</w:t>
      </w:r>
      <w:r>
        <w:t>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</w:t>
      </w:r>
      <w:r>
        <w:t>вно-нравственными и социокультурными ценностями. Содержание профессионального образования и профессионального обучения должно обеспечивать получение квалификации.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В Российской Федерации по уровням общего и профессионального образования, по профессиональному обучению реализуются основные образовательные программы, по дополнительному образованию - дополнительные образовательные программы.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К основным образователь</w:t>
      </w:r>
      <w:r>
        <w:t>ным программам относятся: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</w:t>
      </w:r>
      <w:r>
        <w:t>ммы среднего общего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основные профессиональные образовательные программы: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</w:t>
      </w:r>
      <w:r>
        <w:t>его звена;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б) образовательные программы высшего образования - программы бакалавриата, программы специалитета, программы магистратуры, программы подготовки научных и научно-педагогических кадров в аспирантуре (адъюнктуре), программы ординатуры, программы ас</w:t>
      </w:r>
      <w:r>
        <w:t>систентуры-стажировки;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208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основные программы профессионального обучения - программы профессион</w:t>
      </w:r>
      <w:r>
        <w:t>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К дополнительным образовательным программам относятся: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</w:t>
            </w:r>
            <w:r>
              <w:rPr>
                <w:color w:val="392C69"/>
              </w:rPr>
              <w:t>2023 в п. 1 ч. 4 ст. 12 вносятся изменения (</w:t>
            </w:r>
            <w:hyperlink r:id="rId209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1) дополнительные общеобразовательные программы - дополнительные общеразвивающие программы, дополнительные предпрофессиональные программы;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дополнительные профессиональные программы - программы повышения квалификации, программы профессиональной переподго</w:t>
      </w:r>
      <w:r>
        <w:t>товки.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Образовательные программы дошкольного образования разраб</w:t>
      </w:r>
      <w:r>
        <w:t xml:space="preserve">атываются и утверждаются организацией, осуществляющей образовательную деятельность, в соответствии с федеральным государственным образовательным </w:t>
      </w:r>
      <w:hyperlink r:id="rId210" w:history="1">
        <w:r>
          <w:rPr>
            <w:color w:val="0000FF"/>
          </w:rPr>
          <w:t>стан</w:t>
        </w:r>
        <w:r>
          <w:rPr>
            <w:color w:val="0000FF"/>
          </w:rPr>
          <w:t>дартом</w:t>
        </w:r>
      </w:hyperlink>
      <w:r>
        <w:t xml:space="preserve"> дошкольного образования и с учетом соответствующих примерных образовательных </w:t>
      </w:r>
      <w:hyperlink r:id="rId211" w:history="1">
        <w:r>
          <w:rPr>
            <w:color w:val="0000FF"/>
          </w:rPr>
          <w:t>программ</w:t>
        </w:r>
      </w:hyperlink>
      <w:r>
        <w:t xml:space="preserve"> дошкольного образования.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Основные профе</w:t>
            </w:r>
            <w:r>
              <w:rPr>
                <w:color w:val="392C69"/>
              </w:rPr>
              <w:t xml:space="preserve">ссиональные образовательные программы </w:t>
            </w:r>
            <w:hyperlink r:id="rId212" w:history="1">
              <w:r>
                <w:rPr>
                  <w:color w:val="0000FF"/>
                </w:rPr>
                <w:t>подлежат</w:t>
              </w:r>
            </w:hyperlink>
            <w:r>
              <w:rPr>
                <w:color w:val="392C69"/>
              </w:rPr>
              <w:t xml:space="preserve"> приведению в соответствие с данными положениями (в ред. ФЗ от 26.05.2021 N 144-ФЗ) не позднее 01.09</w:t>
            </w:r>
            <w:r>
              <w:rPr>
                <w:color w:val="392C69"/>
              </w:rPr>
              <w:t>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7. Организации, осуществляющие образовательную деятельность по имеющим г</w:t>
      </w:r>
      <w:r>
        <w:t>осударственную аккредитацию основным общеобразовательным программам (за исключением образовательных программ дошкольного образования) и образовательным программам среднего профессионального образования, разрабатывают образовательные программы в соответстви</w:t>
      </w:r>
      <w:r>
        <w:t xml:space="preserve">и с федеральными государственными образовательными стандартами и с учетом соответствующих примерных основных образовательных программ. Организации, осуществляющие образовательную деятельность по имеющим государственную аккредитацию образовательным </w:t>
      </w:r>
      <w:r>
        <w:lastRenderedPageBreak/>
        <w:t>программ</w:t>
      </w:r>
      <w:r>
        <w:t xml:space="preserve">ам высшего образования (за исключением образовательных программ высшего образования, реализуемых на основе образовательных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</w:t>
      </w:r>
      <w:r>
        <w:t>в соответствии с федеральными государственными образовательными стандартами.</w:t>
      </w:r>
    </w:p>
    <w:p w:rsidR="00000000" w:rsidRDefault="00733CAC">
      <w:pPr>
        <w:pStyle w:val="ConsPlusNormal"/>
        <w:jc w:val="both"/>
      </w:pPr>
      <w:r>
        <w:t xml:space="preserve">(часть 7 в ред. Федерального </w:t>
      </w:r>
      <w:hyperlink r:id="rId213" w:history="1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7.1. Орга</w:t>
      </w:r>
      <w:r>
        <w:t>низации, осуществляющие образовательную деятельность по программам подготовки научных и научно-педагогических кадров в аспирантуре (адъюнктуре) (за исключением программ подготовки научных и научно-педагогических кадров в аспирантуре (адъюнктуре), реализуем</w:t>
      </w:r>
      <w:r>
        <w:t>ых на основе самостоятельно устанавливаемых требований, утвержденных образовательными организациями высшего образования), разрабатывают указанные образовательные программы в соответствии с федеральными государственными требованиями.</w:t>
      </w:r>
    </w:p>
    <w:p w:rsidR="00000000" w:rsidRDefault="00733CAC">
      <w:pPr>
        <w:pStyle w:val="ConsPlusNormal"/>
        <w:jc w:val="both"/>
      </w:pPr>
      <w:r>
        <w:t>(часть 7.1 введена Феде</w:t>
      </w:r>
      <w:r>
        <w:t xml:space="preserve">ральным </w:t>
      </w:r>
      <w:hyperlink r:id="rId214" w:history="1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7.2. При разработке основной общеобразовательной программы организация, осуществляющая образовательную дея</w:t>
      </w:r>
      <w:r>
        <w:t>тельность, вправе предусмотреть применение при реализации соответствующей образовательной программы примерного учебного плана и (или) примерного календарного учебного графика, и (или) примерных рабочих программ учебных предметов, курсов, дисциплин (модулей</w:t>
      </w:r>
      <w:r>
        <w:t>), включенных в соответствующую примерную основную общеобразовательную программу. В этом случае такая учебно-методическая документация не разрабатывается.</w:t>
      </w:r>
    </w:p>
    <w:p w:rsidR="00000000" w:rsidRDefault="00733CAC">
      <w:pPr>
        <w:pStyle w:val="ConsPlusNormal"/>
        <w:jc w:val="both"/>
      </w:pPr>
      <w:r>
        <w:t xml:space="preserve">(часть 7.2 введена Федеральным </w:t>
      </w:r>
      <w:hyperlink r:id="rId215" w:history="1">
        <w:r>
          <w:rPr>
            <w:color w:val="0000FF"/>
          </w:rPr>
          <w:t>законом</w:t>
        </w:r>
      </w:hyperlink>
      <w:r>
        <w:t xml:space="preserve"> от 02.07.2021 N 322-ФЗ)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Образовательные организации высшего образования, имеющие в соответствии с настоящим Федеральным законом право разрабатывать и утверждать образовательные стандарты и самостоятельно у</w:t>
      </w:r>
      <w:r>
        <w:t>станавливаемые требования,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требований.</w:t>
      </w:r>
    </w:p>
    <w:p w:rsidR="00000000" w:rsidRDefault="00733CAC">
      <w:pPr>
        <w:pStyle w:val="ConsPlusNormal"/>
        <w:jc w:val="both"/>
      </w:pPr>
      <w:r>
        <w:t xml:space="preserve">(часть 8 в ред. Федерального </w:t>
      </w:r>
      <w:hyperlink r:id="rId216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8.1. Образовательные программы высшего образования в части профессиональных компетенций разрабатываются организациями, осуществляющими образовательную деятельность, на основе профессиональных стандартов (при наличии) и могут включать в себя компетенции, от</w:t>
      </w:r>
      <w:r>
        <w:t>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</w:t>
      </w:r>
      <w:r>
        <w:t>й деятельности, в том числе с учетом возможности одновременного получения обучающимися нескольких квалификаций.</w:t>
      </w:r>
    </w:p>
    <w:p w:rsidR="00000000" w:rsidRDefault="00733CAC">
      <w:pPr>
        <w:pStyle w:val="ConsPlusNormal"/>
        <w:jc w:val="both"/>
      </w:pPr>
      <w:r>
        <w:t xml:space="preserve">(часть 8.1 введена Федеральным </w:t>
      </w:r>
      <w:hyperlink r:id="rId217" w:history="1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26.05.2021 N 144-ФЗ)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9. Примерные основные общеобразовательные программы разрабатываются с учетом их уровня и направленности на основе федеральных государственных образовательных </w:t>
      </w:r>
      <w:hyperlink r:id="rId218" w:history="1">
        <w:r>
          <w:rPr>
            <w:color w:val="0000FF"/>
          </w:rPr>
          <w:t>стандартов</w:t>
        </w:r>
      </w:hyperlink>
      <w:r>
        <w:t>, если иное не установлено настоящим Федеральным законом.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</w:t>
      </w:r>
      <w:r>
        <w:t xml:space="preserve">азовательных стандартов, а в части профессиональных компетенций на основе профессиональных стандартов (при наличии) и могут </w:t>
      </w:r>
      <w:r>
        <w:lastRenderedPageBreak/>
        <w:t>включать в себя компетенции, отнесенные к одной или нескольким профессиям и специальностям по соответствующим уровням профессиональн</w:t>
      </w:r>
      <w:r>
        <w:t>ого образования или к укрупненным группам профессий, специальностей, а также к области (областям) и виду (видам) профессиональной деятельности, в том числе с учетом возможности одновременного получения обучающимися нескольких квалификаций.</w:t>
      </w:r>
    </w:p>
    <w:p w:rsidR="00000000" w:rsidRDefault="00733CAC">
      <w:pPr>
        <w:pStyle w:val="ConsPlusNormal"/>
        <w:jc w:val="both"/>
      </w:pPr>
      <w:r>
        <w:t>(в ред. Федераль</w:t>
      </w:r>
      <w:r>
        <w:t xml:space="preserve">ного </w:t>
      </w:r>
      <w:hyperlink r:id="rId219" w:history="1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21" w:name="Par388"/>
      <w:bookmarkEnd w:id="21"/>
      <w:r>
        <w:t>9.1. Примерные основные общеобразовательные программы, примерные образовательные программы среднег</w:t>
      </w:r>
      <w:r>
        <w:t xml:space="preserve">о профессионального образования включают в себя примерную рабочую </w:t>
      </w:r>
      <w:hyperlink r:id="rId220" w:history="1">
        <w:r>
          <w:rPr>
            <w:color w:val="0000FF"/>
          </w:rPr>
          <w:t>программу</w:t>
        </w:r>
      </w:hyperlink>
      <w:r>
        <w:t xml:space="preserve"> воспитания и примерный календарный </w:t>
      </w:r>
      <w:hyperlink r:id="rId221" w:history="1">
        <w:r>
          <w:rPr>
            <w:color w:val="0000FF"/>
          </w:rPr>
          <w:t>план</w:t>
        </w:r>
      </w:hyperlink>
      <w:r>
        <w:t xml:space="preserve"> воспитательной работы.</w:t>
      </w:r>
    </w:p>
    <w:p w:rsidR="00000000" w:rsidRDefault="00733CAC">
      <w:pPr>
        <w:pStyle w:val="ConsPlusNormal"/>
        <w:jc w:val="both"/>
      </w:pPr>
      <w:r>
        <w:t xml:space="preserve">(часть 9.1 введена Федеральным </w:t>
      </w:r>
      <w:hyperlink r:id="rId222" w:history="1">
        <w:r>
          <w:rPr>
            <w:color w:val="0000FF"/>
          </w:rPr>
          <w:t>законом</w:t>
        </w:r>
      </w:hyperlink>
      <w:r>
        <w:t xml:space="preserve"> от 31.07.2020 N 304-ФЗ; в ред. Федерального </w:t>
      </w:r>
      <w:hyperlink r:id="rId223" w:history="1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10. Примерные основные образовательные программы включаются по результ</w:t>
      </w:r>
      <w:r>
        <w:t>атам экспертизы в реестр примерных основных образовательных программ, являющийся государственной информационной системой. Информация, содержащаяся в реестре примерных основных образовательных программ, является общедоступной.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22" w:name="Par391"/>
      <w:bookmarkEnd w:id="22"/>
      <w:r>
        <w:t>11. Порядок разраб</w:t>
      </w:r>
      <w:r>
        <w:t xml:space="preserve">отки примерных основных общеобразовательных программ, образовательных программ среднего профессионального образования, проведения их экспертизы и ведения реестра указанных примерных основных образовательных программ, </w:t>
      </w:r>
      <w:hyperlink r:id="rId224" w:history="1">
        <w:r>
          <w:rPr>
            <w:color w:val="0000FF"/>
          </w:rPr>
          <w:t>особенности</w:t>
        </w:r>
      </w:hyperlink>
      <w:r>
        <w:t xml:space="preserve"> разработки, проведения экспертизы и включения в такой реестр примерных основных образовательных программ среднего профессионального образования, содержащих сведения, составл</w:t>
      </w:r>
      <w:r>
        <w:t>яющие государственную тайну, и примерных основных образовательных программ среднего профессионального образования в области информационной безопасности, а также организации, которым предоставляется право ведения реестра примерных основных общеобразовательн</w:t>
      </w:r>
      <w:r>
        <w:t xml:space="preserve">ых программ, образовательных программ среднего профессионального образования,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>
        <w:t>общего образования, если иное не установлено настоящим Федеральным законом.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26.07.2019 </w:t>
      </w:r>
      <w:hyperlink r:id="rId225" w:history="1">
        <w:r>
          <w:rPr>
            <w:color w:val="0000FF"/>
          </w:rPr>
          <w:t>N 232-ФЗ</w:t>
        </w:r>
      </w:hyperlink>
      <w:r>
        <w:t xml:space="preserve">, от 26.05.2021 </w:t>
      </w:r>
      <w:hyperlink r:id="rId226" w:history="1">
        <w:r>
          <w:rPr>
            <w:color w:val="0000FF"/>
          </w:rPr>
          <w:t>N 144-ФЗ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12. К экспертизе примерных основных общеобразовательных программ с учетом их уровня и направленности (в части учета региональных, национальн</w:t>
      </w:r>
      <w:r>
        <w:t>ых и этнокультурных особенностей) привлекаются уполномоченные органы государственной власти субъектов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13. Разработку примерных программ ассистентуры-стажировки обеспечивает федеральный орган исполнительной власти, осуществляющий функц</w:t>
      </w:r>
      <w:r>
        <w:t>ии по выработке государственной политики и нормативно-правовому регулированию в сфере культуры, примерных программ ординатуры - федеральный орган исполнительной власти, осуществляющий функции по выработке и реализации государственной политики и нормативно-</w:t>
      </w:r>
      <w:r>
        <w:t>правовому регулированию в сфере здравоохранения.</w:t>
      </w:r>
    </w:p>
    <w:p w:rsidR="00000000" w:rsidRDefault="00733CAC">
      <w:pPr>
        <w:pStyle w:val="ConsPlusNormal"/>
        <w:jc w:val="both"/>
      </w:pPr>
      <w:r>
        <w:t xml:space="preserve">(часть 13 в ред. Федерального </w:t>
      </w:r>
      <w:hyperlink r:id="rId227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14. Уполномоченными федеральными гос</w:t>
      </w:r>
      <w:r>
        <w:t xml:space="preserve">ударственными органами в случаях, установленных настоящим Федеральным законом, разрабатываются и утверждаются примерные дополнительные профессиональные программы или типовые дополнительные профессиональные программы, в </w:t>
      </w:r>
      <w:r>
        <w:lastRenderedPageBreak/>
        <w:t>соответствии с которыми организациями</w:t>
      </w:r>
      <w:r>
        <w:t>, осуществляющими образовательную деятельность, разрабатываются соответствующие дополнительные профессиональные программы.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01.01.2023 в ч. 15 ст. 12 вносятся изменения (</w:t>
            </w:r>
            <w:hyperlink r:id="rId228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15. Уполномоченными федеральными государственными органами в случаях, установленных настоящим Федеральным законом, другими федеральными законами, разрабатываются и утверждаются примерные программы профессионального обучения или типовые программы профессион</w:t>
      </w:r>
      <w:r>
        <w:t>ального обучения, в соответствии с которыми организациями, осуществляющими образовательную деятельность, разрабатываются соответствующие программы профессионального обучения.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12.1. Общие требования к организации воспитания обучающихся</w:t>
      </w:r>
    </w:p>
    <w:p w:rsidR="00000000" w:rsidRDefault="00733CAC">
      <w:pPr>
        <w:pStyle w:val="ConsPlusNormal"/>
        <w:ind w:firstLine="540"/>
        <w:jc w:val="both"/>
      </w:pPr>
      <w:r>
        <w:t>(введена Феде</w:t>
      </w:r>
      <w:r>
        <w:t xml:space="preserve">ральным </w:t>
      </w:r>
      <w:hyperlink r:id="rId229" w:history="1">
        <w:r>
          <w:rPr>
            <w:color w:val="0000FF"/>
          </w:rPr>
          <w:t>законом</w:t>
        </w:r>
      </w:hyperlink>
      <w:r>
        <w:t xml:space="preserve"> от 31.07.2020 N 304-ФЗ)</w:t>
      </w:r>
    </w:p>
    <w:p w:rsidR="00000000" w:rsidRDefault="00733CAC">
      <w:pPr>
        <w:pStyle w:val="ConsPlusNormal"/>
        <w:jc w:val="both"/>
      </w:pPr>
    </w:p>
    <w:p w:rsidR="00000000" w:rsidRDefault="00733CAC">
      <w:pPr>
        <w:pStyle w:val="ConsPlusNormal"/>
        <w:ind w:firstLine="540"/>
        <w:jc w:val="both"/>
      </w:pPr>
      <w:r>
        <w:t>1. Воспитание обучающихся при освоении ими основных образовательных программ в организациях, осуществляющ</w:t>
      </w:r>
      <w:r>
        <w:t>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</w:t>
      </w:r>
      <w:r>
        <w:t>овлено настоящим Федеральным законом.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бакалавриата и п</w:t>
      </w:r>
      <w:r>
        <w:t>рограмм специалитета) в организациях, осуществляющих образовательную деятельность, осуществляется на основе включаемых в такие образовательные программы рабочей программы воспитания и календарного плана воспитательной работы, разрабатываемых и утверждаемых</w:t>
      </w:r>
      <w:r>
        <w:t xml:space="preserve"> с учетом включенных в примерные образовательные программы, указанные в </w:t>
      </w:r>
      <w:hyperlink w:anchor="Par388" w:tooltip="9.1. Примерные основные общеобразовательные программы,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." w:history="1">
        <w:r>
          <w:rPr>
            <w:color w:val="0000FF"/>
          </w:rPr>
          <w:t>части 9.1 статьи 12</w:t>
        </w:r>
      </w:hyperlink>
      <w:r>
        <w:t xml:space="preserve"> настоящего Федерального закона, примерных рабочих программ воспитания и примерных календарных планов воспитательной работы.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В разработке рабочих програм</w:t>
      </w:r>
      <w:r>
        <w:t xml:space="preserve">м воспитания и календарных планов воспитательной работы имеют право принимать участие указанные в </w:t>
      </w:r>
      <w:hyperlink w:anchor="Par621" w:tooltip="6.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:" w:history="1">
        <w:r>
          <w:rPr>
            <w:color w:val="0000FF"/>
          </w:rPr>
          <w:t>части 6 статьи 26</w:t>
        </w:r>
      </w:hyperlink>
      <w:r>
        <w:t xml:space="preserve"> настоящего Федерального закона советы обучающихся, советы родителей, представительные органы обучающихся (при их наличии).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При разработке основной общеобразовательной </w:t>
      </w:r>
      <w:r>
        <w:t xml:space="preserve">программы организация, осуществляющая образовательную деятельность, вправе предусмотреть применение при реализации соответствующей образовательной программы примерной рабочей программы воспитания и (или) примерного календарного </w:t>
      </w:r>
      <w:hyperlink r:id="rId230" w:history="1">
        <w:r>
          <w:rPr>
            <w:color w:val="0000FF"/>
          </w:rPr>
          <w:t>плана</w:t>
        </w:r>
      </w:hyperlink>
      <w:r>
        <w:t xml:space="preserve"> воспитательной работы, включенных в соответствующую примерную основную общеобразовательную программу. В этом случае такая учебно-методическая документация не разрабатыв</w:t>
      </w:r>
      <w:r>
        <w:t>ается.</w:t>
      </w:r>
    </w:p>
    <w:p w:rsidR="00000000" w:rsidRDefault="00733CAC">
      <w:pPr>
        <w:pStyle w:val="ConsPlusNormal"/>
        <w:jc w:val="both"/>
      </w:pPr>
      <w:r>
        <w:t xml:space="preserve">(часть 4 введена Федеральным </w:t>
      </w:r>
      <w:hyperlink r:id="rId231" w:history="1">
        <w:r>
          <w:rPr>
            <w:color w:val="0000FF"/>
          </w:rPr>
          <w:t>законом</w:t>
        </w:r>
      </w:hyperlink>
      <w:r>
        <w:t xml:space="preserve"> от 02.07.2021 N 322-ФЗ)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 xml:space="preserve">Статья 12.2. Общие требования к осуществлению просветительской </w:t>
      </w:r>
      <w:r>
        <w:lastRenderedPageBreak/>
        <w:t>деятельности</w:t>
      </w:r>
    </w:p>
    <w:p w:rsidR="00000000" w:rsidRDefault="00733CAC">
      <w:pPr>
        <w:pStyle w:val="ConsPlusNormal"/>
        <w:ind w:firstLine="540"/>
        <w:jc w:val="both"/>
      </w:pPr>
      <w:r>
        <w:t xml:space="preserve">(введена Федеральным </w:t>
      </w:r>
      <w:hyperlink r:id="rId232" w:history="1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000000" w:rsidRDefault="00733CAC">
      <w:pPr>
        <w:pStyle w:val="ConsPlusNormal"/>
        <w:jc w:val="both"/>
      </w:pPr>
    </w:p>
    <w:p w:rsidR="00000000" w:rsidRDefault="00733CAC">
      <w:pPr>
        <w:pStyle w:val="ConsPlusNormal"/>
        <w:ind w:firstLine="540"/>
        <w:jc w:val="both"/>
      </w:pPr>
      <w:r>
        <w:t>1. Просветительскую деятельность осуществляют органы государственной власти, иные государстве</w:t>
      </w:r>
      <w:r>
        <w:t>нные органы, органы местного самоуправления, уполномоченные ими организации, а также вправе осуществлять физические лица, индивидуальные предприниматели и (или) юридические лица при соблюдении требований, предусмотренных настоящим Федеральным законом и ины</w:t>
      </w:r>
      <w:r>
        <w:t>ми нормативными правовыми актами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Не допускается использование просветительской деятельности для разжигания социальной, расовой, национальной или религиозной розни, для агитации, пропагандирующей исключительность, превосходство либо</w:t>
      </w:r>
      <w:r>
        <w:t xml:space="preserve">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недостоверных сведений об исторических, о национальных, религиозных и культурных трад</w:t>
      </w:r>
      <w:r>
        <w:t xml:space="preserve">ициях народов, а также для побуждения к действиям, противоречащим </w:t>
      </w:r>
      <w:hyperlink r:id="rId233" w:history="1">
        <w:r>
          <w:rPr>
            <w:color w:val="0000FF"/>
          </w:rPr>
          <w:t>Конституции</w:t>
        </w:r>
      </w:hyperlink>
      <w:r>
        <w:t xml:space="preserve">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Порядок, условия и формы осуществления просветительской деятельнос</w:t>
      </w:r>
      <w:r>
        <w:t>ти, а также порядок проведения контроля за ней устанавливается Правительством Российской Федерации.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13. Общие требования к реализации образовательных программ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Образовательные программы реализуются организацией, осуществляющей образовательную де</w:t>
      </w:r>
      <w:r>
        <w:t>ятельность, как самостоятельно, так и посредством сетевых форм их реализации.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При р</w:t>
      </w:r>
      <w:r>
        <w:t>еализации 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</w:t>
      </w:r>
      <w:r>
        <w:t xml:space="preserve"> учебных планов, использовании соответствующих образовательных технологий.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Для определения структуры профессиональных образовательных программ и трудоемкости их освоения может применяться система зачетных единиц. Зачетная единица представляет собой униф</w:t>
      </w:r>
      <w:r>
        <w:t>ицированную единицу измерения трудоемкости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Количество зачетных единиц по осно</w:t>
      </w:r>
      <w:r>
        <w:t>вной профессиональной образовательной программе по конкретным профессии, специальности, направлению подготовки или научной специальности устанавливается соответствующими федеральными государственными образовательными стандартами, федеральными государственн</w:t>
      </w:r>
      <w:r>
        <w:t>ыми требованиями, образовательными стандартами или самостоятельно устанавливаемыми требованиями. Количество зачетных единиц по дополнительной профессиональной программе устанавливается организацией, осуществляющей образовательную деятельность.</w:t>
      </w:r>
    </w:p>
    <w:p w:rsidR="00000000" w:rsidRDefault="00733CAC">
      <w:pPr>
        <w:pStyle w:val="ConsPlusNormal"/>
        <w:jc w:val="both"/>
      </w:pPr>
      <w:r>
        <w:lastRenderedPageBreak/>
        <w:t>(в ред. Феде</w:t>
      </w:r>
      <w:r>
        <w:t xml:space="preserve">рального </w:t>
      </w:r>
      <w:hyperlink r:id="rId234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Освоение основных профессиональных образовательных программ предусматривает проведение практики обучающ</w:t>
      </w:r>
      <w:r>
        <w:t xml:space="preserve">ихся.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</w:t>
      </w:r>
      <w:hyperlink r:id="rId235" w:history="1">
        <w:r>
          <w:rPr>
            <w:color w:val="0000FF"/>
          </w:rPr>
          <w:t>практической подготовки</w:t>
        </w:r>
      </w:hyperlink>
      <w:r>
        <w:t>.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подготовки.</w:t>
      </w:r>
    </w:p>
    <w:p w:rsidR="00000000" w:rsidRDefault="00733CAC">
      <w:pPr>
        <w:pStyle w:val="ConsPlusNormal"/>
        <w:jc w:val="both"/>
      </w:pPr>
      <w:r>
        <w:t xml:space="preserve">(часть 6 в ред. Федерального </w:t>
      </w:r>
      <w:hyperlink r:id="rId236" w:history="1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Практическая подготовка может быть организована: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непосредственно в организации, осуществляющей образовательную деятельность, в т</w:t>
      </w:r>
      <w:r>
        <w:t>ом числе в структурном подразделении указанной организации, предназначенном для проведения практической подготовки;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в организации, осуществляющей деятельность по профилю соответствующей образовательной программы, в том числе ее структурном подразделении</w:t>
      </w:r>
      <w:r>
        <w:t>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</w:t>
      </w:r>
    </w:p>
    <w:p w:rsidR="00000000" w:rsidRDefault="00733CAC">
      <w:pPr>
        <w:pStyle w:val="ConsPlusNormal"/>
        <w:jc w:val="both"/>
      </w:pPr>
      <w:r>
        <w:t xml:space="preserve">(часть 7 в ред. Федерального </w:t>
      </w:r>
      <w:hyperlink r:id="rId237" w:history="1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8. </w:t>
      </w:r>
      <w:hyperlink r:id="rId238" w:history="1">
        <w:r>
          <w:rPr>
            <w:color w:val="0000FF"/>
          </w:rPr>
          <w:t>Положение</w:t>
        </w:r>
      </w:hyperlink>
      <w:r>
        <w:t xml:space="preserve"> о практической подготовке обучающих</w:t>
      </w:r>
      <w:r>
        <w:t xml:space="preserve">ся и примерная </w:t>
      </w:r>
      <w:hyperlink r:id="rId239" w:history="1">
        <w:r>
          <w:rPr>
            <w:color w:val="0000FF"/>
          </w:rPr>
          <w:t>форма</w:t>
        </w:r>
      </w:hyperlink>
      <w:r>
        <w:t xml:space="preserve"> договора о практической подготовке обучающихся, заключаемого между организацией, осуществляющей образовательную деятельность,</w:t>
      </w:r>
      <w:r>
        <w:t xml:space="preserve"> и организацией, осуществляющей деятельность по профилю соответствующей образовательной программы,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</w:t>
      </w:r>
      <w:r>
        <w:t>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</w:t>
      </w:r>
      <w:r>
        <w:t>о настоящим Федеральным законом.</w:t>
      </w:r>
    </w:p>
    <w:p w:rsidR="00000000" w:rsidRDefault="00733CAC">
      <w:pPr>
        <w:pStyle w:val="ConsPlusNormal"/>
        <w:jc w:val="both"/>
      </w:pPr>
      <w:r>
        <w:t xml:space="preserve">(часть 8 в ред. Федерального </w:t>
      </w:r>
      <w:hyperlink r:id="rId240" w:history="1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Использование при реализации образовательных прогр</w:t>
      </w:r>
      <w:r>
        <w:t>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10. Федеральные государственные органы, органы государственной власти субъектов Российской Федерации, ос</w:t>
      </w:r>
      <w:r>
        <w:t>уществляющие государственное управление в сфере образования,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</w:t>
      </w:r>
      <w:r>
        <w:t>ь.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23" w:name="Par435"/>
      <w:bookmarkEnd w:id="23"/>
      <w:r>
        <w:t>11. Порядок организации и осуществления образовательной деятельности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 и дополнительным общеобразова</w:t>
      </w:r>
      <w:r>
        <w:t xml:space="preserve">тельным программам устанавливается федеральным органом исполнительной власти, осуществляющим функции по выработке и реализации государственной политики и </w:t>
      </w:r>
      <w:r>
        <w:lastRenderedPageBreak/>
        <w:t>нормативно-правовому регулированию в сфере общего образования, если иное не установлено настоящим Феде</w:t>
      </w:r>
      <w:r>
        <w:t xml:space="preserve">ральным законом.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власти, осуществляющим функции по выработке и реализации государственной </w:t>
      </w:r>
      <w:r>
        <w:t xml:space="preserve">политики и нормативно-правовому регулированию в сфере высшего образования, если иное не установлено настоящим Федеральным законом. </w:t>
      </w:r>
      <w:hyperlink r:id="rId241" w:history="1">
        <w:r>
          <w:rPr>
            <w:color w:val="0000FF"/>
          </w:rPr>
          <w:t>Порядок</w:t>
        </w:r>
      </w:hyperlink>
      <w:r>
        <w:t xml:space="preserve"> организ</w:t>
      </w:r>
      <w:r>
        <w:t>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</w:t>
      </w:r>
      <w:r>
        <w:t>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</w:t>
      </w:r>
      <w:r>
        <w:t>новлено настоящим Федеральным законом.</w:t>
      </w:r>
    </w:p>
    <w:p w:rsidR="00000000" w:rsidRDefault="00733CAC">
      <w:pPr>
        <w:pStyle w:val="ConsPlusNormal"/>
        <w:jc w:val="both"/>
      </w:pPr>
      <w:r>
        <w:t xml:space="preserve">(часть 11 в ред. Федерального </w:t>
      </w:r>
      <w:hyperlink r:id="rId242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14. Язык образования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 xml:space="preserve">1. В Российской </w:t>
      </w:r>
      <w:r>
        <w:t>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В образовательных организациях образовательная деятельн</w:t>
      </w:r>
      <w:r>
        <w:t xml:space="preserve">ость осуществляется на </w:t>
      </w:r>
      <w:hyperlink r:id="rId243" w:history="1">
        <w:r>
          <w:rPr>
            <w:color w:val="0000FF"/>
          </w:rPr>
          <w:t>государственном языке</w:t>
        </w:r>
      </w:hyperlink>
      <w:r>
        <w:t xml:space="preserve"> Российской Федерации, если настоящей статьей не установлено иное. Преподавание и изучение государстве</w:t>
      </w:r>
      <w:r>
        <w:t xml:space="preserve">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</w:t>
      </w:r>
      <w:hyperlink r:id="rId244" w:history="1">
        <w:r>
          <w:rPr>
            <w:color w:val="0000FF"/>
          </w:rPr>
          <w:t>стандартами</w:t>
        </w:r>
      </w:hyperlink>
      <w:r>
        <w:t>, образовательными стандартами.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В государственных и муниципальных образовательных организациях, расположенных на территории республики Российской Федерации, может вводиться препод</w:t>
      </w:r>
      <w:r>
        <w:t>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в рамках имеющих государственную аккред</w:t>
      </w:r>
      <w:r>
        <w:t>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Преподавание и изучение государственных языков республик Российской Федерации не должны осуществляться</w:t>
      </w:r>
      <w:r>
        <w:t xml:space="preserve"> в ущерб преподаванию и изучению государственного языка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</w:t>
      </w:r>
      <w:r>
        <w:t>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образования, в порядке, установленном законодательством об образовании</w:t>
      </w:r>
      <w:r>
        <w:t>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Российской Федерации</w:t>
      </w:r>
      <w:r>
        <w:t xml:space="preserve">, в том числе русского языка как родного языка, в рамках имеющих государственную </w:t>
      </w:r>
      <w:r>
        <w:lastRenderedPageBreak/>
        <w:t>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000000" w:rsidRDefault="00733CAC">
      <w:pPr>
        <w:pStyle w:val="ConsPlusNormal"/>
        <w:jc w:val="both"/>
      </w:pPr>
      <w:r>
        <w:t>(в ред. Федерал</w:t>
      </w:r>
      <w:r>
        <w:t xml:space="preserve">ьного </w:t>
      </w:r>
      <w:hyperlink r:id="rId245" w:history="1">
        <w:r>
          <w:rPr>
            <w:color w:val="0000FF"/>
          </w:rPr>
          <w:t>закона</w:t>
        </w:r>
      </w:hyperlink>
      <w:r>
        <w:t xml:space="preserve"> от 03.08.2018 N 317-ФЗ)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Образование может быть получено на иностранном языке в соответствии с образовательной программой и в поряд</w:t>
      </w:r>
      <w:r>
        <w:t>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Язык, языки образования определяются локальными нормативными актами организации, осуществляющей образовательную</w:t>
      </w:r>
      <w:r>
        <w:t xml:space="preserve"> деятельность по реализуемым ею образовательным программам, в соответствии с законодательством Российской Федерации. Свободный выбор языка образования, изучаемых родного языка из числа языков народов Российской Федерации, в том числе русского языка как род</w:t>
      </w:r>
      <w:r>
        <w:t>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дошкольного образования, имеющ</w:t>
      </w:r>
      <w:r>
        <w:t>им государственную аккредитацию образовательным программам начального общего и основного общего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246" w:history="1">
        <w:r>
          <w:rPr>
            <w:color w:val="0000FF"/>
          </w:rPr>
          <w:t>закона</w:t>
        </w:r>
      </w:hyperlink>
      <w:r>
        <w:t xml:space="preserve"> от 03.08.</w:t>
      </w:r>
      <w:r>
        <w:t>2018 N 317-ФЗ)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15. Сетевая форма реализации образовательных программ</w:t>
      </w:r>
    </w:p>
    <w:p w:rsidR="00000000" w:rsidRDefault="00733CAC">
      <w:pPr>
        <w:pStyle w:val="ConsPlusNormal"/>
        <w:ind w:firstLine="540"/>
        <w:jc w:val="both"/>
      </w:pPr>
      <w:r>
        <w:t xml:space="preserve">(в ред. Федерального </w:t>
      </w:r>
      <w:hyperlink r:id="rId247" w:history="1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bookmarkStart w:id="24" w:name="Par452"/>
      <w:bookmarkEnd w:id="24"/>
      <w:r>
        <w:t>1. С</w:t>
      </w:r>
      <w:r>
        <w:t>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</w:t>
      </w:r>
      <w:r>
        <w:t>ами (в том числе различных вида, уровня и (или) направленности),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В реа</w:t>
      </w:r>
      <w:r>
        <w:t>лизации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</w:t>
      </w:r>
      <w:r>
        <w:t>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</w:t>
      </w:r>
      <w:r>
        <w:t>ющие ресурсами, необходимыми для осуществления образовательной деятельности по соответствующей образовательной программе.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Использование сетевой формы реализации образовательных программ осуществляется на основании договора, который заключается между орг</w:t>
      </w:r>
      <w:r>
        <w:t xml:space="preserve">анизациями, указанными в </w:t>
      </w:r>
      <w:hyperlink w:anchor="Par452" w:tooltip="1. 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.." w:history="1">
        <w:r>
          <w:rPr>
            <w:color w:val="0000FF"/>
          </w:rPr>
          <w:t>части 1</w:t>
        </w:r>
      </w:hyperlink>
      <w:r>
        <w:t xml:space="preserve"> настоящей статьи, и в котором указываются основные характеристики образовательной программы, реализуемой с использованием такой формы (в том числе вид, уровень и (или) направленность) (при реали</w:t>
      </w:r>
      <w:r>
        <w:t>зации части образовательной программы определенных уровня, вида и (или) направленности указываются также характеристики отдельных учебных предметов, курсов, дисциплин (модулей), практики, иных компонентов, предусмотренных образовательными программами), выд</w:t>
      </w:r>
      <w:r>
        <w:t xml:space="preserve">аваемые документ или документы об образовании и (или) о квалификации, документ или документы об обучении, а также объем ресурсов, используемых каждой из указанных организаций, и распределение обязанностей между ними, срок действия этого </w:t>
      </w:r>
      <w:r>
        <w:lastRenderedPageBreak/>
        <w:t>договора.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3. </w:t>
      </w:r>
      <w:hyperlink r:id="rId248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при сетевой форме реализации образовательных программ и примерная </w:t>
      </w:r>
      <w:hyperlink r:id="rId249" w:history="1">
        <w:r>
          <w:rPr>
            <w:color w:val="0000FF"/>
          </w:rPr>
          <w:t>форма</w:t>
        </w:r>
      </w:hyperlink>
      <w:r>
        <w:t xml:space="preserve"> договора о сетевой форме реализации образовательных программ утверждаются федеральным органом исполнительной власти, осуществляющим функции по выработке и реализ</w:t>
      </w:r>
      <w:r>
        <w:t>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t>ванию в сфере общего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Использование имущества государственных и муниципальных организаций организациями, осуществляющими образовательную деятельность, финансовое обеспечение которых осуществляется за счет бюджетных ассигнований федерального </w:t>
      </w:r>
      <w:r>
        <w:t>бюджета, бюджетов субъектов Российской Федерации и (или) местных бюджетов, при сетевой форме реализации образовательных программ осуществляется на безвозмездной основе, если иное не установлено договором о сетевой форме реализации образовательных программ.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Под электронным обучением понимается организация образовательной деятельности с применением содержащейся в базах данных и ис</w:t>
      </w:r>
      <w:r>
        <w:t>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</w:t>
      </w:r>
      <w:r>
        <w:t>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</w:t>
      </w:r>
      <w:r>
        <w:t>имодействии обучающихся и педагогических работников.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Правительством Российской Федерации.</w:t>
      </w:r>
    </w:p>
    <w:p w:rsidR="00000000" w:rsidRDefault="00733CAC">
      <w:pPr>
        <w:pStyle w:val="ConsPlusNormal"/>
        <w:jc w:val="both"/>
      </w:pPr>
      <w:r>
        <w:t>(в ред. Федер</w:t>
      </w:r>
      <w:r>
        <w:t xml:space="preserve">альных законов от 26.07.2019 </w:t>
      </w:r>
      <w:hyperlink r:id="rId250" w:history="1">
        <w:r>
          <w:rPr>
            <w:color w:val="0000FF"/>
          </w:rPr>
          <w:t>N 232-ФЗ</w:t>
        </w:r>
      </w:hyperlink>
      <w:r>
        <w:t xml:space="preserve">, от 26.05.2021 </w:t>
      </w:r>
      <w:hyperlink r:id="rId251" w:history="1">
        <w:r>
          <w:rPr>
            <w:color w:val="0000FF"/>
          </w:rPr>
          <w:t>N 144-ФЗ</w:t>
        </w:r>
      </w:hyperlink>
      <w:r>
        <w:t>)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01.01.2023 в ч. 3 ст. 16 вносятся изменения (</w:t>
            </w:r>
            <w:hyperlink r:id="rId252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30.12.2021 N 472-ФЗ).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3. При реа</w:t>
      </w:r>
      <w:r>
        <w:t>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</w:t>
      </w:r>
      <w:r>
        <w:t>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</w:t>
      </w:r>
      <w:r>
        <w:t xml:space="preserve"> обучающимися образовательных программ в полном объеме независимо от места нахождения обучающихся. Перечень профессий и </w:t>
      </w:r>
      <w:r>
        <w:lastRenderedPageBreak/>
        <w:t>специальностей среднего профессионального образования, реализация образовательных программ по которым не допускается с применением исклю</w:t>
      </w:r>
      <w:r>
        <w:t xml:space="preserve">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</w:t>
      </w:r>
      <w:r>
        <w:t>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</w:t>
      </w:r>
      <w:r>
        <w:t>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253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01.01.2023 ст. 16 дополняется ч. 3.1 (</w:t>
            </w:r>
            <w:hyperlink r:id="rId254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30.12.2021 N 472-ФЗ).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Не позднее </w:t>
            </w:r>
            <w:hyperlink r:id="rId255" w:history="1">
              <w:r>
                <w:rPr>
                  <w:color w:val="0000FF"/>
                </w:rPr>
                <w:t>01.01.2023</w:t>
              </w:r>
            </w:hyperlink>
            <w:r>
              <w:rPr>
                <w:color w:val="392C69"/>
              </w:rPr>
              <w:t xml:space="preserve"> организации, осуществляющие образовательную деятельность, должны создать условия для функционирования государственных информационных систем в соответствии с ч. 3.1 ст. 16 (в ред. ФЗ от 30.12.2021 </w:t>
            </w:r>
            <w:hyperlink r:id="rId256" w:history="1">
              <w:r>
                <w:rPr>
                  <w:color w:val="0000FF"/>
                </w:rPr>
                <w:t>N 472-ФЗ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</w:t>
      </w:r>
      <w:r>
        <w:t xml:space="preserve">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5. При реализации образовательных программ с применением электронного обучения, дистанционных образовательных технологий </w:t>
      </w:r>
      <w:r>
        <w:t xml:space="preserve">организация, осуществляющая образовательную деятельность, обеспечивает защиту сведений, составляющих государственную или иную охраняемую законом </w:t>
      </w:r>
      <w:hyperlink r:id="rId257" w:history="1">
        <w:r>
          <w:rPr>
            <w:color w:val="0000FF"/>
          </w:rPr>
          <w:t>тайну</w:t>
        </w:r>
      </w:hyperlink>
      <w:r>
        <w:t>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17. Форм</w:t>
      </w:r>
      <w:r>
        <w:t>ы получения образования и формы обучения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В Российской Федерации образование может быть получено: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в организациях, осуществляющих образовательную деятельность;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вне организаций, осуществляющих образовательную деятельность (в форме семейного образования и самообразования).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Обучение в организациях, осуществляющих образовательную деятельность, с учетом потребностей, возможностей личности и в зависимости от объе</w:t>
      </w:r>
      <w:r>
        <w:t>ма обязательных занятий педагогического работника с обучающимися осуществляется в очной, очно-заочной или заочной форме.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3. Обучение в форме семейного образования и самообразования осуществляется с правом последующего прохождения в соответствии с </w:t>
      </w:r>
      <w:hyperlink w:anchor="Par838" w:tooltip="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..." w:history="1">
        <w:r>
          <w:rPr>
            <w:color w:val="0000FF"/>
          </w:rPr>
          <w:t>частью 3 статьи 34</w:t>
        </w:r>
      </w:hyperlink>
      <w:r>
        <w:t xml:space="preserve"> настоящего Федерального закона </w:t>
      </w:r>
      <w:r>
        <w:lastRenderedPageBreak/>
        <w:t>промежуточной и государственной итоговой аттестации в организациях, осуществляющих образовательную деятельность.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Допускается сочетание различных форм получения образования и форм обуч</w:t>
      </w:r>
      <w:r>
        <w:t>ения.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5. Формы получения образования и формы обучения по основной образовательной программе по каждому уровню образования, профессии, специальности, направлению подготовки и научной специальности определяются соответствующими федеральными государственными </w:t>
      </w:r>
      <w:r>
        <w:t xml:space="preserve">образовательными стандартами, федеральными государственными требованиями, образовательными стандартами и самостоятельно устанавливаемыми требованиями, если иное не установлено настоящим Федеральным законом. Формы обучения по дополнительным образовательным </w:t>
      </w:r>
      <w:r>
        <w:t>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258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18. Печатные и электронные образовательные и информационные ресурсы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В организациях, осуществляющих образовательную деятельнос</w:t>
      </w:r>
      <w:r>
        <w:t>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</w:t>
      </w:r>
      <w:r>
        <w:t>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</w:t>
      </w:r>
      <w:r>
        <w:t>чебным предметам, курсам, дисциплинам (модулям).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</w:t>
      </w:r>
      <w:r>
        <w:t xml:space="preserve">бразовательными </w:t>
      </w:r>
      <w:hyperlink r:id="rId259" w:history="1">
        <w:r>
          <w:rPr>
            <w:color w:val="0000FF"/>
          </w:rPr>
          <w:t>стандартами</w:t>
        </w:r>
      </w:hyperlink>
      <w:r>
        <w:t>, федеральными государственными требованиями к программам подготовки научных и научно-педагогических кадров в аспирантуре (адъюнктуре), обра</w:t>
      </w:r>
      <w:r>
        <w:t>зовательными стандартами и самостоятельно устанавливаемыми требованиями.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260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Учебные издания, и</w:t>
      </w:r>
      <w:r>
        <w:t>спользуемые при реализации образовательных программ дошкольного образования, определяются организацией, осуществляющей образовательную деятельность, с учетом требований федеральных государственных образовательных стандартов, а также примерных образовательн</w:t>
      </w:r>
      <w:r>
        <w:t>ых программ дошкольного образования и примерных образовательных программ начального общего образования.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01.09.2023 в абз. 1 ч. 4 ст. 18 вносятся изменения (</w:t>
            </w:r>
            <w:hyperlink r:id="rId261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26.05.2021 N 144-ФЗ).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 xml:space="preserve"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</w:t>
      </w:r>
      <w:r>
        <w:lastRenderedPageBreak/>
        <w:t>общего, среднего общего образования, для использования при реализации указанных образовательных прог</w:t>
      </w:r>
      <w:r>
        <w:t>рамм выбирают: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учебники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000000" w:rsidRDefault="00733CAC">
      <w:pPr>
        <w:pStyle w:val="ConsPlusNormal"/>
        <w:jc w:val="both"/>
      </w:pPr>
      <w:r>
        <w:t>(в ред.</w:t>
      </w:r>
      <w:r>
        <w:t xml:space="preserve"> Федерального </w:t>
      </w:r>
      <w:hyperlink r:id="rId262" w:history="1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учебные пособия, выпущенные организациями, входящими в перечень организаций, осуществляющих выпуск</w:t>
      </w:r>
      <w:r>
        <w:t xml:space="preserve">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01.09.2022 ч. 4 ст. 18 до</w:t>
            </w:r>
            <w:r>
              <w:rPr>
                <w:color w:val="392C69"/>
              </w:rPr>
              <w:t>полняется п. 3 (</w:t>
            </w:r>
            <w:hyperlink r:id="rId263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30.12.2021 N 472-ФЗ).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 xml:space="preserve">5. Федеральный </w:t>
      </w:r>
      <w:hyperlink r:id="rId264" w:history="1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</w:t>
      </w:r>
      <w:r>
        <w:t>овного общего, среднего общего образования организациями, осуществляющими образовательную деятельность,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r>
        <w:t xml:space="preserve"> регулированию в сфере общего образования, и включает в себя перечни учебников, допущенных к использованию при реализации обязательной части основной образовательной программы и части, формируемой участниками образовательных отношений, в том числе учебнико</w:t>
      </w:r>
      <w:r>
        <w:t>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</w:t>
      </w:r>
      <w:r>
        <w:t xml:space="preserve"> Российской Федерации и литературы народов России на родном языке.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265" w:history="1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Учебники включаются в фе</w:t>
      </w:r>
      <w:r>
        <w:t>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по результатам экспертизы, которая проводится федеральны</w:t>
      </w:r>
      <w:r>
        <w:t>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В проведении указанной экспертизы учебников в целях обеспечения учета региональных и</w:t>
      </w:r>
      <w:r>
        <w:t xml:space="preserve"> этнокультурных особенностей субъектов Российской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</w:t>
      </w:r>
      <w:r>
        <w:t>родов России на родном языке участвуют уполномоченные органы государственной власти субъектов Российской Федерации.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266" w:history="1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02.12.2019 N 403-ФЗ)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7. </w:t>
      </w:r>
      <w:hyperlink r:id="rId267" w:history="1">
        <w:r>
          <w:rPr>
            <w:color w:val="0000FF"/>
          </w:rPr>
          <w:t>Порядок</w:t>
        </w:r>
      </w:hyperlink>
      <w:r>
        <w:t xml:space="preserve"> формирования федерального перечня учебников, допущенных к использованию при реализации имеющих государственную ак</w:t>
      </w:r>
      <w:r>
        <w:t xml:space="preserve">кредитацию образовательных программ начального общего, основного общего, среднего общего образования (включая порядок и сроки проведения экспертизы учебников, критерии ее проведения и правила их оценивания, требования, </w:t>
      </w:r>
      <w:r>
        <w:lastRenderedPageBreak/>
        <w:t>предъявляемые к экспертам при проведе</w:t>
      </w:r>
      <w:r>
        <w:t>нии экспертизы учебников, права и обязанности экспертов, порядок отбора экспертов для проведения экспертизы учебников, формы и срок действия экспертных заключений, порядок и основания исключения учебников из указанного федерального перечня), а также предел</w:t>
      </w:r>
      <w:r>
        <w:t>ьный срок использования учебников, исключенных из указанного федерального перечня,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</w:t>
      </w:r>
      <w:r>
        <w:t>е общего образования.</w:t>
      </w:r>
    </w:p>
    <w:p w:rsidR="00000000" w:rsidRDefault="00733CAC">
      <w:pPr>
        <w:pStyle w:val="ConsPlusNormal"/>
        <w:jc w:val="both"/>
      </w:pPr>
      <w:r>
        <w:t xml:space="preserve">(часть 7 в ред. Федерального </w:t>
      </w:r>
      <w:hyperlink r:id="rId268" w:history="1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8. </w:t>
      </w:r>
      <w:hyperlink r:id="rId269" w:history="1">
        <w:r>
          <w:rPr>
            <w:color w:val="0000FF"/>
          </w:rPr>
          <w:t>Порядок</w:t>
        </w:r>
      </w:hyperlink>
      <w:r>
        <w:t xml:space="preserve">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hyperlink r:id="rId270" w:history="1">
        <w:r>
          <w:rPr>
            <w:color w:val="0000FF"/>
          </w:rPr>
          <w:t>перечень</w:t>
        </w:r>
      </w:hyperlink>
      <w:r>
        <w:t xml:space="preserve"> таких организаций утверждаются федеральным органом исполнительной власти, осуществляющим функции по выработке и реализации государственной политики и норм</w:t>
      </w:r>
      <w:r>
        <w:t>ативно-правовому регулированию в сфере общего образования.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участвуют уполномоченные орган</w:t>
      </w:r>
      <w:r>
        <w:t>ы государственной власти субъектов Российской Федерации.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271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8.1. Федеральный перечень электронных</w:t>
      </w:r>
      <w:r>
        <w:t xml:space="preserve">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утверждается федеральным органом исполнительной власти, осу</w:t>
      </w:r>
      <w:r>
        <w:t>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33CAC">
      <w:pPr>
        <w:pStyle w:val="ConsPlusNormal"/>
        <w:jc w:val="both"/>
      </w:pPr>
      <w:r>
        <w:t xml:space="preserve">(часть 8.1 введена Федеральным </w:t>
      </w:r>
      <w:hyperlink r:id="rId272" w:history="1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8.2. Электронные образовательные ресурсы включаются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</w:t>
      </w:r>
      <w:r>
        <w:t xml:space="preserve">ьных программ начального общего, основного общего, среднего общего образования, по результатам экспертизы содержащихся в них электронных учебно-методических материалов. Данная экспертиза проводится федеральным органом исполнительной власти, осуществляющим </w:t>
      </w:r>
      <w:r>
        <w:t>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33CAC">
      <w:pPr>
        <w:pStyle w:val="ConsPlusNormal"/>
        <w:jc w:val="both"/>
      </w:pPr>
      <w:r>
        <w:t xml:space="preserve">(часть 8.2 введена Федеральным </w:t>
      </w:r>
      <w:hyperlink r:id="rId273" w:history="1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8.3. Порядок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</w:t>
      </w:r>
      <w:r>
        <w:t xml:space="preserve">го общего, среднего общего образования (включая состав сведений, содержащихся в указанном федеральном перечне, требования к электронным образовательным ресурсам, порядок принятия решений и условия включения электронных образовательных ресурсов в указанный </w:t>
      </w:r>
      <w:r>
        <w:t>федеральный перечень и исключения электронных образовательных ресурсов из указанного федерального перечня, в том числе порядок и сроки проведения экспертизы электронных учебно-методических материалов, содержащихся в электронных образовательных ресурсах, кр</w:t>
      </w:r>
      <w:r>
        <w:t xml:space="preserve">итерии ее проведения и правила их оценивания, требования, предъявляемые к экспертам при проведении данной экспертизы, права и обязанности </w:t>
      </w:r>
      <w:r>
        <w:lastRenderedPageBreak/>
        <w:t>экспертов, порядок их отбора, формы и срок действия экспертных заключений), утверждается федеральным органом исполните</w:t>
      </w:r>
      <w:r>
        <w:t>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33CAC">
      <w:pPr>
        <w:pStyle w:val="ConsPlusNormal"/>
        <w:jc w:val="both"/>
      </w:pPr>
      <w:r>
        <w:t xml:space="preserve">(часть 8.3 введена Федеральным </w:t>
      </w:r>
      <w:hyperlink r:id="rId274" w:history="1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01.09.2023 в ч. 9 ст. 18 вносятся изменения (</w:t>
            </w:r>
            <w:hyperlink r:id="rId275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26.05.2021 N 144-ФЗ).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</w:t>
      </w:r>
      <w:r>
        <w:t>яющей образовательную деятельность.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19. Научно-методическое и ресурсное обеспечение системы образования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научно-исследовательские организации и проектные организации, конструкторские бюро, уче</w:t>
      </w:r>
      <w:r>
        <w:t>бно-опытные хозяйства, опытные станции, а также организации,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</w:t>
      </w:r>
      <w:r>
        <w:t>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В целях участия педагогических, научных работников, представителей работодателей в разработке федеральных государственных образовательных стандартов, федеральных государственных требований к программам подготовки научных и научно-педагогических кадров</w:t>
      </w:r>
      <w:r>
        <w:t xml:space="preserve"> в аспирантуре (адъюнктуре), примерных образовательных программ, координации действий организаций, осуществляющих образовательную деятельность, в обеспечении качества и развития содержания образования в системе образования могут создаваться учебно-методиче</w:t>
      </w:r>
      <w:r>
        <w:t>ские объединения.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276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Учебно-методические объединения в системе образования создаются федеральн</w:t>
      </w:r>
      <w:r>
        <w:t>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и осуществляют свою деятельность в соответствии с положениями, утвержденными этими органами.</w:t>
      </w:r>
      <w:r>
        <w:t xml:space="preserve"> Типовые положения об учебно-методических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власти, осуществляющим функции по выработке и реализации государственной политики и</w:t>
      </w:r>
      <w:r>
        <w:t xml:space="preserve"> нормативно-правовому регулированию в сфере общего образования. </w:t>
      </w:r>
      <w:hyperlink r:id="rId277" w:history="1">
        <w:r>
          <w:rPr>
            <w:color w:val="0000FF"/>
          </w:rPr>
          <w:t>Типовое положение</w:t>
        </w:r>
      </w:hyperlink>
      <w:r>
        <w:t xml:space="preserve"> об учебно-методических объединениях в системе высшего образовани</w:t>
      </w:r>
      <w:r>
        <w:t>я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278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4. В состав учебно-методических объединений на добровольных началах входят педагогические работники, научные работники и другие работники организаций, о</w:t>
      </w:r>
      <w:r>
        <w:t>существляющих образовательную деятельность, и иных организаций, действующих в системе образования, в том числе представители работодателей.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Научно-методическое и методическое обеспечение образовательной деятельности в государственных образовательных орг</w:t>
      </w:r>
      <w:r>
        <w:t xml:space="preserve">анизациях субъектов Российской Федерации и муниципальных 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осуществляется организациями, включенными в </w:t>
      </w:r>
      <w:r>
        <w:t xml:space="preserve">перечень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</w:t>
      </w:r>
      <w:hyperlink r:id="rId279" w:history="1">
        <w:r>
          <w:rPr>
            <w:color w:val="0000FF"/>
          </w:rPr>
          <w:t>стандартами</w:t>
        </w:r>
      </w:hyperlink>
      <w:r>
        <w:t xml:space="preserve">, если иное не установлено настоящим Федеральным законом. </w:t>
      </w:r>
      <w:hyperlink r:id="rId280" w:history="1">
        <w:r>
          <w:rPr>
            <w:color w:val="0000FF"/>
          </w:rPr>
          <w:t>Порядок</w:t>
        </w:r>
      </w:hyperlink>
      <w:r>
        <w:t xml:space="preserve"> отбора </w:t>
      </w:r>
      <w:r>
        <w:t>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стандартами, и перечень таких органи</w:t>
      </w:r>
      <w:r>
        <w:t>заций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33CAC">
      <w:pPr>
        <w:pStyle w:val="ConsPlusNormal"/>
        <w:jc w:val="both"/>
      </w:pPr>
      <w:r>
        <w:t xml:space="preserve">(часть 5 введена Федеральным </w:t>
      </w:r>
      <w:hyperlink r:id="rId281" w:history="1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20. Экспериментальная и инновационная деятельность в сфере образования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Экспериментальная и инновационная деятельность в сфере обр</w:t>
      </w:r>
      <w:r>
        <w:t xml:space="preserve">азования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</w:t>
      </w:r>
      <w:r>
        <w:t>в сфере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 Экспериментальная деятельность направлена на разработку, апробацию и внедрение новых образовательных технологий, образовательных ресурсов и осуществляется в форме экспериментов, </w:t>
      </w:r>
      <w:hyperlink r:id="rId282" w:history="1">
        <w:r>
          <w:rPr>
            <w:color w:val="0000FF"/>
          </w:rPr>
          <w:t>порядок</w:t>
        </w:r>
      </w:hyperlink>
      <w:r>
        <w:t xml:space="preserve"> и условия проведения которых определяются Правительством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25" w:name="Par531"/>
      <w:bookmarkEnd w:id="25"/>
      <w:r>
        <w:t>3. Инновационная деятельность ориентирована на совершенствование научно-педагогического, учебно-метод</w:t>
      </w:r>
      <w:r>
        <w:t>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</w:t>
      </w:r>
      <w:r>
        <w:t>ьность, и иными действующими в сфере образования организациями, а также их объединениями. При реализации инновационного проекта, программы должны быть обеспечены соблюдение прав и законных интересов участников образовательных отношений, предоставление и по</w:t>
      </w:r>
      <w:r>
        <w:t>лучение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4. В целях создания условий для ре</w:t>
      </w:r>
      <w:r>
        <w:t xml:space="preserve">ализации инновационных проектов и программ, имеющих существенное значение для обеспечения развития системы образования, организации, указанные в </w:t>
      </w:r>
      <w:hyperlink w:anchor="Par531" w:tooltip="3. 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 При реализации инновационного проекта, программы должны быть о..." w:history="1">
        <w:r>
          <w:rPr>
            <w:color w:val="0000FF"/>
          </w:rPr>
          <w:t>части 3</w:t>
        </w:r>
      </w:hyperlink>
      <w:r>
        <w:t xml:space="preserve"> настоящей статьи и реализующие указанные инновационные проекты и программы</w:t>
      </w:r>
      <w:r>
        <w:t xml:space="preserve">, признаются федеральными или региональными инновационными площадками и составляют инновационную инфраструктуру в системе образования. </w:t>
      </w:r>
      <w:hyperlink r:id="rId283" w:history="1">
        <w:r>
          <w:rPr>
            <w:color w:val="0000FF"/>
          </w:rPr>
          <w:t>Порядок</w:t>
        </w:r>
      </w:hyperlink>
      <w:r>
        <w:t xml:space="preserve"> фор</w:t>
      </w:r>
      <w:r>
        <w:t xml:space="preserve">мирования и функционирования инновационной инфраструктуры в системе образования (в том числе </w:t>
      </w:r>
      <w:hyperlink r:id="rId284" w:history="1">
        <w:r>
          <w:rPr>
            <w:color w:val="0000FF"/>
          </w:rPr>
          <w:t>порядок</w:t>
        </w:r>
      </w:hyperlink>
      <w:r>
        <w:t xml:space="preserve"> признания организации федеральной инновационн</w:t>
      </w:r>
      <w:r>
        <w:t>ой площадкой)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</w:t>
      </w:r>
      <w:r>
        <w:t xml:space="preserve">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285" w:history="1">
        <w:r>
          <w:rPr>
            <w:color w:val="0000FF"/>
          </w:rPr>
          <w:t>Перечень</w:t>
        </w:r>
      </w:hyperlink>
      <w:r>
        <w:t xml:space="preserve"> федеральных инновационных площадок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</w:t>
      </w:r>
      <w:r>
        <w:t>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соответствии с установленной сферой ведения. Порядок признания организац</w:t>
      </w:r>
      <w:r>
        <w:t>ий региональными инновационными площадками устанавливается органами государственной власти субъектов Российской Федерации.</w:t>
      </w:r>
    </w:p>
    <w:p w:rsidR="00000000" w:rsidRDefault="00733CAC">
      <w:pPr>
        <w:pStyle w:val="ConsPlusNormal"/>
        <w:jc w:val="both"/>
      </w:pPr>
      <w:r>
        <w:t xml:space="preserve">(часть 4 в ред. Федерального </w:t>
      </w:r>
      <w:hyperlink r:id="rId286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в рамках своих полномочий создают условия для реализац</w:t>
      </w:r>
      <w:r>
        <w:t>ии инновационных образовательных проектов, программ и внедрения их результатов в практику.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jc w:val="center"/>
        <w:outlineLvl w:val="0"/>
      </w:pPr>
      <w:r>
        <w:t>Глава 3. ЛИЦА, ОСУЩЕСТВЛЯЮЩИЕ ОБРАЗОВАТЕЛЬНУЮ ДЕЯТЕЛЬНОСТЬ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21. Образовательная деятельность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Образовательная деятельность осуществляется образовательными организациями и в случаях, установленных настоящим Федеральным законом, организациями, осуществляющими обучение, а также индивидуальными предпринимателями.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На организации, осуществляющие об</w:t>
      </w:r>
      <w:r>
        <w:t>учение, и индивидуальных предпринимателей, на их обучающихся, на педагогических работников, занятых в организациях, осуществляющих обучение, или у индивидуальных предпринимателей, распространяются права, социальные гарантии, обязанности и ответственность о</w:t>
      </w:r>
      <w:r>
        <w:t>бразовательных организаций, обучающихся и педагогических работников таких образовательных организаций.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22. Создание, реорганизация, ликвидация образовательных организаций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 xml:space="preserve">1. Образовательная организация создается в форме, установленной гражданским </w:t>
      </w:r>
      <w:hyperlink r:id="rId287" w:history="1">
        <w:r>
          <w:rPr>
            <w:color w:val="0000FF"/>
          </w:rPr>
          <w:t>законодательством</w:t>
        </w:r>
      </w:hyperlink>
      <w:r>
        <w:t xml:space="preserve"> для некоммерческих организаций.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 Духовные образовательные организации создаются в порядке, установленном </w:t>
      </w:r>
      <w:hyperlink r:id="rId28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свободе совести, свободе вероисповедания и о религиозных объединениях.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Уполномоченный федеральный орган исполнительной власти, ос</w:t>
      </w:r>
      <w:r>
        <w:t>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установлены законодательством о государственной регистрации юридических лиц и индивидуальных предпринимател</w:t>
      </w:r>
      <w:r>
        <w:t>ей, уведомляет федеральный орган исполнительной власти, осуществляющий функции по контролю и надзору в сфере образования, или орган исполнительной власти субъекта Российской Федерации, осуществляющий переданные полномочия Российской Федерации по лицензиров</w:t>
      </w:r>
      <w:r>
        <w:t>анию образовательной деятельности, о государственной регистрации образовательной организации.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Образовательная организация в зависимости от того, кем она создана, является государственной, муниципальной или частной.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Государственной образовательной орг</w:t>
      </w:r>
      <w:r>
        <w:t>анизацией является образовательная организация, созданная Российской Федерацией или субъектом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Муниципальной образовательной организацией является образовательная организация, созданная муниципальным образованием (муниципальным райо</w:t>
      </w:r>
      <w:r>
        <w:t>ном, муниципальным округом или городским округом).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289" w:history="1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Частной образовательной организацией явл</w:t>
      </w:r>
      <w:r>
        <w:t>яется образовательная организация, созданная в соответствии с законодательством Российской Федерации физическим лицом или физическими лицами и (или) юридическим лицом, юридическими лицами или их объединениями, за исключением иностранных религиозных организ</w:t>
      </w:r>
      <w:r>
        <w:t>аций.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Образовательные организации, реализующие образовательные программы высшего образования в области обороны и безопасности государства, обеспечения законности и правопорядка, могут создаваться только Российской Федерацией.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Для обучающихся с девиан</w:t>
      </w:r>
      <w:r>
        <w:t>тным (общественно опасным) поведением, нуждающихся в особых условиях воспитания, обучения и требующих специального педагогического подхода, Российской Федерацией или субъектом Российской Федерации создаются образовательные организации (специальные учебно-в</w:t>
      </w:r>
      <w:r>
        <w:t xml:space="preserve">оспитательные учреждения открытого и закрытого типа), порядок направления в которые и условия пребывания в которых несовершеннолетних граждан определяются Федеральным </w:t>
      </w:r>
      <w:hyperlink r:id="rId290" w:history="1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несовершеннолетних".</w:t>
      </w:r>
    </w:p>
    <w:p w:rsidR="00000000" w:rsidRDefault="00733CAC">
      <w:pPr>
        <w:pStyle w:val="ConsPlusNormal"/>
        <w:jc w:val="both"/>
      </w:pPr>
      <w:r>
        <w:t xml:space="preserve">(часть 9 в ред. Федерального </w:t>
      </w:r>
      <w:hyperlink r:id="rId291" w:history="1">
        <w:r>
          <w:rPr>
            <w:color w:val="0000FF"/>
          </w:rPr>
          <w:t>закона</w:t>
        </w:r>
      </w:hyperlink>
      <w:r>
        <w:t xml:space="preserve"> от 27.06.2018 N 170-ФЗ)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10. Образовательная организация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26" w:name="Par557"/>
      <w:bookmarkEnd w:id="26"/>
      <w:r>
        <w:t>11.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</w:t>
      </w:r>
      <w:r>
        <w:t xml:space="preserve">изации </w:t>
      </w:r>
      <w:r>
        <w:lastRenderedPageBreak/>
        <w:t>допускается на основании положительного заключения комиссии по оценке последствий такого решения.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27" w:name="Par558"/>
      <w:bookmarkEnd w:id="27"/>
      <w:r>
        <w:t>12. Принятие решения о реорганизации или ликвидации муниципальной общеобразовательной организации, расположенной в сельском поселении, не д</w:t>
      </w:r>
      <w:r>
        <w:t>опускается без учета мнения жителей данного сельского поселения.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13. </w:t>
      </w:r>
      <w:hyperlink r:id="rId292" w:history="1">
        <w:r>
          <w:rPr>
            <w:color w:val="0000FF"/>
          </w:rPr>
          <w:t>Порядок</w:t>
        </w:r>
      </w:hyperlink>
      <w:r>
        <w:t xml:space="preserve"> проведения оценки последствий принятия решения о реорганизации или ли</w:t>
      </w:r>
      <w:r>
        <w:t xml:space="preserve">квидации федеральной государственной образовательной организации, включая критерии этой оценки (по типам федеральных государственных образовательных организаций), </w:t>
      </w:r>
      <w:hyperlink r:id="rId293" w:history="1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14. Порядок проведения оценки последствий принятия решения о реорганизации или ликвидации образо</w:t>
      </w:r>
      <w:r>
        <w:t>вательной организации, находящейся в ведении субъекта Российской Федерации,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</w:t>
      </w:r>
      <w:r>
        <w:t>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15. Создание, реорганизация и ликвидация международных (межгосударственных) образовательных организаций осуществляются в соответствии </w:t>
      </w:r>
      <w:r>
        <w:t>с международными договорами Российской Федерации.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23. Типы образовательных организаций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Образовательные организации подразделяются на типы в соответствии с образовательными программами, реализация которых является основной целью их деятельности.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28" w:name="Par566"/>
      <w:bookmarkEnd w:id="28"/>
      <w:r>
        <w:t>2. В Российской Федерации устанавливаются следующие типы образовательных организаций, реализующих основные образовательные программы: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дошкольная образовательная организация - образовательная организация, осуществляющая в качестве основной ц</w:t>
      </w:r>
      <w:r>
        <w:t>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общеобразовательная организация - образовательная организация, осуществляющая в качестве основной цели ее деятельности обр</w:t>
      </w:r>
      <w:r>
        <w:t>азовательную деятельность по образовательным программам начального общего, основного общего и (или) среднего общего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профессиональная образовательная организация - образовательная организация, осуществляющая в качестве основной цели ее деяте</w:t>
      </w:r>
      <w:r>
        <w:t>льности образовательную деятельность по образовательным программам среднего профессионального образования и (или) по программам профессионального обучения;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294" w:history="1">
        <w:r>
          <w:rPr>
            <w:color w:val="0000FF"/>
          </w:rPr>
          <w:t>закона</w:t>
        </w:r>
      </w:hyperlink>
      <w:r>
        <w:t xml:space="preserve"> от 13.07.2015 N 238-ФЗ)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4) образовательная организация высшего образования - образовательная организация, осуществляющая в качестве основной цели ее деятельности образовательную деятельность по </w:t>
      </w:r>
      <w:r>
        <w:lastRenderedPageBreak/>
        <w:t>образовательным программ</w:t>
      </w:r>
      <w:r>
        <w:t>ам высшего образования и научную деятельность.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29" w:name="Par572"/>
      <w:bookmarkEnd w:id="29"/>
      <w:r>
        <w:t>3. В Российской Федерации устанавливаются следующие типы образовательных организаций, реализующих дополнительные образовательные программы: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организация дополнительного образования - образователь</w:t>
      </w:r>
      <w:r>
        <w:t>ная организация, осуществляющая в качестве основной цели ее деятельности образовательную деятельность по дополнительным общеобразовательным программам;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организация дополнительного профессионального образования - образовательная организация, осуществляющ</w:t>
      </w:r>
      <w:r>
        <w:t>ая в качестве основной цели ее деятельности образовательную деятельность по дополнительным профессиональным программам.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Образовательные организации, указанные в </w:t>
      </w:r>
      <w:hyperlink w:anchor="Par566" w:tooltip="2. В Российской Федерации устанавливаются следующие типы образовательных организаций, реализующих основные образовательные программы:" w:history="1">
        <w:r>
          <w:rPr>
            <w:color w:val="0000FF"/>
          </w:rPr>
          <w:t>частях 2</w:t>
        </w:r>
      </w:hyperlink>
      <w:r>
        <w:t xml:space="preserve"> и </w:t>
      </w:r>
      <w:hyperlink w:anchor="Par572" w:tooltip="3. В Российской Федерации устанавливаются следующие типы образовательных организаций, реализующих дополнительные образовательные программы:" w:history="1">
        <w:r>
          <w:rPr>
            <w:color w:val="0000FF"/>
          </w:rPr>
          <w:t>3</w:t>
        </w:r>
      </w:hyperlink>
      <w:r>
        <w:t xml:space="preserve"> насто</w:t>
      </w:r>
      <w:r>
        <w:t>ящей статьи,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дошкольные образовательные организации - дополнительные общеразвивающие программы;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</w:t>
      </w:r>
      <w:r>
        <w:t>бщеобразовательные организации -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профессиональные образовательные организации - основные общеобразовательные программы</w:t>
      </w:r>
      <w:r>
        <w:t>, дополнительные общеобразовательные программы, дополнительные профессиональные программы;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295" w:history="1">
        <w:r>
          <w:rPr>
            <w:color w:val="0000FF"/>
          </w:rPr>
          <w:t>закона</w:t>
        </w:r>
      </w:hyperlink>
      <w:r>
        <w:t xml:space="preserve"> от 13.07.2015 N 238-ФЗ)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образовательные организации высшего образования -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</w:t>
      </w:r>
      <w:r>
        <w:t>е профессиональные программы;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организации дополнительного образования - образовательные программы дошкольного образования, программы профессионального обучения;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6) организации дополнительного профессионального образования - программы подготовки научных </w:t>
      </w:r>
      <w:r>
        <w:t>и научно-педагогических кадров, программы ординатуры, дополнительные общеобразовательные программы, программы профессионального обучения.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296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Наименование образовательной организации должно содержать указание на ее организационно-правовую форму и тип образовательной организации.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В наименовании образовательной организации могут использоваться наим</w:t>
      </w:r>
      <w:r>
        <w:t xml:space="preserve">енования, указывающие на особенности осуществляемой образовательной деятельности (уровень и направленность образовательных программ, интеграция различных видов образовательных </w:t>
      </w:r>
      <w:r>
        <w:lastRenderedPageBreak/>
        <w:t>программ, содержание образовательной программы, специальные условия их реализаци</w:t>
      </w:r>
      <w:r>
        <w:t>и и (или) особые образовательные потребности обучающихся), а также дополнительно осуществляемые функции, связанные с предоставлением образования (содержание, лечение, реабилитация, коррекция, психолого-педагогическая поддержка, интернат, научно-исследовате</w:t>
      </w:r>
      <w:r>
        <w:t>льская, технологическая деятельность и иные функции).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Московский госуда</w:t>
      </w:r>
      <w:r>
        <w:t xml:space="preserve">рственный университет имени М.В. Ломоносова, Санкт-Петербургский государственный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университета имени М.В. Ломоносова </w:t>
      </w:r>
      <w:r>
        <w:t xml:space="preserve">и Санкт-Петербургского государственного университета определяются специальным федеральным </w:t>
      </w:r>
      <w:hyperlink r:id="rId297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"федеральный университет" и "национальный исследовательский университет". При установлении образовател</w:t>
      </w:r>
      <w:r>
        <w:t>ьной организации высшего образования категории "федеральный университет" или "национальный исследовательский университет" в наименование такой организации включается указание на установленную категорию.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В целях обеспечения подготовки кадров для комплекс</w:t>
      </w:r>
      <w:r>
        <w:t>ного социально-экономического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учреждения, которой устанавливает</w:t>
      </w:r>
      <w:r>
        <w:t>ся категория "федеральный университет".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Федерации, подготовленные на основании программ соц</w:t>
      </w:r>
      <w:r>
        <w:t>иально-экономического развития субъектов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Утратил силу. - Федеральный </w:t>
      </w:r>
      <w:hyperlink r:id="rId298" w:history="1">
        <w:r>
          <w:rPr>
            <w:color w:val="0000FF"/>
          </w:rPr>
          <w:t>закон</w:t>
        </w:r>
      </w:hyperlink>
      <w:r>
        <w:t xml:space="preserve"> от 02.07.2021 N 320-ФЗ.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Категория "национал</w:t>
      </w:r>
      <w:r>
        <w:t xml:space="preserve">ьный исследовательский университет"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образования, направленных на решение задач, указанных в </w:t>
      </w:r>
      <w:hyperlink w:anchor="Par679" w:tooltip="4.1. Программа развития образовательной организации высшего образования направлена на развитие образовательной и научной деятельности, модернизацию и совершенствование материально-технической базы и социально-культурной инфраструктуры такой образовательной организации, развитие академической мобильности ее обучающихся и научно-педагогических работников. Программа развития образовательной организации высшего образования включает в себя критерии оценки эффективности ее реализации, в том числе в части вклад..." w:history="1">
        <w:r>
          <w:rPr>
            <w:color w:val="0000FF"/>
          </w:rPr>
          <w:t>части 4.1 статьи 28</w:t>
        </w:r>
      </w:hyperlink>
      <w:r>
        <w:t xml:space="preserve"> настоящего Федерального закона, а также на кадровое обеспечение приоритетных направлений развития науки, технологий, техники, отраслей экономики, социальной сферы, на развитие и внедрение в производство высоких технолог</w:t>
      </w:r>
      <w:r>
        <w:t xml:space="preserve">ий. </w:t>
      </w:r>
      <w:hyperlink r:id="rId299" w:history="1">
        <w:r>
          <w:rPr>
            <w:color w:val="0000FF"/>
          </w:rPr>
          <w:t>Порядок</w:t>
        </w:r>
      </w:hyperlink>
      <w:r>
        <w:t xml:space="preserve"> конкурсного отбора программ развития образовательных организаций высшего образования (в том числе условия их финансового обеспечения) </w:t>
      </w:r>
      <w:r>
        <w:t xml:space="preserve">устанавливается Правительством Российской Федерации. </w:t>
      </w:r>
      <w:hyperlink r:id="rId300" w:history="1">
        <w:r>
          <w:rPr>
            <w:color w:val="0000FF"/>
          </w:rPr>
          <w:t>Перечень</w:t>
        </w:r>
      </w:hyperlink>
      <w:r>
        <w:t xml:space="preserve"> показателей, </w:t>
      </w:r>
      <w:hyperlink r:id="rId301" w:history="1">
        <w:r>
          <w:rPr>
            <w:color w:val="0000FF"/>
          </w:rPr>
          <w:t>критерии</w:t>
        </w:r>
      </w:hyperlink>
      <w:r>
        <w:t xml:space="preserve"> и </w:t>
      </w:r>
      <w:hyperlink r:id="rId302" w:history="1">
        <w:r>
          <w:rPr>
            <w:color w:val="0000FF"/>
          </w:rPr>
          <w:t>периодичность</w:t>
        </w:r>
      </w:hyperlink>
      <w:r>
        <w:t xml:space="preserve"> оценки эффективности реализации программ развития национальных исследовательских у</w:t>
      </w:r>
      <w:r>
        <w:t>ниверситетов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733CAC">
      <w:pPr>
        <w:pStyle w:val="ConsPlusNormal"/>
        <w:jc w:val="both"/>
      </w:pPr>
      <w:r>
        <w:lastRenderedPageBreak/>
        <w:t xml:space="preserve">(в ред. Федеральных законов от 26.07.2019 </w:t>
      </w:r>
      <w:hyperlink r:id="rId303" w:history="1">
        <w:r>
          <w:rPr>
            <w:color w:val="0000FF"/>
          </w:rPr>
          <w:t>N 232-ФЗ</w:t>
        </w:r>
      </w:hyperlink>
      <w:r>
        <w:t xml:space="preserve">, от 02.07.2021 </w:t>
      </w:r>
      <w:hyperlink r:id="rId304" w:history="1">
        <w:r>
          <w:rPr>
            <w:color w:val="0000FF"/>
          </w:rPr>
          <w:t>N 320-ФЗ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О</w:t>
      </w:r>
      <w:r>
        <w:t>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"национальный исследовательский университет".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 xml:space="preserve">Статья 25. Устав образовательной </w:t>
      </w:r>
      <w:r>
        <w:t>организации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В уставе образовательной организации должна содержаться наряду с информацией, предусмотренной закон</w:t>
      </w:r>
      <w:r>
        <w:t>одательством Российской Федерации, следующая информация: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тип образовательной организации;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учредитель или учредители образовательной организации;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виды реализуемых образовательных программ с указанием уровня образования и (или) направленности;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ст</w:t>
      </w:r>
      <w:r>
        <w:t>руктура и компетенция органов управления образовательной организацией, порядок их формирования и сроки полномочий.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В образовательной организации должны быть созданы условия для ознакомления всех работников, обучающихся, родителей (законных представителе</w:t>
      </w:r>
      <w:r>
        <w:t>й) несовершеннолетних обучающихся с ее уставом.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26. Управление образовательной организацией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наст</w:t>
      </w:r>
      <w:r>
        <w:t>оящим Федеральным законом.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Единоличным исполнительным органом образовательной организации является руководитель образовательной орган</w:t>
      </w:r>
      <w:r>
        <w:t>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В образовательной организации формируются коллегиальные органы управления, к которым относятся об</w:t>
      </w:r>
      <w:r>
        <w:t>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образования - общее собрание (конференция) работников и обучающихся образовательной организации), педаго</w:t>
      </w:r>
      <w:r>
        <w:t xml:space="preserve">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</w:t>
      </w:r>
      <w:r>
        <w:lastRenderedPageBreak/>
        <w:t>наблюдательный совет и другие коллегиальные органы управления, предусмотренные настоящим Федеральным зак</w:t>
      </w:r>
      <w:r>
        <w:t>оном и уставом соответствующей образовательной организации.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05" w:history="1">
        <w:r>
          <w:rPr>
            <w:color w:val="0000FF"/>
          </w:rPr>
          <w:t>закона</w:t>
        </w:r>
      </w:hyperlink>
      <w:r>
        <w:t xml:space="preserve"> от 02.07.2021 N 320-ФЗ)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Структура, порядок формирования</w:t>
      </w:r>
      <w:r>
        <w:t>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</w:t>
      </w:r>
      <w:r>
        <w:t>ой Федерации.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Уставы организаций высшего образования </w:t>
            </w:r>
            <w:hyperlink r:id="rId306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в части, не противоречащей нормам данного документа (в ред. ФЗ от 02.07.2021 N 320-ФЗ), и </w:t>
            </w:r>
            <w:hyperlink r:id="rId307" w:history="1">
              <w:r>
                <w:rPr>
                  <w:color w:val="0000FF"/>
                </w:rPr>
                <w:t>подлежат</w:t>
              </w:r>
            </w:hyperlink>
            <w:r>
              <w:rPr>
                <w:color w:val="392C69"/>
              </w:rPr>
              <w:t xml:space="preserve"> приведению в соответствие с ними до 31.12.2022</w:t>
            </w:r>
            <w:r>
              <w:rPr>
                <w:color w:val="392C69"/>
              </w:rPr>
              <w:t xml:space="preserve"> включительно.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 xml:space="preserve">5.1. К компетенции наблюдательного совета образовательной организации высшего образования, являющейся автономным учреждением, помимо вопросов, предусмотренных Федеральным </w:t>
      </w:r>
      <w:hyperlink r:id="rId308" w:history="1">
        <w:r>
          <w:rPr>
            <w:color w:val="0000FF"/>
          </w:rPr>
          <w:t>законом</w:t>
        </w:r>
      </w:hyperlink>
      <w:r>
        <w:t xml:space="preserve"> от 3 ноября 2006 года N 174-ФЗ "Об автономных учреждениях", относятся рассмотрение и согласование программы развития образовательной организации высшего образования, мониторинг ее реализации, а также иные в</w:t>
      </w:r>
      <w:r>
        <w:t>опросы, отнесенные уставом образовательной организации высшего образования к компетенции наблюдательного совета.</w:t>
      </w:r>
    </w:p>
    <w:p w:rsidR="00000000" w:rsidRDefault="00733CAC">
      <w:pPr>
        <w:pStyle w:val="ConsPlusNormal"/>
        <w:jc w:val="both"/>
      </w:pPr>
      <w:r>
        <w:t xml:space="preserve">(часть 5.1 введена Федеральным </w:t>
      </w:r>
      <w:hyperlink r:id="rId309" w:history="1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02.07.2021 N 320-ФЗ)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5.2. В государственных и муниципальных образовательных организациях высшего образования, являющихся бюджетными учреждениями, за исключением образовательных организаций федеральных государственных органов, осуществляющих подгот</w:t>
      </w:r>
      <w:r>
        <w:t>овку кадров в интересах обороны и безопасности государства, обеспечения законности и правопорядка, формируются попечительские советы. Попечительский совет осуществляет рассмотрение и согласование программы развития образовательной организации высшего образ</w:t>
      </w:r>
      <w:r>
        <w:t>ования, мониторинг ее реализации, а также решение иных вопросов, отнесенных уставом образовательной организации к компетенции попечительского совета.</w:t>
      </w:r>
    </w:p>
    <w:p w:rsidR="00000000" w:rsidRDefault="00733CAC">
      <w:pPr>
        <w:pStyle w:val="ConsPlusNormal"/>
        <w:jc w:val="both"/>
      </w:pPr>
      <w:r>
        <w:t xml:space="preserve">(часть 5.2 введена Федеральным </w:t>
      </w:r>
      <w:hyperlink r:id="rId310" w:history="1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30" w:name="Par621"/>
      <w:bookmarkEnd w:id="30"/>
      <w:r>
        <w:t xml:space="preserve">6. В целях учета мнения обучающихся, родителей </w:t>
      </w:r>
      <w:hyperlink r:id="rId311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</w:t>
      </w:r>
      <w:r>
        <w:t xml:space="preserve">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1) создаются </w:t>
      </w:r>
      <w:hyperlink r:id="rId312" w:history="1">
        <w:r>
          <w:rPr>
            <w:color w:val="0000FF"/>
          </w:rPr>
          <w:t>советы</w:t>
        </w:r>
      </w:hyperlink>
      <w:r>
        <w:t xml:space="preserve"> обучающихся (в профессиональной образовательной организации и образовательной организации высшего образования - студенческие советы), советы родителей (законных представителей) несовершеннолетних обучающихся или иные органы (дал</w:t>
      </w:r>
      <w:r>
        <w:t>ее - советы обучающихся, советы родителей);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действуют профессиональные союзы обучающихся и (или) работников образовательной организации (далее - представительные органы обучающихся, представительные органы работников).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27. Структура образователь</w:t>
      </w:r>
      <w:r>
        <w:t>ной организации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Образовательные организации самостоятельны в формировании своей структуры, если иное не установлено федеральными законами.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 Образовательная организация может иметь в своей структуре различные структурные подразделения, обеспечивающие </w:t>
      </w:r>
      <w:r>
        <w:t>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отделения, факультеты, институты, центры, кафедры, подготови</w:t>
      </w:r>
      <w:r>
        <w:t>тельные отделения и курсы, научно-исследовательские, методические и учебно-методические подразделения, лаборатории, конструкторские бюро, учебные и учебно-производственные мастерские, клиники, учебно-опытные хозяйства, учебные полигоны, учебные базы практи</w:t>
      </w:r>
      <w:r>
        <w:t>ки, учебно-демонстрационные центры, учебные театры, выставочные залы, учебные цирковые манежи, учебные танцевальные и оперные студии, учебные концертные залы, художественно-творческие мастерские, библиотеки, музеи, спортивные клубы, студенческие спортивные</w:t>
      </w:r>
      <w:r>
        <w:t xml:space="preserve"> клубы, школьные спортивные клубы, общежития, интернаты, 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нормативными актами образователь</w:t>
      </w:r>
      <w:r>
        <w:t>ной организации структурные подразделения).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3. Утратил силу с 1 июля 2020 года. - Федеральный </w:t>
      </w:r>
      <w:hyperlink r:id="rId313" w:history="1">
        <w:r>
          <w:rPr>
            <w:color w:val="0000FF"/>
          </w:rPr>
          <w:t>закон</w:t>
        </w:r>
      </w:hyperlink>
      <w:r>
        <w:t xml:space="preserve"> от 02.12.2019 N 403-ФЗ.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Структурные подразд</w:t>
      </w:r>
      <w:r>
        <w:t>еления образовательной организации, в том числе филиалы и представительства, не являются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</w:t>
      </w:r>
      <w:r>
        <w:t>овленном уставом образовательной организации. Осуществление образовательной деятельности в представительстве образовательной организации запрещается.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5. Филиал образовательной организации создается и ликвидируется в порядке, установленном гражданским </w:t>
      </w:r>
      <w:hyperlink r:id="rId314" w:history="1">
        <w:r>
          <w:rPr>
            <w:color w:val="0000FF"/>
          </w:rPr>
          <w:t>законодательством</w:t>
        </w:r>
      </w:hyperlink>
      <w:r>
        <w:t>, с учетом особенностей, предусмотренных настоящим Федеральным законом.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Принятие федеральным органом исполнительной власти, органом</w:t>
      </w:r>
      <w:r>
        <w:t xml:space="preserve"> исполнительной власти субъекта Российской Федерации или органом местного самоуправления решения о ликвидации филиала государственной и (или) муниципальной дошкольной образовательной организации либо общеобразовательной организации осуществляется в порядке</w:t>
      </w:r>
      <w:r>
        <w:t xml:space="preserve">, установленном </w:t>
      </w:r>
      <w:hyperlink w:anchor="Par557" w:tooltip="11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ускается на основании положительного заключения комиссии по оценке последствий такого решения." w:history="1">
        <w:r>
          <w:rPr>
            <w:color w:val="0000FF"/>
          </w:rPr>
          <w:t>частями 11</w:t>
        </w:r>
      </w:hyperlink>
      <w:r>
        <w:t xml:space="preserve"> и </w:t>
      </w:r>
      <w:hyperlink w:anchor="Par558" w:tooltip="12.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" w:history="1">
        <w:r>
          <w:rPr>
            <w:color w:val="0000FF"/>
          </w:rPr>
          <w:t>12 статьи 22</w:t>
        </w:r>
      </w:hyperlink>
      <w:r>
        <w:t xml:space="preserve"> настоящего Федерального закона.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Филиалы федеральных государственных образовательных организаций высшего обра</w:t>
      </w:r>
      <w:r>
        <w:t>зования создаются и ликвидируются учредителем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733CAC">
      <w:pPr>
        <w:pStyle w:val="ConsPlusNormal"/>
        <w:jc w:val="both"/>
      </w:pPr>
      <w:r>
        <w:t>(в ред. Ф</w:t>
      </w:r>
      <w:r>
        <w:t xml:space="preserve">едерального </w:t>
      </w:r>
      <w:hyperlink r:id="rId315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Создание филиалов государственных образовательных организаций, находящихся в ведении субъекта Россий</w:t>
      </w:r>
      <w:r>
        <w:t xml:space="preserve">ской Федерации, или муниципальных образовательных организаций на территории другого субъекта Российской Федерации или территории муниципального </w:t>
      </w:r>
      <w:r>
        <w:lastRenderedPageBreak/>
        <w:t>образования осуществляется по согласованию соответственно с органом исполнительной власти субъекта Российской Фе</w:t>
      </w:r>
      <w:r>
        <w:t>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Представительство образовательной организации открывается</w:t>
      </w:r>
      <w:r>
        <w:t xml:space="preserve"> и закрывается образовательной организацией.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</w:t>
      </w:r>
      <w:r>
        <w:t>ахождения филиала или представительства, если иное не установлено международными договорами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11. Финансово-хозяйственная деятельность образовательной организации по месту нахождения ее филиала или представительства, расположенных на те</w:t>
      </w:r>
      <w:r>
        <w:t>рритории иностранного государства, осуществляется в соответствии с законодательством этого иностранного государства.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12. В государственных и муниципальных образовательных организациях создание и деятельность политических партий, религиозных организаций (об</w:t>
      </w:r>
      <w:r>
        <w:t>ъединений) не допускаются.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28. Компетенция, права, обязанности и ответственность образовательной организации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Образовательная организация обладает автономией, под которой понимается самостоятельность в осуществлении образовательной, научной, адм</w:t>
      </w:r>
      <w:r>
        <w:t>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Образо</w:t>
      </w:r>
      <w:r>
        <w:t>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К компетенции образовательной организации в установленной сфере деяте</w:t>
      </w:r>
      <w:r>
        <w:t>льности относятся: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316" w:history="1">
        <w:r>
          <w:rPr>
            <w:color w:val="0000FF"/>
          </w:rPr>
          <w:t>стандартами</w:t>
        </w:r>
      </w:hyperlink>
      <w:r>
        <w:t>, федеральными государственными требованиями, образовательными стандартами;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предоставление учредителю и общественности ежегодного отчета о поступлении и расходовании финанс</w:t>
      </w:r>
      <w:r>
        <w:t>овых и материальных средств, а также отчета о результатах самообследования;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4) установление штатного расписания, если иное не установлено нормативными правовыми актами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прием на работу работников, заключение с ними и расторжение тру</w:t>
      </w:r>
      <w:r>
        <w:t>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6) разработка и утверждение образовательных программ о</w:t>
      </w:r>
      <w:r>
        <w:t>бразовательной организации, если иное не установлено настоящим Федеральным законом;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17" w:history="1">
        <w:r>
          <w:rPr>
            <w:color w:val="0000FF"/>
          </w:rPr>
          <w:t>закона</w:t>
        </w:r>
      </w:hyperlink>
      <w:r>
        <w:t xml:space="preserve"> от 02.07.2021 N 322-ФЗ)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7) разрабо</w:t>
      </w:r>
      <w:r>
        <w:t>тка и утверждение по согласованию с учредителем программы развития образовательной организации, за исключением образовательных организаций высшего образования;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18" w:history="1">
        <w:r>
          <w:rPr>
            <w:color w:val="0000FF"/>
          </w:rPr>
          <w:t>закона</w:t>
        </w:r>
      </w:hyperlink>
      <w:r>
        <w:t xml:space="preserve"> от 02.07.2021 N 320-ФЗ)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8) прием обучающихся в образовательную организацию;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9) определение списка учебников в соответствии с утвержденным федеральным </w:t>
      </w:r>
      <w:hyperlink r:id="rId319" w:history="1">
        <w:r>
          <w:rPr>
            <w:color w:val="0000FF"/>
          </w:rPr>
          <w:t>перечнем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</w:t>
      </w:r>
      <w:r>
        <w:t>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20" w:history="1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10.1) поощрение обучающихся в соответст</w:t>
      </w:r>
      <w:r>
        <w:t>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</w:t>
      </w:r>
      <w:r>
        <w:t>астоящим Федеральным законом;</w:t>
      </w:r>
    </w:p>
    <w:p w:rsidR="00000000" w:rsidRDefault="00733CAC">
      <w:pPr>
        <w:pStyle w:val="ConsPlusNormal"/>
        <w:jc w:val="both"/>
      </w:pPr>
      <w:r>
        <w:t xml:space="preserve">(п. 10.1 введен Федеральным </w:t>
      </w:r>
      <w:hyperlink r:id="rId321" w:history="1">
        <w:r>
          <w:rPr>
            <w:color w:val="0000FF"/>
          </w:rPr>
          <w:t>законом</w:t>
        </w:r>
      </w:hyperlink>
      <w:r>
        <w:t xml:space="preserve"> от 27.05.2014 N 135-ФЗ)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11) индивидуальный учет результатов освоения обучающимис</w:t>
      </w:r>
      <w:r>
        <w:t>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22" w:history="1">
        <w:r>
          <w:rPr>
            <w:color w:val="0000FF"/>
          </w:rPr>
          <w:t>закона</w:t>
        </w:r>
      </w:hyperlink>
      <w:r>
        <w:t xml:space="preserve"> от 27.05.2014 N 135-ФЗ)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12) использование и совершенствование методов обучения и воспитания, образовательных технологий, электронного обучения;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13) проведение самообследования, обеспечение функционирования внутренней системы оценки качества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14) обеспечение в образовательной организации, имеющей интернат, необходимых условий </w:t>
      </w:r>
      <w:r>
        <w:lastRenderedPageBreak/>
        <w:t>содержания обучающихся;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15) создание необходимых условий для </w:t>
      </w:r>
      <w:r>
        <w:t>охраны и укрепления здоровья, организации питания обучающихся и работников образовательной организации;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15.1) проведение социально-психологического тестирования обучающихся в целях раннего выявления незаконного потребления наркотических средств и психотроп</w:t>
      </w:r>
      <w:r>
        <w:t xml:space="preserve">ных веществ. </w:t>
      </w:r>
      <w:hyperlink r:id="rId323" w:history="1">
        <w:r>
          <w:rPr>
            <w:color w:val="0000FF"/>
          </w:rPr>
          <w:t>Порядок</w:t>
        </w:r>
      </w:hyperlink>
      <w:r>
        <w:t xml:space="preserve"> проведения социально-психологического тестирования обучающихся в общеобразовательных организациях и профессиональных образова</w:t>
      </w:r>
      <w:r>
        <w:t xml:space="preserve">тельных организациях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324" w:history="1">
        <w:r>
          <w:rPr>
            <w:color w:val="0000FF"/>
          </w:rPr>
          <w:t>Порядок</w:t>
        </w:r>
      </w:hyperlink>
      <w:r>
        <w:t xml:space="preserve"> проведения социально-психологического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власти, ос</w:t>
      </w:r>
      <w:r>
        <w:t>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26.07.2019 </w:t>
      </w:r>
      <w:hyperlink r:id="rId325" w:history="1">
        <w:r>
          <w:rPr>
            <w:color w:val="0000FF"/>
          </w:rPr>
          <w:t>N 232-ФЗ</w:t>
        </w:r>
      </w:hyperlink>
      <w:r>
        <w:t xml:space="preserve">, от 18.03.2020 </w:t>
      </w:r>
      <w:hyperlink r:id="rId326" w:history="1">
        <w:r>
          <w:rPr>
            <w:color w:val="0000FF"/>
          </w:rPr>
          <w:t>N 53-ФЗ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16) создание условий для занятия обучающимися физической культурой и спортом;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</w:t>
      </w:r>
      <w:r>
        <w:t>7) приобретение или изготовление бланков документов об образовании и (или) о квалификации, медалей "За особые успехи в учении";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27" w:history="1">
        <w:r>
          <w:rPr>
            <w:color w:val="0000FF"/>
          </w:rPr>
          <w:t>закона</w:t>
        </w:r>
      </w:hyperlink>
      <w:r>
        <w:t xml:space="preserve"> от 27.05.2014 N 135-ФЗ)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18) утратил силу. - Федеральный </w:t>
      </w:r>
      <w:hyperlink r:id="rId328" w:history="1">
        <w:r>
          <w:rPr>
            <w:color w:val="0000FF"/>
          </w:rPr>
          <w:t>закон</w:t>
        </w:r>
      </w:hyperlink>
      <w:r>
        <w:t xml:space="preserve"> от 04.06.2014 N 148-ФЗ;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20) организация науч</w:t>
      </w:r>
      <w:r>
        <w:t>но-методической работы, в том числе организация и проведение научных и методических конференций, семинаров;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21) обеспечение создания и ведения официального сайта образовательной организации в сети "Интернет";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22) иные вопросы в соответствии с законодательс</w:t>
      </w:r>
      <w:r>
        <w:t>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Образовательные организации высшего образования осуществляют научную и (или) творческую деятельность, а также вправе создавать условия для подготовки научными и педагогическими работниками диссертаций на соискание ученой степе</w:t>
      </w:r>
      <w:r>
        <w:t xml:space="preserve">ни доктора наук в </w:t>
      </w:r>
      <w:hyperlink r:id="rId329" w:history="1">
        <w:r>
          <w:rPr>
            <w:color w:val="0000FF"/>
          </w:rPr>
          <w:t>докторантуре</w:t>
        </w:r>
      </w:hyperlink>
      <w:r>
        <w:t>. Иные образовательные организации вправе вести в соответствии с законодательством Российской Федерации научную и (и</w:t>
      </w:r>
      <w:r>
        <w:t>ли) творческую деятельность, если такая деятельность предусмотрена их уставами.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30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31" w:name="Par679"/>
      <w:bookmarkEnd w:id="31"/>
      <w:r>
        <w:t>4.</w:t>
      </w:r>
      <w:r>
        <w:t xml:space="preserve">1. Программа развития образовательной организации высшего образования направлена на развитие образовательной и научной деятельности, модернизацию и совершенствование материально-технической базы и социально-культурной инфраструктуры такой образовательной </w:t>
      </w:r>
      <w:r>
        <w:lastRenderedPageBreak/>
        <w:t>о</w:t>
      </w:r>
      <w:r>
        <w:t>рганизации, развитие академической мобильности ее обучающихся и научно-педагогических работников. Программа развития образовательной организации высшего образования включает в себя критерии оценки эффективности ее реализации, в том числе в части вклада обр</w:t>
      </w:r>
      <w:r>
        <w:t>азовательной организации в достижение национальных целей развития и реализацию приоритетов научно-технологического развития Российской Федерации, и источники ее финансового обеспечения. Программа развития образовательной организации высшего образования раз</w:t>
      </w:r>
      <w:r>
        <w:t xml:space="preserve">рабатывается образовательной организацией и утверждается ее учредителем, если иное не установлено настоящим Федеральным законом. </w:t>
      </w:r>
      <w:hyperlink r:id="rId331" w:history="1">
        <w:r>
          <w:rPr>
            <w:color w:val="0000FF"/>
          </w:rPr>
          <w:t>Требования</w:t>
        </w:r>
      </w:hyperlink>
      <w:r>
        <w:t xml:space="preserve"> к стру</w:t>
      </w:r>
      <w:r>
        <w:t>ктуре и содержанию программы развития образовательных организаций высшего образования утверждаются Правительством Российской Федерации.</w:t>
      </w:r>
    </w:p>
    <w:p w:rsidR="00000000" w:rsidRDefault="00733CAC">
      <w:pPr>
        <w:pStyle w:val="ConsPlusNormal"/>
        <w:jc w:val="both"/>
      </w:pPr>
      <w:r>
        <w:t xml:space="preserve">(часть 4.1 введена Федеральным </w:t>
      </w:r>
      <w:hyperlink r:id="rId332" w:history="1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Образовательная организация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</w:t>
      </w:r>
      <w:r>
        <w:t>ии деятельность, в том числе осуществлять организацию отдыха и оздоровления обучающихся в каникулярное время (с круглосуточным или дневным пребыванием).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Образовательная организация обязана осуществлять свою деятельность в соответствии с законодательство</w:t>
      </w:r>
      <w:r>
        <w:t>м об образовании, в том числе: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</w:t>
      </w:r>
      <w:r>
        <w:t>ихофизическим особенностям, склонностям, способностям, интересам и потребностям обучающихся;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</w:t>
      </w:r>
      <w:r>
        <w:t>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33" w:history="1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соблюдать права и свободы обучающихся, родителей (</w:t>
      </w:r>
      <w:hyperlink r:id="rId334" w:history="1">
        <w:r>
          <w:rPr>
            <w:color w:val="0000FF"/>
          </w:rPr>
          <w:t>законных представител</w:t>
        </w:r>
        <w:r>
          <w:rPr>
            <w:color w:val="0000FF"/>
          </w:rPr>
          <w:t>ей</w:t>
        </w:r>
      </w:hyperlink>
      <w:r>
        <w:t>) несовершеннолетних обучающихся, работников образовательной организации.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</w:t>
      </w:r>
      <w:r>
        <w:t>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</w:t>
      </w:r>
      <w:r>
        <w:t>рограммы, в том числе при проведении практической подготовки обучающихся, за реализацию не в полном объеме образовательных программ в соответствии с учебным планом, качество образования своих выпускников. За нарушение или незаконное ограничение права на об</w:t>
      </w:r>
      <w:r>
        <w:t>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</w:t>
      </w:r>
      <w:r>
        <w:t>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000000" w:rsidRDefault="00733CAC">
      <w:pPr>
        <w:pStyle w:val="ConsPlusNormal"/>
        <w:jc w:val="both"/>
      </w:pPr>
      <w:r>
        <w:lastRenderedPageBreak/>
        <w:t xml:space="preserve">(в ред. Федерального </w:t>
      </w:r>
      <w:hyperlink r:id="rId335" w:history="1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29. Информационная открытость образовательной организации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Образовательные организации формируют открытые и общедоступные информационные ресурсы, содержащие информацию об их деятельности</w:t>
      </w:r>
      <w:r>
        <w:t>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32" w:name="Par693"/>
      <w:bookmarkEnd w:id="32"/>
      <w:r>
        <w:t>2. Образовательные организации обеспечивают открытост</w:t>
      </w:r>
      <w:r>
        <w:t>ь и доступность: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информации: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а) о дате создания образовательной организации, об учредителе, учредителях образовательной организации, о представительствах и филиалах образовательной организации, о месте нахождения образовательной организации, ее представ</w:t>
      </w:r>
      <w:r>
        <w:t>ительств и филиалов (при наличии), режиме, графике работы, контактных телефонах и об адресах электронной почты;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36" w:history="1">
        <w:r>
          <w:rPr>
            <w:color w:val="0000FF"/>
          </w:rPr>
          <w:t>закона</w:t>
        </w:r>
      </w:hyperlink>
      <w:r>
        <w:t xml:space="preserve"> от 02.</w:t>
      </w:r>
      <w:r>
        <w:t>12.2019 N 403-ФЗ)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б) о структуре и об органах управления образовательной организацией;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г) о численности обучающихся по реализуемым образовательным программам за счет бюд</w:t>
      </w:r>
      <w:r>
        <w:t>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г.1) о численности обучающихся, являющихся иностранными гражданами;</w:t>
      </w:r>
    </w:p>
    <w:p w:rsidR="00000000" w:rsidRDefault="00733CAC">
      <w:pPr>
        <w:pStyle w:val="ConsPlusNormal"/>
        <w:jc w:val="both"/>
      </w:pPr>
      <w:r>
        <w:t>(пп. "</w:t>
      </w:r>
      <w:r>
        <w:t xml:space="preserve">г.1" введен Федеральным </w:t>
      </w:r>
      <w:hyperlink r:id="rId337" w:history="1">
        <w:r>
          <w:rPr>
            <w:color w:val="0000FF"/>
          </w:rPr>
          <w:t>законом</w:t>
        </w:r>
      </w:hyperlink>
      <w:r>
        <w:t xml:space="preserve"> от 02.12.2019 N 403-ФЗ)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д) о языках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е) о федеральных государственных образовательных стандартах, феде</w:t>
      </w:r>
      <w:r>
        <w:t>ральных государственных требованиях, об образовательных стандартах и о самостоятельно устанавливаемых требованиях (при их наличии);</w:t>
      </w:r>
    </w:p>
    <w:p w:rsidR="00000000" w:rsidRDefault="00733CAC">
      <w:pPr>
        <w:pStyle w:val="ConsPlusNormal"/>
        <w:jc w:val="both"/>
      </w:pPr>
      <w:r>
        <w:t xml:space="preserve">(пп. "е" в ред. Федерального </w:t>
      </w:r>
      <w:hyperlink r:id="rId338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з) о персональном составе педагогических работников с указанием уровня образ</w:t>
      </w:r>
      <w:r>
        <w:t>ования, квалификации и опыта работы;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з.1) о местах осуществления образовательной деятельности, сведения о которых в соответствии с настоящим Федеральным законом не включаются в соответствующую запись в </w:t>
      </w:r>
      <w:r>
        <w:lastRenderedPageBreak/>
        <w:t>реестре лицензий на осуществление образовательной деят</w:t>
      </w:r>
      <w:r>
        <w:t>ельности;</w:t>
      </w:r>
    </w:p>
    <w:p w:rsidR="00000000" w:rsidRDefault="00733CAC">
      <w:pPr>
        <w:pStyle w:val="ConsPlusNormal"/>
        <w:jc w:val="both"/>
      </w:pPr>
      <w:r>
        <w:t xml:space="preserve">(пп. "з.1" в ред. Федерального </w:t>
      </w:r>
      <w:hyperlink r:id="rId339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и) о материально-техническом обеспечении образовательной деятельности (в т</w:t>
      </w:r>
      <w:r>
        <w:t>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</w:t>
      </w:r>
      <w:r>
        <w:t>нно-телекоммуникационным сетям, об электронных образовательных ресурсах, к которым обеспечивается доступ обучающихся);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к) о направлениях и результатах научной (научно-исследовательской) деятельности и научно-исследовательской базе для ее осуществления (для</w:t>
      </w:r>
      <w:r>
        <w:t xml:space="preserve"> образовательных организаций высшего образования, организаций дополнительного профессионального образования);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л) о результатах приема по каждой профессии, специальности среднего профессионального образования (при наличии вступительных испытаний), каждому н</w:t>
      </w:r>
      <w:r>
        <w:t>аправлению подготовки или специальности высшего образования, каждой научной специальности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</w:t>
      </w:r>
      <w:r>
        <w:t xml:space="preserve">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40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м) о количестве вакантных мест для приема (перевода) по каждой образовательной программе, по профессии, специальности, направлению </w:t>
      </w:r>
      <w:r>
        <w:t>подготовки, научной специальности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</w:p>
    <w:p w:rsidR="00000000" w:rsidRDefault="00733CAC">
      <w:pPr>
        <w:pStyle w:val="ConsPlusNormal"/>
        <w:jc w:val="both"/>
      </w:pPr>
      <w:r>
        <w:t>(в р</w:t>
      </w:r>
      <w:r>
        <w:t xml:space="preserve">ед. Федерального </w:t>
      </w:r>
      <w:hyperlink r:id="rId341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н) о наличии и об условиях предоставления обучающимся стипендий, мер социальной поддержки;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о) о на</w:t>
      </w:r>
      <w:r>
        <w:t>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п) об объеме образовательной деятельности, финансовое обеспечение которой осуществляется за счет бюджет</w:t>
      </w:r>
      <w:r>
        <w:t>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р) о поступлении финансовых и материальных средств и об их расходовании по ито</w:t>
      </w:r>
      <w:r>
        <w:t>гам финансового года;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с) о трудоустройстве выпускников;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т) о лицензии на осуществление образовательной деятельности (выписке из реестра лицензий </w:t>
      </w:r>
      <w:r>
        <w:lastRenderedPageBreak/>
        <w:t>на осуществление образовательной деятельности);</w:t>
      </w:r>
    </w:p>
    <w:p w:rsidR="00000000" w:rsidRDefault="00733CAC">
      <w:pPr>
        <w:pStyle w:val="ConsPlusNormal"/>
        <w:jc w:val="both"/>
      </w:pPr>
      <w:r>
        <w:t xml:space="preserve">(пп. "т" введен Федеральным </w:t>
      </w:r>
      <w:hyperlink r:id="rId342" w:history="1">
        <w:r>
          <w:rPr>
            <w:color w:val="0000FF"/>
          </w:rPr>
          <w:t>законом</w:t>
        </w:r>
      </w:hyperlink>
      <w:r>
        <w:t xml:space="preserve"> от 27.12.2019 N 478-ФЗ)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копий: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а) устава образовательной организации;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б) утратил силу с 1 января 2021 года. - Федеральный </w:t>
      </w:r>
      <w:hyperlink r:id="rId343" w:history="1">
        <w:r>
          <w:rPr>
            <w:color w:val="0000FF"/>
          </w:rPr>
          <w:t>закон</w:t>
        </w:r>
      </w:hyperlink>
      <w:r>
        <w:t xml:space="preserve"> от 27.12.2019 N 478-ФЗ;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в) свидетельства о государственной аккредитации (с приложениями);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д) локальных нормативных актов, предусмотренных </w:t>
      </w:r>
      <w:hyperlink w:anchor="Par740" w:tooltip="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..." w:history="1">
        <w:r>
          <w:rPr>
            <w:color w:val="0000FF"/>
          </w:rPr>
          <w:t>частью 2 статьи 30</w:t>
        </w:r>
      </w:hyperlink>
      <w:r>
        <w:t xml:space="preserve">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отчета о результатах самообследования. Показатели деятельности дошкольн</w:t>
      </w:r>
      <w:r>
        <w:t>ой образовательной организации, общеобразовательной организации, профессиональной образовательной организации, организации дополнительного образования, подлежащих самообследованию, устанавливаются федеральным органом исполнительной власти, осуществляющим ф</w:t>
      </w:r>
      <w:r>
        <w:t xml:space="preserve">ункции по выработке и реализации государственной политики и нормативно-правовому регулированию в сфере общего образования. </w:t>
      </w:r>
      <w:hyperlink r:id="rId344" w:history="1">
        <w:r>
          <w:rPr>
            <w:color w:val="0000FF"/>
          </w:rPr>
          <w:t>Показатели</w:t>
        </w:r>
      </w:hyperlink>
      <w:r>
        <w:t xml:space="preserve"> деятельности</w:t>
      </w:r>
      <w:r>
        <w:t xml:space="preserve"> образовательной организации высшего образования, подлежащей самообследованию,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r>
        <w:t xml:space="preserve"> высшего образования. </w:t>
      </w:r>
      <w:hyperlink r:id="rId345" w:history="1">
        <w:r>
          <w:rPr>
            <w:color w:val="0000FF"/>
          </w:rPr>
          <w:t>Показатели</w:t>
        </w:r>
      </w:hyperlink>
      <w:r>
        <w:t xml:space="preserve"> деятельности организации дополнительного профессионального образования, подлежащей самообследованию, устанавливаю</w:t>
      </w:r>
      <w:r>
        <w:t>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</w:t>
      </w:r>
      <w:r>
        <w:t xml:space="preserve">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346" w:history="1">
        <w:r>
          <w:rPr>
            <w:color w:val="0000FF"/>
          </w:rPr>
          <w:t>Порядок</w:t>
        </w:r>
      </w:hyperlink>
      <w:r>
        <w:t xml:space="preserve"> проведе</w:t>
      </w:r>
      <w:r>
        <w:t>ния самообследования образовательной организацией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</w:t>
      </w:r>
      <w:r>
        <w:t>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000000" w:rsidRDefault="00733CAC">
      <w:pPr>
        <w:pStyle w:val="ConsPlusNormal"/>
        <w:jc w:val="both"/>
      </w:pPr>
      <w:r>
        <w:t xml:space="preserve">(п. 3 в ред. Федерального </w:t>
      </w:r>
      <w:hyperlink r:id="rId347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</w:t>
      </w:r>
      <w:r>
        <w:t>рждении стоимости обучения по каждой образовательной программе;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4.1) документа об установлении размера платы, взимаемой с родителей (законных </w:t>
      </w:r>
      <w:r>
        <w:lastRenderedPageBreak/>
        <w:t>представителей) за присмотр и уход за детьми, осваивающими образовательные программы дошкольного образования в орг</w:t>
      </w:r>
      <w:r>
        <w:t>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</w:t>
      </w:r>
      <w:r>
        <w:t xml:space="preserve">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</w:t>
      </w:r>
      <w:r>
        <w:t>образования;</w:t>
      </w:r>
    </w:p>
    <w:p w:rsidR="00000000" w:rsidRDefault="00733CAC">
      <w:pPr>
        <w:pStyle w:val="ConsPlusNormal"/>
        <w:jc w:val="both"/>
      </w:pPr>
      <w:r>
        <w:t xml:space="preserve">(п. 4.1 введен Федеральным </w:t>
      </w:r>
      <w:hyperlink r:id="rId348" w:history="1">
        <w:r>
          <w:rPr>
            <w:color w:val="0000FF"/>
          </w:rPr>
          <w:t>законом</w:t>
        </w:r>
      </w:hyperlink>
      <w:r>
        <w:t xml:space="preserve"> от 29.06.2015 N 198-ФЗ)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предписаний органов, осуществляющих государственный контроль (надзор) в</w:t>
      </w:r>
      <w:r>
        <w:t xml:space="preserve"> сфере образования, отчетов об исполнении таких предписаний;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6)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</w:t>
      </w:r>
      <w:r>
        <w:t>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3. Информация и документы, указанные в </w:t>
      </w:r>
      <w:hyperlink w:anchor="Par693" w:tooltip="2. Образовательные организации обеспечивают открытость и доступность:" w:history="1">
        <w:r>
          <w:rPr>
            <w:color w:val="0000FF"/>
          </w:rPr>
          <w:t>части 2</w:t>
        </w:r>
      </w:hyperlink>
      <w:r>
        <w:t xml:space="preserve"> настоящей статьи, если они в соответствии с законодательством Российской Федерации не о</w:t>
      </w:r>
      <w:r>
        <w:t xml:space="preserve">тнесены к </w:t>
      </w:r>
      <w:hyperlink r:id="rId349" w:history="1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законом тайну, подлежат размещению на официальном сайте образовательной организации в сети "Интернет</w:t>
      </w:r>
      <w:r>
        <w:t>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образовательной организации в сети "Интернет" и обновления информации об образовательной органи</w:t>
      </w:r>
      <w:r>
        <w:t>зации, в том числе ее содержание и форма ее предоставления, устанавливается Правительством Российской Федерации.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30. Локальные нормативные акты, содержащие нормы, регулирующие образовательные отношения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Образовательная организация принимает лока</w:t>
      </w:r>
      <w:r>
        <w:t>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33" w:name="Par740"/>
      <w:bookmarkEnd w:id="33"/>
      <w:r>
        <w:t xml:space="preserve">2. </w:t>
      </w:r>
      <w:r>
        <w:t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</w:t>
      </w:r>
      <w:r>
        <w:t xml:space="preserve">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</w:t>
      </w:r>
      <w:r>
        <w:t xml:space="preserve">обучающимися и (или) родителями </w:t>
      </w:r>
      <w:hyperlink r:id="rId350" w:history="1">
        <w:r>
          <w:rPr>
            <w:color w:val="0000FF"/>
          </w:rPr>
          <w:t>(законными представителями)</w:t>
        </w:r>
      </w:hyperlink>
      <w:r>
        <w:t xml:space="preserve"> несовершеннолетних обучающихся.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При принятии локальных нормативных актов, затрагиваю</w:t>
      </w:r>
      <w:r>
        <w:t>щих права обучающихся и работников образовательной организации, включая рабочую программу воспитания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</w:t>
      </w:r>
      <w:r>
        <w:t xml:space="preserve">е и в случаях, которые предусмотрены трудовым </w:t>
      </w:r>
      <w:hyperlink r:id="rId351" w:history="1">
        <w:r>
          <w:rPr>
            <w:color w:val="0000FF"/>
          </w:rPr>
          <w:t>законодательством</w:t>
        </w:r>
      </w:hyperlink>
      <w:r>
        <w:t xml:space="preserve">, представительных органов работников (при </w:t>
      </w:r>
      <w:r>
        <w:lastRenderedPageBreak/>
        <w:t>наличии таких представительных органов).</w:t>
      </w:r>
    </w:p>
    <w:p w:rsidR="00000000" w:rsidRDefault="00733CAC">
      <w:pPr>
        <w:pStyle w:val="ConsPlusNormal"/>
        <w:jc w:val="both"/>
      </w:pPr>
      <w:r>
        <w:t>(</w:t>
      </w:r>
      <w:r>
        <w:t xml:space="preserve">в ред. Федерального </w:t>
      </w:r>
      <w:hyperlink r:id="rId352" w:history="1">
        <w:r>
          <w:rPr>
            <w:color w:val="0000FF"/>
          </w:rPr>
          <w:t>закона</w:t>
        </w:r>
      </w:hyperlink>
      <w:r>
        <w:t xml:space="preserve"> от 31.07.2020 N 304-ФЗ)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Нормы локальных нормативных актов, у</w:t>
      </w:r>
      <w:r>
        <w:t>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</w:t>
      </w:r>
      <w:r>
        <w:t>ене образовательной организацией.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bookmarkStart w:id="34" w:name="Par745"/>
      <w:bookmarkEnd w:id="34"/>
      <w:r>
        <w:t>Статья 31. Организации, осуществляющие обучение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К организациям, осуществляющим обучение, относятся осуществляющие образовательную деятельность научные организации, организации для детей-сирот и детей, оста</w:t>
      </w:r>
      <w:r>
        <w:t>вшихся без попечения родителей, организации, осуществляющие лечение, оздоровление и (или) отдых, организации, осуществляющие социальное обслуживание, и иные юридические лица.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Научные организации вправе осуществлять образовательную деятельность по програ</w:t>
      </w:r>
      <w:r>
        <w:t>ммам магистратуры, программам подготовки научных и научно-педагогических кадров, программам ординатуры, программам профессионального обучения и дополнительным профессиональным программам.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53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Организации, осуществляющие лечение, оздоровление и (или) отдых, организации, осуществляющие социальное обслуживание, вправе осуществлять образовательную деятельность по основным и дополнительным общеобразовательным программам, основным программам профе</w:t>
      </w:r>
      <w:r>
        <w:t>ссионального обучения.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(далее - загранучреждения Министерст</w:t>
      </w:r>
      <w:r>
        <w:t xml:space="preserve">ва иностранных дел Российской Федерации) вправе осуществлять образовательную деятельность по основным и дополнительным общеобразовательным программам с учетом особенностей, установленных </w:t>
      </w:r>
      <w:hyperlink w:anchor="Par1905" w:tooltip="Статья 88. Особенности реализации основных общеобразовательных программ в загранучреждениях Министерства иностранных дел Российской Федерации" w:history="1">
        <w:r>
          <w:rPr>
            <w:color w:val="0000FF"/>
          </w:rPr>
          <w:t>статьей 88</w:t>
        </w:r>
      </w:hyperlink>
      <w:r>
        <w:t xml:space="preserve"> настоящего Федерального закона.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Иные юридические лица вправе осуществлять образовательную деятельность по программам профессионального обуче</w:t>
      </w:r>
      <w:r>
        <w:t>ния, образовательным программам дошкольного образования и дополнительным образовательным программам.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Для осуществления образовательной деятельности организацией, осуществляющей обучение, в ее структуре создается специализированное структурное образовате</w:t>
      </w:r>
      <w:r>
        <w:t>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32. Индивидуальные предприниматели, осуществляющие образовательную деятельность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Индивидуальный</w:t>
      </w:r>
      <w:r>
        <w:t xml:space="preserve"> предприниматель осуществляет образовательную деятельность непосредственно или с привлечением педагогических работников.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 xml:space="preserve">2. Уполномоченный федеральный орган исполнительной власти, осуществляющий государственную регистрацию юридических лиц и индивидуальных </w:t>
      </w:r>
      <w:r>
        <w:t xml:space="preserve">предпринимателей (его территориальный орган), в порядке и в сроки, которые установлены </w:t>
      </w:r>
      <w:hyperlink r:id="rId354" w:history="1">
        <w:r>
          <w:rPr>
            <w:color w:val="0000FF"/>
          </w:rPr>
          <w:t>законодательством</w:t>
        </w:r>
      </w:hyperlink>
      <w:r>
        <w:t xml:space="preserve"> о государственной регистрации юридических лиц и индивидуальных</w:t>
      </w:r>
      <w:r>
        <w:t xml:space="preserve"> предпринимателей, уведомляет орган исполнительной власти субъекта Российской Федерации, осуществляющий переданные ему полномочия Российской Федерации в сфере образования, о государственной регистрации индивидуального предпринимателя, видом экономической д</w:t>
      </w:r>
      <w:r>
        <w:t>еятельности которого является образовательная деятельность.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Индивидуальные предприниматели осуществляют образовательную деятельность по основным и дополнительным общеобразовательным программам, программам профессионального обучения. Физические лица, кот</w:t>
      </w:r>
      <w:r>
        <w:t>орые в соответствии с трудовым законодательством не допускаются к педагогической деятельности или отстраняются от работы, не вправе осуществлять образовательную деятельность в качестве индивидуальных предпринимателей.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55" w:history="1">
        <w:r>
          <w:rPr>
            <w:color w:val="0000FF"/>
          </w:rPr>
          <w:t>закона</w:t>
        </w:r>
      </w:hyperlink>
      <w:r>
        <w:t xml:space="preserve"> от 31.12.2014 N 489-ФЗ)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Индивидуальный предприниматель до начала оказания платных образовательных услуг предоставляет обучающемуся, родителям (законным п</w:t>
      </w:r>
      <w:r>
        <w:t>редставителям) несовершеннолетнего обучающегося информацию о государственной регистрации в качестве индивидуального предпринимателя, об уровне своего профессионального образования, общем стаже педагогической работы и о стаже занятия индивидуальной педагоги</w:t>
      </w:r>
      <w:r>
        <w:t>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При осуществлении индивидуальным предприни</w:t>
      </w:r>
      <w:r>
        <w:t>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56" w:history="1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jc w:val="center"/>
        <w:outlineLvl w:val="0"/>
      </w:pPr>
      <w:r>
        <w:t>Глава 4. ОБУЧАЮЩИЕСЯ И ИХ РОДИТЕЛИ (ЗАКОННЫЕ ПРЕДСТАВИТЕЛИ)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33. Обучающиеся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К обучающимся в зависимости от уровня осваивае</w:t>
      </w:r>
      <w:r>
        <w:t>мой образовательной программы, формы обучения, режима пребывания в образовательной организации относятся: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воспитанники - лица, осваивающие образовательную программу дошкольного образования, лица, осваивающие основную общеобразовательную программу с одно</w:t>
      </w:r>
      <w:r>
        <w:t>временным проживанием или нахождением в образовательной организации;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учащиеся - лица, осваивающие образовательные программы начального общего, основного общего или среднего общего образования, дополнительные общеобразовательные программы;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студенты (к</w:t>
      </w:r>
      <w:r>
        <w:t>урсанты) - лица, осваивающие образовательные программы среднего профессионального образования, программы бакалавриата, программы специалитета или программы магистратуры;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4) аспиранты - лица, обучающиеся в аспирантуре по программе подготовки научных и научн</w:t>
      </w:r>
      <w:r>
        <w:t>о-педагогических кадров;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57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адъюнкты - лица, проходящие военную или иную приравненную к ней службу, службу в органах внутренних дел в адъюнктуре по программе подготовки научных и научно-педагогических кадров;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03.07.2016 </w:t>
      </w:r>
      <w:hyperlink r:id="rId358" w:history="1">
        <w:r>
          <w:rPr>
            <w:color w:val="0000FF"/>
          </w:rPr>
          <w:t>N 305-ФЗ</w:t>
        </w:r>
      </w:hyperlink>
      <w:r>
        <w:t xml:space="preserve">, от 30.12.2020 </w:t>
      </w:r>
      <w:hyperlink r:id="rId359" w:history="1">
        <w:r>
          <w:rPr>
            <w:color w:val="0000FF"/>
          </w:rPr>
          <w:t>N 517-ФЗ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6) ординаторы - лица, обучающиес</w:t>
      </w:r>
      <w:r>
        <w:t>я по программам ординатуры;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7) ассистенты-стажеры - лица, обучающиеся по программам ассистентуры-стажировки;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8) слушатели - лица, осваивающие дополнительные профессиональные программы, лица, осваивающие программы профессионального обучения, а также лица, з</w:t>
      </w:r>
      <w:r>
        <w:t>ачисленные на обучение на подготовительные отделения образовательных организаций высшего образования, если иное не установлено настоящим Федеральным законом;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9) экстерны - лица, зачисленные в организацию, осуществляющую образовательную деятельность по имею</w:t>
      </w:r>
      <w:r>
        <w:t>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Специальные названия обучающихся, осваивающих дополнительные общеобразовательные программы в общеобразовательных организаци</w:t>
      </w:r>
      <w:r>
        <w:t>ях, имеющих целью подготовку несовершеннолетних граждан к военной или иной государственной службе, предусматриваются уставами этих образовательных организаций.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Студентам (курсантам) бесплатно предоставляется зачетная книжка, а студентам также студенческ</w:t>
      </w:r>
      <w:r>
        <w:t xml:space="preserve">ий билет. Образцы зачетной книжки и студенческого билета для студентов (курсантов), осваивающих образовательные программы среднего профессионального образования, утверждаются федеральным органом исполнительной власти, осуществляющим функции по выработке и </w:t>
      </w:r>
      <w:r>
        <w:t>реализации государственной политики и нормативно-правовому регулированию в сфере общего образования. Образцы зачетной книжки и студенческого билета для студентов (курсантов), осваивающих программы бакалавриата, программы специалитета, программы магистратур</w:t>
      </w:r>
      <w:r>
        <w:t>ы,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733CAC">
      <w:pPr>
        <w:pStyle w:val="ConsPlusNormal"/>
        <w:jc w:val="both"/>
      </w:pPr>
      <w:r>
        <w:t xml:space="preserve">(часть 3 в ред. Федерального </w:t>
      </w:r>
      <w:hyperlink r:id="rId360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Иным категориям обучающихся документы, подтверждающие их обучение в организации, осуществляющей образовательную деятельность, выдаются в слу</w:t>
      </w:r>
      <w:r>
        <w:t>чаях, предусмотренных законодательством Российской Федерации или локальными нормативными актами.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34. Основные права обучающихся и меры их социальной поддержки и стимулирования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Обучающимся предоставляются академические права на: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1) выбор организ</w:t>
      </w:r>
      <w:r>
        <w:t>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предоставление условий для обучения с учетом особенностей их психофизичес</w:t>
      </w:r>
      <w:r>
        <w:t>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обучение по индивидуальному учебному плану, в том числе ускоренное обучение, в пределах ос</w:t>
      </w:r>
      <w:r>
        <w:t>ваиваемой образовательной программы в порядке, установленном локальными нормативными актами;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4) участие в формировании содержания своего профессионального образования при условии соблюдения федеральных государственных образовательных </w:t>
      </w:r>
      <w:hyperlink r:id="rId361" w:history="1">
        <w:r>
          <w:rPr>
            <w:color w:val="0000FF"/>
          </w:rPr>
          <w:t>стандартов</w:t>
        </w:r>
      </w:hyperlink>
      <w:r>
        <w:t xml:space="preserve"> среднего профессионального и высшего образования, федеральных государственных требований к программам подготовки научных и научно-педагогических кадров в аспирантуре (адъюнктуре)</w:t>
      </w:r>
      <w:r>
        <w:t>, образовательных стандартов и самостоятельно устанавливаемых требований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62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выбор факультативных (необязательных для данного уровня образования, профессии, специальности, направления подготовки или научной специальн</w:t>
      </w:r>
      <w:r>
        <w:t>ости)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63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6) освоение наряду с учебными предметами, курсами, дисциплинами (модулями) по осваиваемой образовательной программе </w:t>
      </w:r>
      <w:r>
        <w:t>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</w:t>
      </w:r>
      <w:r>
        <w:t>бных предметов, курсов, дисциплин (модулей), одновременное освоение нескольких основных профессиональных образовательных программ, получение одной или нескольких квалификаций;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64" w:history="1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7) зачет организацией, осуществляющей образовательную деятельность, в установленном федеральным органом исполнительной власти, осуществляющим функции по выработке и реализаци</w:t>
      </w:r>
      <w:r>
        <w:t>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</w:t>
      </w:r>
      <w:r>
        <w:t xml:space="preserve">ию в сфере общего образования, </w:t>
      </w:r>
      <w:hyperlink r:id="rId365" w:history="1">
        <w:r>
          <w:rPr>
            <w:color w:val="0000FF"/>
          </w:rPr>
          <w:t>порядке</w:t>
        </w:r>
      </w:hyperlink>
      <w:r>
        <w:t xml:space="preserve"> результатов освоения обучающимися учебных предметов, курсов, дисциплин (модулей), практики, дополнительных </w:t>
      </w:r>
      <w:r>
        <w:t>образовательных программ в других организациях, осуществляющих образовательную деятельность;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66" w:history="1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8) отсрочку от призыва на военную службу, предоставляемую в соответствии с Федеральным </w:t>
      </w:r>
      <w:hyperlink r:id="rId367" w:history="1">
        <w:r>
          <w:rPr>
            <w:color w:val="0000FF"/>
          </w:rPr>
          <w:t>законом</w:t>
        </w:r>
      </w:hyperlink>
      <w:r>
        <w:t xml:space="preserve"> от 28 марта 1998 года N 53-ФЗ "О воинской обязаннос</w:t>
      </w:r>
      <w:r>
        <w:t>ти и военной службе";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10) свободу совести, информации, свободное выражение собственных взглядов и убеждений;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11) к</w:t>
      </w:r>
      <w:r>
        <w:t>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12) академический отпуск в </w:t>
      </w:r>
      <w:hyperlink r:id="rId368" w:history="1">
        <w:r>
          <w:rPr>
            <w:color w:val="0000FF"/>
          </w:rPr>
          <w:t>порядке</w:t>
        </w:r>
      </w:hyperlink>
      <w:r>
        <w:t xml:space="preserve"> и по основаниям,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</w:t>
      </w:r>
      <w:r>
        <w:t>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отпуск по беременности и</w:t>
      </w:r>
      <w:r>
        <w:t xml:space="preserve"> родам, отпуск по уходу за ребенком до достижения им возраста трех лет в порядке, установленном федеральными законами;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69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13) перевод для получения образования по другой профессии, специальности, направлению подготовки или научной специальности, по другой форме обучения в порядке, установленном законодательством об образовании;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70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14) переход с платного обучения на бесплатное обучение в случаях и в </w:t>
      </w:r>
      <w:hyperlink r:id="rId371" w:history="1">
        <w:r>
          <w:rPr>
            <w:color w:val="0000FF"/>
          </w:rPr>
          <w:t>порядке</w:t>
        </w:r>
      </w:hyperlink>
      <w:r>
        <w:t>, которые предусмотрены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</w:t>
      </w:r>
      <w:r>
        <w:t>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72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15) перевод в другую образовательную организацию, реализующую образовательную программу соответствующего уровня, в порядке, предус</w:t>
      </w:r>
      <w:r>
        <w:t>мотренном в зависимости от уровня образовательных программ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</w:t>
      </w:r>
      <w:r>
        <w:t xml:space="preserve">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000000" w:rsidRDefault="00733CAC">
      <w:pPr>
        <w:pStyle w:val="ConsPlusNormal"/>
        <w:jc w:val="both"/>
      </w:pPr>
      <w:r>
        <w:t xml:space="preserve">(п. 15 в ред. Федерального </w:t>
      </w:r>
      <w:hyperlink r:id="rId373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16)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</w:t>
      </w:r>
      <w:r>
        <w:t>дательством об образовании;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17) участие в управлении образовательной организацией в порядке, установленном ее </w:t>
      </w:r>
      <w:r>
        <w:lastRenderedPageBreak/>
        <w:t>уставом;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18) ознакомление со свидетельством о государственной регистрации, с уставом, со сведениями о дате предоставления и регистрационном номере</w:t>
      </w:r>
      <w:r>
        <w:t xml:space="preserve">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74" w:history="1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19) обжалование актов образовательной организации в установленном законодательством Российской</w:t>
      </w:r>
      <w:r>
        <w:t xml:space="preserve"> Федерации порядке;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21) пользование в порядке, установленном локальными нормативными актами, лечебно-оздоровительной инф</w:t>
      </w:r>
      <w:r>
        <w:t>раструктурой, объектами культуры и объектами спорта образовательной организации;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</w:t>
      </w:r>
      <w:r>
        <w:t xml:space="preserve"> числе в официальных спортивных соревнованиях, и других массовых мероприятиях;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</w:t>
      </w:r>
      <w:r>
        <w:t>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24) направление для обучения и проведения научных исследований по избранным те</w:t>
      </w:r>
      <w:r>
        <w:t>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25) опубликование сво</w:t>
      </w:r>
      <w:r>
        <w:t>их работ в изданиях образовательной организации на бесплатной основе;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 вопросу, касающемуся гарантий и компенсаций работникам, совмещающим работу с получением образования, см. </w:t>
            </w:r>
            <w:hyperlink r:id="rId375" w:history="1">
              <w:r>
                <w:rPr>
                  <w:color w:val="0000FF"/>
                </w:rPr>
                <w:t>Главу 26</w:t>
              </w:r>
            </w:hyperlink>
            <w:r>
              <w:rPr>
                <w:color w:val="392C69"/>
              </w:rPr>
              <w:t xml:space="preserve"> Тр</w:t>
            </w:r>
            <w:r>
              <w:rPr>
                <w:color w:val="392C69"/>
              </w:rPr>
              <w:t>удового кодекса РФ.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28) получение информации от образовательной организации о положении в сфере занятости населен</w:t>
      </w:r>
      <w:r>
        <w:t>ия Российской Федерации по осваиваемым ими профессиям, специальностям, направлениям подготовки и научным специальностям;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76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Обучающимся предоставляются следующие меры социальной подде</w:t>
      </w:r>
      <w:r>
        <w:t>ржки и стимулирования: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3) обеспечение местами в интернатах, а также предоставление в соответствии с настоящим Федеральным законом и жилищным </w:t>
      </w:r>
      <w:hyperlink r:id="rId377" w:history="1">
        <w:r>
          <w:rPr>
            <w:color w:val="0000FF"/>
          </w:rPr>
          <w:t>законодательством</w:t>
        </w:r>
      </w:hyperlink>
      <w:r>
        <w:t xml:space="preserve"> жилых помещений в общежитиях;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4) транспортное обеспечение в соответствии со </w:t>
      </w:r>
      <w:hyperlink w:anchor="Par930" w:tooltip="Статья 40. Транспортное обеспечение" w:history="1">
        <w:r>
          <w:rPr>
            <w:color w:val="0000FF"/>
          </w:rPr>
          <w:t>статьей 40</w:t>
        </w:r>
      </w:hyperlink>
      <w:r>
        <w:t xml:space="preserve"> настоящего Федерального закона;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6) предоставление в установленном в соответствии с настоящим Федеральным </w:t>
      </w:r>
      <w:hyperlink w:anchor="Par2373" w:tooltip="Статья 104. Образовательное кредитование" w:history="1">
        <w:r>
          <w:rPr>
            <w:color w:val="0000FF"/>
          </w:rPr>
          <w:t>законом</w:t>
        </w:r>
      </w:hyperlink>
      <w:r>
        <w:t xml:space="preserve"> и законодательством Российской Федерации порядке образовательного кредита;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7) иные меры социальной поддержки, предусмотренные нормативными правовыми </w:t>
      </w:r>
      <w:hyperlink r:id="rId378" w:history="1">
        <w:r>
          <w:rPr>
            <w:color w:val="0000FF"/>
          </w:rPr>
          <w:t>актами</w:t>
        </w:r>
      </w:hyperlink>
      <w:r>
        <w:t xml:space="preserve">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35" w:name="Par838"/>
      <w:bookmarkEnd w:id="35"/>
      <w:r>
        <w:t>3. Лица, осваивающие осно</w:t>
      </w:r>
      <w:r>
        <w:t>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</w:t>
      </w:r>
      <w:r>
        <w:t>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</w:t>
      </w:r>
      <w:r>
        <w:t>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</w:t>
      </w:r>
      <w:r>
        <w:t>равами обучающихся по соответствующей образовательной программе.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</w:t>
      </w:r>
      <w:r>
        <w:t xml:space="preserve">ке, установленном локальными нормативными актами. Привлечение </w:t>
      </w:r>
      <w:r>
        <w:lastRenderedPageBreak/>
        <w:t>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Обучающи</w:t>
      </w:r>
      <w:r>
        <w:t xml:space="preserve">еся имеют право на участие в общественных объединениях, в том числе в профессиональных союзах, созданных в соответствии с </w:t>
      </w:r>
      <w:hyperlink r:id="rId37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а также на создание общественных объединений обучающихся в установленном федеральным </w:t>
      </w:r>
      <w:hyperlink r:id="rId380" w:history="1">
        <w:r>
          <w:rPr>
            <w:color w:val="0000FF"/>
          </w:rPr>
          <w:t>законом</w:t>
        </w:r>
      </w:hyperlink>
      <w:r>
        <w:t xml:space="preserve"> порядке.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Принуждение обучаю</w:t>
      </w:r>
      <w:r>
        <w:t>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7. Обучающиеся, </w:t>
      </w:r>
      <w:r>
        <w:t>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</w:t>
      </w:r>
      <w:r>
        <w:t>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Организации, осуществляющие образовательную деятельность, финансовое обеспечение которой осуществляется за счет бюджетн</w:t>
      </w:r>
      <w:r>
        <w:t>ых ассигнований федерального бюджета, бюджетов субъектов Российской Федерации и (или) местных бюджетов,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</w:t>
      </w:r>
      <w:r>
        <w:t>ого бюджета, бюджетов субъектов Российской Федерации и местных бюджетов стипендиями, жилыми помещениями в общежитиях, интернатах, а также осуществляют другие меры их социальной поддержки, предусмотренные настоящим Федеральным законом и иными нормативными п</w:t>
      </w:r>
      <w:r>
        <w:t>равовыми актами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В случае прекращения деятельности организации, осуществляющей образовательную деятельность, приостановления действия лицензии на осуществление образовательной деятельности по программам подготовки научных и научно-п</w:t>
      </w:r>
      <w:r>
        <w:t>едагогических кадров в аспирантуре (адъюнктуре), аннулирования лицензии на осуществление образовательной деятельности, лишения организации, осуществляющей образовательную деятельность, государственной аккредитации по соответствующей образовательной програм</w:t>
      </w:r>
      <w:r>
        <w:t>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 с их согласия и несовер</w:t>
      </w:r>
      <w:r>
        <w:t>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 на</w:t>
      </w:r>
      <w:r>
        <w:t xml:space="preserve"> осуществление образовательной деятельности по основным общеобразовательным программам, образовательным программам среднего профессионального образования, программам бакалавриата, программам специалитета, программам магистратуры, программам ординатуры, про</w:t>
      </w:r>
      <w:r>
        <w:t xml:space="preserve">граммам ассистентуры-стажировки,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</w:t>
      </w:r>
      <w:r>
        <w:t xml:space="preserve">управления данной организацией обеспечивают перевод совершеннолетних обучающихся по их заявлениям, несовершеннолетних обучающихся по заявлениям их родителей (законных представителей) в другие организации, осуществляющие </w:t>
      </w:r>
      <w:r>
        <w:lastRenderedPageBreak/>
        <w:t>образовательную деятельность по имею</w:t>
      </w:r>
      <w:r>
        <w:t>щим государственную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в зависимости от уровня образовательных программ устанавливаются федеральным органом исполнительно</w:t>
      </w:r>
      <w:r>
        <w:t>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</w:t>
      </w:r>
      <w:r>
        <w:t>нной политики и нормативно-правовому регулированию в сфере высшего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26.07.2019 </w:t>
      </w:r>
      <w:hyperlink r:id="rId381" w:history="1">
        <w:r>
          <w:rPr>
            <w:color w:val="0000FF"/>
          </w:rPr>
          <w:t>N 232-ФЗ</w:t>
        </w:r>
      </w:hyperlink>
      <w:r>
        <w:t xml:space="preserve">, от 30.12.2020 </w:t>
      </w:r>
      <w:hyperlink r:id="rId382" w:history="1">
        <w:r>
          <w:rPr>
            <w:color w:val="0000FF"/>
          </w:rPr>
          <w:t>N 517-ФЗ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10. Лицам, завершившим освоение образовательных программ среднего общего образования, успешно прошедшим государственную итоговую аттеста</w:t>
      </w:r>
      <w:r>
        <w:t>цию и имеющим итоговые оценки успеваемости "отлично" по всем учебным предметам, изучавшимся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</w:t>
      </w:r>
      <w:r>
        <w:t xml:space="preserve">нии", </w:t>
      </w:r>
      <w:hyperlink r:id="rId383" w:history="1">
        <w:r>
          <w:rPr>
            <w:color w:val="0000FF"/>
          </w:rPr>
          <w:t>образец</w:t>
        </w:r>
      </w:hyperlink>
      <w:r>
        <w:t xml:space="preserve">, </w:t>
      </w:r>
      <w:hyperlink r:id="rId384" w:history="1">
        <w:r>
          <w:rPr>
            <w:color w:val="0000FF"/>
          </w:rPr>
          <w:t>описание</w:t>
        </w:r>
      </w:hyperlink>
      <w:r>
        <w:t xml:space="preserve"> и порядок вы</w:t>
      </w:r>
      <w:r>
        <w:t>дачи которой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33CAC">
      <w:pPr>
        <w:pStyle w:val="ConsPlusNormal"/>
        <w:jc w:val="both"/>
      </w:pPr>
      <w:r>
        <w:t xml:space="preserve">(часть 10 введена Федеральным </w:t>
      </w:r>
      <w:hyperlink r:id="rId385" w:history="1">
        <w:r>
          <w:rPr>
            <w:color w:val="0000FF"/>
          </w:rPr>
          <w:t>законом</w:t>
        </w:r>
      </w:hyperlink>
      <w:r>
        <w:t xml:space="preserve"> от 27.05.2014 N 135-ФЗ; в ред. Федерального </w:t>
      </w:r>
      <w:hyperlink r:id="rId386" w:history="1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26.07.2019 N 232-ФЗ)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35. Пользование учебниками, учебными пособиями, средствами обучения и воспитания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Обучающимся, осваивающим основные образовательные программы за счет бюджетных ассигнований федерального бюджета, бюджетов субъектов</w:t>
      </w:r>
      <w:r>
        <w:t xml:space="preserve"> Российской Федерации и местных бюджетов в пределах федеральных государственных образовательных </w:t>
      </w:r>
      <w:hyperlink r:id="rId387" w:history="1">
        <w:r>
          <w:rPr>
            <w:color w:val="0000FF"/>
          </w:rPr>
          <w:t>стандартов</w:t>
        </w:r>
      </w:hyperlink>
      <w:r>
        <w:t>, федеральных государственных требований, образовательных ста</w:t>
      </w:r>
      <w:r>
        <w:t xml:space="preserve">ндартов и самостоятельно устанавливаемых требований,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</w:t>
      </w:r>
      <w:hyperlink r:id="rId388" w:history="1">
        <w:r>
          <w:rPr>
            <w:color w:val="0000FF"/>
          </w:rPr>
          <w:t>средства</w:t>
        </w:r>
      </w:hyperlink>
      <w:r>
        <w:t xml:space="preserve"> обучения и воспитания.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89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</w:t>
      </w:r>
      <w:r>
        <w:t>раммам, в пределах федеральных государственных образовательных стандартов, федеральных государственных требований, образовательных стандартов и самостоятельно устанавливаемых требований осуществляется за счет бюджетных ассигнований федерального бюджета, бю</w:t>
      </w:r>
      <w:r>
        <w:t>джетов субъектов Российской Федерации и местных бюджетов.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90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Пользование учебниками и учебными</w:t>
      </w:r>
      <w:r>
        <w:t xml:space="preserve">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федеральных государственных требований, образовательных стандартов и самостоятельно устанавливаемых треб</w:t>
      </w:r>
      <w:r>
        <w:t xml:space="preserve">ований и (или) получающими платные образовательные услуги, осуществляется в порядке, установленном организацией, </w:t>
      </w:r>
      <w:r>
        <w:lastRenderedPageBreak/>
        <w:t>осуществляющей образовательную деятельность.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91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36. Стипендии и другие денежные выплаты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В Российской Федерации устанавливаются следующие виды стипендий: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государственная академ</w:t>
      </w:r>
      <w:r>
        <w:t>ическая стипендия студентам;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государственная социальная стипендия студентам;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государственные стипендии аспирантам, ординаторам, ассистентам-стажерам;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стипендии Президента Российской Федерации и стипендии Правительства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имен</w:t>
      </w:r>
      <w:r>
        <w:t>ные стипендии;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6) стипендии обучающимся, назначаемые юридическими лицами или физическими лицами, в том числе направившими их на обучение;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7) стипендии слушателям подготовительных отделений в случаях, предусмотренных настоящим Федеральным законом.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Студен</w:t>
      </w:r>
      <w:r>
        <w:t xml:space="preserve">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 социальная стипендия в </w:t>
      </w:r>
      <w:hyperlink r:id="rId392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733CAC">
      <w:pPr>
        <w:pStyle w:val="ConsPlusNormal"/>
        <w:jc w:val="both"/>
      </w:pPr>
      <w:r>
        <w:t xml:space="preserve">(в </w:t>
      </w:r>
      <w:r>
        <w:t xml:space="preserve">ред. Федерального </w:t>
      </w:r>
      <w:hyperlink r:id="rId393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Государственная академическая стипендия назначается студентам, соответствующим требованиям, ус</w:t>
      </w:r>
      <w:r>
        <w:t>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394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36" w:name="Par873"/>
      <w:bookmarkEnd w:id="36"/>
      <w:r>
        <w:t>5. Государственная социальная стипендия назначается студентам, являющимся детьми-сиротами и детьми, оставшимися без попечения родителей, лицами</w:t>
      </w:r>
      <w:r>
        <w:t xml:space="preserve">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подвергшимся воздействию радиа</w:t>
      </w:r>
      <w:r>
        <w:t>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служ</w:t>
      </w:r>
      <w:r>
        <w:t xml:space="preserve">бы, и ветеранами боевых действий, </w:t>
      </w:r>
      <w:r>
        <w:lastRenderedPageBreak/>
        <w:t>а также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</w:t>
      </w:r>
      <w:r>
        <w:t xml:space="preserve">ы по основаниям, предусмотренным </w:t>
      </w:r>
      <w:hyperlink r:id="rId39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r:id="rId396" w:history="1">
        <w:r>
          <w:rPr>
            <w:color w:val="0000FF"/>
          </w:rPr>
          <w:t>"г" пункта 1</w:t>
        </w:r>
      </w:hyperlink>
      <w:r>
        <w:t xml:space="preserve">, </w:t>
      </w:r>
      <w:hyperlink r:id="rId397" w:history="1">
        <w:r>
          <w:rPr>
            <w:color w:val="0000FF"/>
          </w:rPr>
          <w:t>подпунктом "а" пункта 2</w:t>
        </w:r>
      </w:hyperlink>
      <w:r>
        <w:t xml:space="preserve"> и </w:t>
      </w:r>
      <w:hyperlink r:id="rId398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399" w:history="1">
        <w:r>
          <w:rPr>
            <w:color w:val="0000FF"/>
          </w:rPr>
          <w:t>"в" пункта 3 статьи 51</w:t>
        </w:r>
      </w:hyperlink>
      <w:r>
        <w:t xml:space="preserve"> Федерального закона от 28 марта 1998 года N 53-ФЗ "О воинской обязанности и военной сл</w:t>
      </w:r>
      <w:r>
        <w:t>ужбе". Государственная социальная стипендия назначается также студентам, получившим государственную социальную помощь. Государственная социальная стипендия назначается указанной категории студентов со дня представления в организацию, осуществляющую образов</w:t>
      </w:r>
      <w:r>
        <w:t>ательную деятельность, документа, подтверждающего назначение государственной социальной помощи, на один год со дня назначения указанной государственной социальной помощи.</w:t>
      </w:r>
    </w:p>
    <w:p w:rsidR="00000000" w:rsidRDefault="00733CAC">
      <w:pPr>
        <w:pStyle w:val="ConsPlusNormal"/>
        <w:jc w:val="both"/>
      </w:pPr>
      <w:r>
        <w:t xml:space="preserve">(часть 5 в ред. Федерального </w:t>
      </w:r>
      <w:hyperlink r:id="rId400" w:history="1">
        <w:r>
          <w:rPr>
            <w:color w:val="0000FF"/>
          </w:rPr>
          <w:t>закона</w:t>
        </w:r>
      </w:hyperlink>
      <w:r>
        <w:t xml:space="preserve"> от 29.12.2017 N 473-ФЗ)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6. Аспирантам, ординаторам, ассистентам-стажерам, обучающимся по очной форме обучения за счет бюджетных ассигнований федерального бюджета, в </w:t>
      </w:r>
      <w:hyperlink r:id="rId401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>
        <w:t xml:space="preserve"> в сфере высшего образования, назначаются государственные стипендии.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402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Порядок назначения гос</w:t>
      </w:r>
      <w:r>
        <w:t>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бюджетов субъектов Р</w:t>
      </w:r>
      <w:r>
        <w:t>оссийской Федерации и местных бюджетов,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Государственная академическая стипендия студентам, государственная социальная стипе</w:t>
      </w:r>
      <w:r>
        <w:t>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 этой организации и выборного органа</w:t>
      </w:r>
      <w:r>
        <w:t xml:space="preserve"> первичной профсоюзной организации (при наличии такого органа) в пределах средств, выделяемых организации, осуществляющей образовательную деятельность, на стипендиальное обеспечение обучающихся (стипендиальный фонд). Стипендиальный фонд включает в себя сре</w:t>
      </w:r>
      <w:r>
        <w:t>дства на выплату стипендий, выплачиваемых за счет средств соответствующих бюджетов бюджетной системы Российской Федерации.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403" w:history="1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03.07.2016 N 312-ФЗ)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</w:t>
      </w:r>
      <w:r>
        <w:t xml:space="preserve">разовательную деятельность, не могут быть меньше нормативов, установленных в соответствии с </w:t>
      </w:r>
      <w:hyperlink w:anchor="Par881" w:tooltip="10.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,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. Нормативы и правила формирования стипендиального фонда за счет бюджетных ..." w:history="1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37" w:name="Par881"/>
      <w:bookmarkEnd w:id="37"/>
      <w:r>
        <w:t>10. Размер стипендиального фонда определяется исходя из общего числа обучающихся по очной форме</w:t>
      </w:r>
      <w:r>
        <w:t xml:space="preserve"> обучения за счет бюджетных ассигнований федерального бюджета в соответствии с </w:t>
      </w:r>
      <w:hyperlink r:id="rId404" w:history="1">
        <w:r>
          <w:rPr>
            <w:color w:val="0000FF"/>
          </w:rPr>
          <w:t>правилами</w:t>
        </w:r>
      </w:hyperlink>
      <w:r>
        <w:t xml:space="preserve"> формирования стипендиального фонда за счет бюджетных асси</w:t>
      </w:r>
      <w:r>
        <w:t xml:space="preserve">гнований федерального бюджета и </w:t>
      </w:r>
      <w:hyperlink r:id="rId405" w:history="1">
        <w:r>
          <w:rPr>
            <w:color w:val="0000FF"/>
          </w:rPr>
          <w:t>нормативами</w:t>
        </w:r>
      </w:hyperlink>
      <w:r>
        <w:t xml:space="preserve">, установленными Правительством Российской Федерации по каждому </w:t>
      </w:r>
      <w:r>
        <w:lastRenderedPageBreak/>
        <w:t xml:space="preserve">уровню профессионального образования и </w:t>
      </w:r>
      <w:r>
        <w:t>категориям обучающихся с учетом уровня инфляции.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Федерации, з</w:t>
      </w:r>
      <w:r>
        <w:t>а счет бюджетных ассигнований местного бюджета - органами местного самоуправления.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406" w:history="1">
        <w:r>
          <w:rPr>
            <w:color w:val="0000FF"/>
          </w:rPr>
          <w:t>закона</w:t>
        </w:r>
      </w:hyperlink>
      <w:r>
        <w:t xml:space="preserve"> от 03.07.2016 N 312-ФЗ)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11. Обучающимся - иностранным гражданам и лицам без гражданства, осваивающим основные профессиональные образовательные программы по очной форме, выплачиваются государственные академические стипендии студентам, государственные стипендии аспирантам, ординато</w:t>
      </w:r>
      <w:r>
        <w:t>рам, ассистентам-стажерам, если они обучаются за счет бюджетных ассигнований федерального бюджета, бюджетов субъектов Российской Федерации и местных бюджетов, в том числе в пределах квоты, установленной Правительством Российской Федерации, или это предусмо</w:t>
      </w:r>
      <w:r>
        <w:t>трено международными договорами Российской Федерации, в соответствии с которыми такие лица приняты на обучение.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12. Размеры стипендий, устанавливаемых Президентом Российской Федерации или Правительством Российской Федерации, и порядок их выплаты определяют</w:t>
      </w:r>
      <w:r>
        <w:t>ся Президентом Российской Федерации или Правительством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13. Именные стипендии учреждаются федеральными государственными органами, органами государственной власти субъектов Российской Федерации, органами местного самоуправления, юридиче</w:t>
      </w:r>
      <w:r>
        <w:t>скими и физическими лицами, которые определяют размеры и условия выплаты таких стипендий.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14.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</w:t>
      </w:r>
      <w:r>
        <w:t xml:space="preserve">рального бюджета, выплачиваются стипендии в </w:t>
      </w:r>
      <w:hyperlink r:id="rId407" w:history="1">
        <w:r>
          <w:rPr>
            <w:color w:val="0000FF"/>
          </w:rPr>
          <w:t>размере</w:t>
        </w:r>
      </w:hyperlink>
      <w:r>
        <w:t xml:space="preserve">, определяемом Правительством Российской Федерации, и в </w:t>
      </w:r>
      <w:hyperlink r:id="rId408" w:history="1">
        <w:r>
          <w:rPr>
            <w:color w:val="0000FF"/>
          </w:rPr>
          <w:t>порядке</w:t>
        </w:r>
      </w:hyperlink>
      <w:r>
        <w:t xml:space="preserve"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>
        <w:t>высшего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409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15. Профессиональным образовательным организациям и образовательным орган</w:t>
      </w:r>
      <w:r>
        <w:t>изациям высшего образования, осуществляющим оказание государственных услуг в сфере образования за счет бюджетных ассигнований федерального бюджета, выделяются средства на оказание материальной поддержки нуждающимся обучающимся в размере двадцати пяти проце</w:t>
      </w:r>
      <w:r>
        <w:t>нтов предусматриваемого им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средства для организации культурно-массовой, физкультурной и спор</w:t>
      </w:r>
      <w:r>
        <w:t>тивной, оздоровительной работы с обучающимися в размере месячного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по образовательным програм</w:t>
      </w:r>
      <w:r>
        <w:t>мам среднего профессионального образования и двукратного месячного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по образовательным програ</w:t>
      </w:r>
      <w:r>
        <w:t xml:space="preserve">ммам высшего образования. Материальная поддержка обучающимся выплачивается в размерах и в порядке, которые определяются локальными нормативными актами, принимаемыми с учетом мнения </w:t>
      </w:r>
      <w:r>
        <w:lastRenderedPageBreak/>
        <w:t>советов обучающихся и представительных органов обучающихся.</w:t>
      </w:r>
    </w:p>
    <w:p w:rsidR="00000000" w:rsidRDefault="00733CAC">
      <w:pPr>
        <w:pStyle w:val="ConsPlusNormal"/>
        <w:jc w:val="both"/>
      </w:pPr>
      <w:r>
        <w:t>(в ред. Федерал</w:t>
      </w:r>
      <w:r>
        <w:t xml:space="preserve">ьного </w:t>
      </w:r>
      <w:hyperlink r:id="rId410" w:history="1">
        <w:r>
          <w:rPr>
            <w:color w:val="0000FF"/>
          </w:rPr>
          <w:t>закона</w:t>
        </w:r>
      </w:hyperlink>
      <w:r>
        <w:t xml:space="preserve"> от 03.07.2016 N 312-ФЗ)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16. Организации, осуществляющие образовательную деятельность, вправе устанавливать за счет средств, полученных от приносящей доход деятельности, различные виды материальной поддержки обучающихся.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17. Размер, условия и порядок денежных выплат обучающимся фе</w:t>
      </w:r>
      <w:r>
        <w:t>деральных государственных образовательных организаций по образовательным программам в интересах обороны и безопасности государства, законности и правопорядка определяются в порядке, установленном федеральными законами.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18. Размер, условия и </w:t>
      </w:r>
      <w:hyperlink r:id="rId411" w:history="1">
        <w:r>
          <w:rPr>
            <w:color w:val="0000FF"/>
          </w:rPr>
          <w:t>порядок</w:t>
        </w:r>
      </w:hyperlink>
      <w:r>
        <w:t xml:space="preserve"> денежных выплат обучающимся общеобразовательных организаций со специальными наименованиями "президентское кадетское училище", "суворовское военное училищ</w:t>
      </w:r>
      <w:r>
        <w:t>е", "нахимовское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организаций со специальным наименованием "военно-музыкальное учи</w:t>
      </w:r>
      <w:r>
        <w:t xml:space="preserve">лище", находящихся в ведении соответствующих федеральных государственных органов, указанных в </w:t>
      </w:r>
      <w:hyperlink w:anchor="Par1709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..." w:history="1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закона, определяются Правительством Российской Федерации.</w:t>
      </w:r>
    </w:p>
    <w:p w:rsidR="00000000" w:rsidRDefault="00733CAC">
      <w:pPr>
        <w:pStyle w:val="ConsPlusNormal"/>
        <w:jc w:val="both"/>
      </w:pPr>
      <w:r>
        <w:t xml:space="preserve">(часть 18 введена Федеральным </w:t>
      </w:r>
      <w:hyperlink r:id="rId412" w:history="1">
        <w:r>
          <w:rPr>
            <w:color w:val="0000FF"/>
          </w:rPr>
          <w:t>законом</w:t>
        </w:r>
      </w:hyperlink>
      <w:r>
        <w:t xml:space="preserve"> от 02.07.2021 N 310-ФЗ)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37. Организация питания обучающихся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Организация питания обучающихся возлагается на организации, осуществ</w:t>
      </w:r>
      <w:r>
        <w:t>ляющие образовательную деятельность.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Расписание занятий должно предусматривать перерыв достаточной продолжительности для питания обучающихся.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Обеспечение условий для организации бесплатного горячего питания осуществляется</w:t>
            </w:r>
            <w:r>
              <w:rPr>
                <w:color w:val="392C69"/>
              </w:rPr>
              <w:t xml:space="preserve"> поэтапно с 01.09.2020 по 01.09.2023 (ФЗ от 01.03.2020 </w:t>
            </w:r>
            <w:hyperlink r:id="rId413" w:history="1">
              <w:r>
                <w:rPr>
                  <w:color w:val="0000FF"/>
                </w:rPr>
                <w:t>N 47-ФЗ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</w:t>
      </w:r>
      <w:r>
        <w:t>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</w:t>
      </w:r>
      <w:r>
        <w:t>.</w:t>
      </w:r>
    </w:p>
    <w:p w:rsidR="00000000" w:rsidRDefault="00733CAC">
      <w:pPr>
        <w:pStyle w:val="ConsPlusNormal"/>
        <w:jc w:val="both"/>
      </w:pPr>
      <w:r>
        <w:t xml:space="preserve">(часть 2.1 введена Федеральным </w:t>
      </w:r>
      <w:hyperlink r:id="rId414" w:history="1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Обучающиеся федеральных государственных образовательных организаций, реализующи</w:t>
      </w:r>
      <w:r>
        <w:t>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</w:t>
      </w:r>
      <w:r>
        <w:t xml:space="preserve">реннего </w:t>
      </w:r>
      <w:r>
        <w:lastRenderedPageBreak/>
        <w:t>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</w:t>
      </w:r>
      <w:r>
        <w:t>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</w:t>
      </w:r>
      <w:r>
        <w:t>ственных образовательных организаций.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415" w:history="1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Обеспечение питанием обучающихся за счет бюджетных ас</w:t>
      </w:r>
      <w:r>
        <w:t>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</w:t>
      </w:r>
      <w:r>
        <w:t>оуправления.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</w:t>
      </w:r>
      <w:r>
        <w:t xml:space="preserve"> в размере, порядке и на условиях, которые определяются Правительством Российской Федерации.</w:t>
      </w:r>
    </w:p>
    <w:p w:rsidR="00000000" w:rsidRDefault="00733CAC">
      <w:pPr>
        <w:pStyle w:val="ConsPlusNormal"/>
        <w:jc w:val="both"/>
      </w:pPr>
      <w:r>
        <w:t xml:space="preserve">(часть 5 введена Федеральным </w:t>
      </w:r>
      <w:hyperlink r:id="rId416" w:history="1">
        <w:r>
          <w:rPr>
            <w:color w:val="0000FF"/>
          </w:rPr>
          <w:t>законом</w:t>
        </w:r>
      </w:hyperlink>
      <w:r>
        <w:t xml:space="preserve"> от 01.03.2020 N </w:t>
      </w:r>
      <w:r>
        <w:t>47-ФЗ)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38. Одежда обучающихся. Форменная одежда и иное вещевое имущество (обмундирование) обучающихся</w:t>
      </w:r>
    </w:p>
    <w:p w:rsidR="00000000" w:rsidRDefault="00733CAC">
      <w:pPr>
        <w:pStyle w:val="ConsPlusNormal"/>
        <w:ind w:firstLine="540"/>
        <w:jc w:val="both"/>
      </w:pPr>
      <w:r>
        <w:t xml:space="preserve">(в ред. Федерального </w:t>
      </w:r>
      <w:hyperlink r:id="rId417" w:history="1">
        <w:r>
          <w:rPr>
            <w:color w:val="0000FF"/>
          </w:rPr>
          <w:t>закона</w:t>
        </w:r>
      </w:hyperlink>
      <w:r>
        <w:t xml:space="preserve"> от 04.06.2014 N 148-ФЗ)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Организации, осуществляющие образовательную деятельность, вправе устанавливать требования к одежде обучающихся, в том числе требования к ее общему виду, цвету, фасону, видам одежды обучающихся, знакам отличия, и правила ее ноше</w:t>
      </w:r>
      <w:r>
        <w:t>ния, если иное не установлено настоящей статьей. 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совета родителей, а также представительного органа работник</w:t>
      </w:r>
      <w:r>
        <w:t>ов этой организации и (или) обучающихся в ней (при его наличии).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Государственные и муниципальные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</w:t>
      </w:r>
      <w:r>
        <w:t>танавливают требования к одежде обучающихся в соответствии с типовыми требованиями, утвержденными уполномоченными органами государственной власти субъектов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Обеспечение обучающихся в случаях и в порядке, которые установлены органами</w:t>
      </w:r>
      <w:r>
        <w:t xml:space="preserve"> государственной власти субъектов Российской Федерации, одеждой обучающихся может осуществляться за счет бюджетных ассигнований бюджетов субъектов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38" w:name="Par915"/>
      <w:bookmarkEnd w:id="38"/>
      <w:r>
        <w:t>4. Образцы и описание форменной одежды обучающихся федеральных государствен</w:t>
      </w:r>
      <w:r>
        <w:t>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правопорядка, в сфере деятельности войск национальной гвардии Российск</w:t>
      </w:r>
      <w:r>
        <w:t xml:space="preserve">ой Федерации,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</w:t>
      </w:r>
      <w:r>
        <w:lastRenderedPageBreak/>
        <w:t>судов, авиационного персонала, персонала, обеспечивающего органи</w:t>
      </w:r>
      <w:r>
        <w:t>зацию воздушного движения, обучающихся государственных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</w:t>
      </w:r>
      <w:r>
        <w:t>дарственной службе, правила ношения форменной одежды и знаки различия устанавливаются учредителями указанных образовательных организаций, если иное не установлено законодательством Российской Федерации.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418" w:history="1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Обеспечение форменной одеждой и иным вещевым имуществом (обмундированием) обучающихся федеральных государственных образовательных организаций, у</w:t>
      </w:r>
      <w:r>
        <w:t xml:space="preserve">казанных в </w:t>
      </w:r>
      <w:hyperlink w:anchor="Par915" w:tooltip="4. Образцы и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, в сфере деятельности войск национальной гвардии Российской Федерации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..." w:history="1">
        <w:r>
          <w:rPr>
            <w:color w:val="0000FF"/>
          </w:rPr>
          <w:t>части 4</w:t>
        </w:r>
      </w:hyperlink>
      <w:r>
        <w:t xml:space="preserve"> настоящей статьи, осуществляется по нормам и в порядке, которые определяются их учредителями.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Обеспечение форменной одеждой и иным вещевым имуществом (обмундированием) обучающихся за счет бюджетных ассигно</w:t>
      </w:r>
      <w:r>
        <w:t>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</w:t>
      </w:r>
      <w:r>
        <w:t>вления.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39. Предоставление жилых помещений в общежитиях</w:t>
      </w:r>
    </w:p>
    <w:p w:rsidR="00000000" w:rsidRDefault="00733CAC">
      <w:pPr>
        <w:pStyle w:val="ConsPlusNormal"/>
        <w:ind w:firstLine="540"/>
        <w:jc w:val="both"/>
      </w:pPr>
      <w:r>
        <w:t xml:space="preserve">(в ред. Федерального </w:t>
      </w:r>
      <w:hyperlink r:id="rId419" w:history="1">
        <w:r>
          <w:rPr>
            <w:color w:val="0000FF"/>
          </w:rPr>
          <w:t>закона</w:t>
        </w:r>
      </w:hyperlink>
      <w:r>
        <w:t xml:space="preserve"> от 28.06.2014 N 182-ФЗ)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Нуждающимся в жилых помеще</w:t>
      </w:r>
      <w:r>
        <w:t>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</w:t>
      </w:r>
      <w:r>
        <w:t>очной форме обучения организациями, осуществляющими образовательную деятельность, предоставляются жилые помещения в общежитиях при наличии соответствующего жилищного фонда у этих организаций.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Жилые помещения в общежитиях предоставляются обучающимся в по</w:t>
      </w:r>
      <w:r>
        <w:t xml:space="preserve">рядке, установленном локальными нормативными актами организаций, осуществляющих образовательную деятельность. Обучающимся, указанным в </w:t>
      </w:r>
      <w:hyperlink w:anchor="Par873" w:tooltip="5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..." w:history="1">
        <w:r>
          <w:rPr>
            <w:color w:val="0000FF"/>
          </w:rPr>
          <w:t>части 5 статьи 36</w:t>
        </w:r>
      </w:hyperlink>
      <w:r>
        <w:t xml:space="preserve"> настоящего Федерального закона, жилые помещения в общежитиях предоставляют</w:t>
      </w:r>
      <w:r>
        <w:t xml:space="preserve">ся в первоочередном порядке. С каждым обучающимся, проживающим в жилом помещении в общежитии, заключается договор найма жилого помещения в общежитии в порядке, установленном жилищным </w:t>
      </w:r>
      <w:hyperlink r:id="rId420" w:history="1">
        <w:r>
          <w:rPr>
            <w:color w:val="0000FF"/>
          </w:rPr>
          <w:t>законодательством</w:t>
        </w:r>
      </w:hyperlink>
      <w:r>
        <w:t>. При наличии обучающихся, нуждающихся в жилых помещениях в общежитиях, не допускается использование таких жилых помещений для целей, не связанных с проживанием в них обучающихся.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Наниматели жилых помещ</w:t>
      </w:r>
      <w:r>
        <w:t>ений в общежитиях, входящих в жилищный фонд организаций, осуществляющих образовательную деятельность, по договорам найма жилого помещения в общежитии вносят плату за пользование жилым помещением (плату за наем) и плату за коммунальные услуги.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Размер пла</w:t>
      </w:r>
      <w:r>
        <w:t xml:space="preserve">ты за пользование жилым помещением (платы за наем) в общежитии для обучающихся устанавливается организациями, осуществляющими образовательную деятельность, в зависимости от качества, благоустройства, месторасположения и планировки жилых помещений </w:t>
      </w:r>
      <w:r>
        <w:lastRenderedPageBreak/>
        <w:t>в общежит</w:t>
      </w:r>
      <w:r>
        <w:t>ии. Размер платы за пользование жилым помещением (платы за наем) в общежитии для обучающихся определяется локальным нормативным актом, принимаемым с учетом мнения советов обучающихся и представительных органов обучающихся в организациях, осуществляющих обр</w:t>
      </w:r>
      <w:r>
        <w:t>азовательную деятельность (при их наличии). Размер определенной в указанном акте платы за пользование жилым помещением (платы за наем) в общежитии для обучающихся не может превышать максимальный размер такой платы, установленный учредителями этих организац</w:t>
      </w:r>
      <w:r>
        <w:t>ий.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5. </w:t>
      </w:r>
      <w:hyperlink r:id="rId421" w:history="1">
        <w:r>
          <w:rPr>
            <w:color w:val="0000FF"/>
          </w:rPr>
          <w:t>Порядок</w:t>
        </w:r>
      </w:hyperlink>
      <w:r>
        <w:t xml:space="preserve"> определения размера платы за коммунальные услуги, вносимой нанимателями жилых помещений в общежитиях, входящих в жилищный фонд орга</w:t>
      </w:r>
      <w:r>
        <w:t>низаций, осуществляющих образовательную деятельность, по договорам найма жилого помещения в общежитии, устанавливается Правительством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Организация, осуществляющая образовательную деятельность, вправе снизить размер платы за пользова</w:t>
      </w:r>
      <w:r>
        <w:t>ние жилым помещением (платы за наем) и (или)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</w:t>
      </w:r>
      <w:r>
        <w:t xml:space="preserve">иях, осуществляющих образовательную деятельность (при их наличии). Лица, указанные в </w:t>
      </w:r>
      <w:hyperlink w:anchor="Par873" w:tooltip="5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..." w:history="1">
        <w:r>
          <w:rPr>
            <w:color w:val="0000FF"/>
          </w:rPr>
          <w:t>части 5 статьи 36</w:t>
        </w:r>
      </w:hyperlink>
      <w:r>
        <w:t xml:space="preserve"> настоящего Федерального закона, освобождаются от внесения платы за пользование жилым помещением (платы за наем) в общежитии.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bookmarkStart w:id="39" w:name="Par930"/>
      <w:bookmarkEnd w:id="39"/>
      <w:r>
        <w:t>Статья 40. Транспортное обеспечение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 xml:space="preserve">1. Транспортное обеспечение обучающихся включает в себя организацию их бесплатной перевозки до образовательных организаций и обратно в случаях, установленных </w:t>
      </w:r>
      <w:hyperlink w:anchor="Par933" w:tooltip="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еленными пунктами в составе муниципального или городского округа осуществляется учредителями соответствующих образовательных организаций. Организация бесплатной перевозки обучающихся в государственных и муниципальных образовательных организациях, реализующих основные ..." w:history="1">
        <w:r>
          <w:rPr>
            <w:color w:val="0000FF"/>
          </w:rPr>
          <w:t>частью 2</w:t>
        </w:r>
      </w:hyperlink>
      <w:r>
        <w:t xml:space="preserve"> настоящей</w:t>
      </w:r>
      <w:r>
        <w:t xml:space="preserve"> статьи, а также предоставление в соответствии с законодательством Российской Федерации мер социальной поддержки при проезде на общественном транспорте.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40" w:name="Par933"/>
      <w:bookmarkEnd w:id="40"/>
      <w:r>
        <w:t>2. Организация бесплатной перевозки обучающихся в государственных и муниципальных образоват</w:t>
      </w:r>
      <w:r>
        <w:t>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населенными пунктами в составе муниципального или городского округа осуществляется учредителями соответствующ</w:t>
      </w:r>
      <w:r>
        <w:t>их образовательных организаций.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</w:t>
      </w:r>
      <w:r>
        <w:t>нов, между муниципальными округами, между городскими округами, между муниципальным округом и городским округом, между поселением и муниципальным округом или городским округом осуществляется учредителями соответствующих образовательных организаций в случае,</w:t>
      </w:r>
      <w:r>
        <w:t xml:space="preserve">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обучающихся.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03.08.2018 </w:t>
      </w:r>
      <w:hyperlink r:id="rId422" w:history="1">
        <w:r>
          <w:rPr>
            <w:color w:val="0000FF"/>
          </w:rPr>
          <w:t>N 329-ФЗ</w:t>
        </w:r>
      </w:hyperlink>
      <w:r>
        <w:t xml:space="preserve">, от 30.04.2021 </w:t>
      </w:r>
      <w:hyperlink r:id="rId423" w:history="1">
        <w:r>
          <w:rPr>
            <w:color w:val="0000FF"/>
          </w:rPr>
          <w:t>N 114-ФЗ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Расходы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</w:t>
      </w:r>
      <w:r>
        <w:t xml:space="preserve">а, муниципального округа или городского округа подлежат компенсации в порядке, </w:t>
      </w:r>
      <w:r>
        <w:lastRenderedPageBreak/>
        <w:t>установленном законом субъекта Российской Федерации, и учитываются в межбюджетных отношениях.</w:t>
      </w:r>
    </w:p>
    <w:p w:rsidR="00000000" w:rsidRDefault="00733CAC">
      <w:pPr>
        <w:pStyle w:val="ConsPlusNormal"/>
        <w:jc w:val="both"/>
      </w:pPr>
      <w:r>
        <w:t xml:space="preserve">(часть 3 введена Федеральным </w:t>
      </w:r>
      <w:hyperlink r:id="rId424" w:history="1">
        <w:r>
          <w:rPr>
            <w:color w:val="0000FF"/>
          </w:rPr>
          <w:t>законом</w:t>
        </w:r>
      </w:hyperlink>
      <w:r>
        <w:t xml:space="preserve"> от 03.08.2018 N 329-ФЗ; в ред. Федерального </w:t>
      </w:r>
      <w:hyperlink r:id="rId425" w:history="1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</w:t>
      </w:r>
      <w:r>
        <w:t xml:space="preserve"> 41. Охрана здоровья обучающихся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Охрана здоровья обучающихся включает в себя: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1) оказание первичной медико-санитарной помощи в порядке, установленном </w:t>
      </w:r>
      <w:hyperlink r:id="rId426" w:history="1">
        <w:r>
          <w:rPr>
            <w:color w:val="0000FF"/>
          </w:rPr>
          <w:t>законодательством</w:t>
        </w:r>
      </w:hyperlink>
      <w:r>
        <w:t xml:space="preserve"> в сфере охраны здоровья;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организацию питания обучающихся;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определение оптимальной учебной, внеучебной нагрузки, режима учебных занятий и продолжительности каникул;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пропаганду и обучение навыкам здорового образа жизни, тре</w:t>
      </w:r>
      <w:r>
        <w:t>бованиям охраны труда;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6) прохождение обучающимися в соответствии с </w:t>
      </w:r>
      <w:hyperlink r:id="rId42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000000" w:rsidRDefault="00733CAC">
      <w:pPr>
        <w:pStyle w:val="ConsPlusNormal"/>
        <w:jc w:val="both"/>
      </w:pPr>
      <w:r>
        <w:t>(в ред. Феде</w:t>
      </w:r>
      <w:r>
        <w:t xml:space="preserve">рального </w:t>
      </w:r>
      <w:hyperlink r:id="rId428" w:history="1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7) профилактику и запрещение курения табака или потребления никотинсодержащей продукции, употребления алко</w:t>
      </w:r>
      <w:r>
        <w:t>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429" w:history="1">
        <w:r>
          <w:rPr>
            <w:color w:val="0000FF"/>
          </w:rPr>
          <w:t>закона</w:t>
        </w:r>
      </w:hyperlink>
      <w:r>
        <w:t xml:space="preserve"> от 31.07.2020 N 303-ФЗ)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9) профилактику несчастных случаев с обучающимися во время пребывания в организации</w:t>
      </w:r>
      <w:r>
        <w:t>, осуществляющей образовательную деятельность;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10) проведение санитарно-противоэпидемических и профилактических мероприятий;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11) обучение педагогических работников навыкам оказания первой помощи.</w:t>
      </w:r>
    </w:p>
    <w:p w:rsidR="00000000" w:rsidRDefault="00733CAC">
      <w:pPr>
        <w:pStyle w:val="ConsPlusNormal"/>
        <w:jc w:val="both"/>
      </w:pPr>
      <w:r>
        <w:t xml:space="preserve">(п. 11 введен Федеральным </w:t>
      </w:r>
      <w:hyperlink r:id="rId430" w:history="1">
        <w:r>
          <w:rPr>
            <w:color w:val="0000FF"/>
          </w:rPr>
          <w:t>законом</w:t>
        </w:r>
      </w:hyperlink>
      <w:r>
        <w:t xml:space="preserve"> от 03.07.2016 N 313-ФЗ)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</w:t>
      </w:r>
      <w:r>
        <w:t>изации) в организациях, осуществляющих образовательную деятельность, осуществляется этими организациями.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431" w:history="1">
        <w:r>
          <w:rPr>
            <w:color w:val="0000FF"/>
          </w:rPr>
          <w:t>закона</w:t>
        </w:r>
      </w:hyperlink>
      <w:r>
        <w:t xml:space="preserve"> от 03.07.2016</w:t>
      </w:r>
      <w:r>
        <w:t xml:space="preserve"> N 286-ФЗ)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3.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</w:t>
      </w:r>
      <w:r>
        <w:t xml:space="preserve">тельными организациями, осуществляющими медицинскую деятельность в </w:t>
      </w:r>
      <w:hyperlink r:id="rId432" w:history="1">
        <w:r>
          <w:rPr>
            <w:color w:val="0000FF"/>
          </w:rPr>
          <w:t>порядке</w:t>
        </w:r>
      </w:hyperlink>
      <w:r>
        <w:t>, установленном законодательством в сфере охраны здоровья. Оказание перв</w:t>
      </w:r>
      <w:r>
        <w:t>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бакалавриата, программы специалитета, программы магис</w:t>
      </w:r>
      <w:r>
        <w:t>тратуры,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</w:t>
      </w:r>
      <w:r>
        <w:t>становленных органами государственной власти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</w:t>
      </w:r>
      <w:r>
        <w:t>дно медицинской организации помещение, соответствующее условиям и требованиям для оказания указанной помощи.</w:t>
      </w:r>
    </w:p>
    <w:p w:rsidR="00000000" w:rsidRDefault="00733CAC">
      <w:pPr>
        <w:pStyle w:val="ConsPlusNormal"/>
        <w:jc w:val="both"/>
      </w:pPr>
      <w:r>
        <w:t xml:space="preserve">(часть 3 в ред. Федерального </w:t>
      </w:r>
      <w:hyperlink r:id="rId433" w:history="1">
        <w:r>
          <w:rPr>
            <w:color w:val="0000FF"/>
          </w:rPr>
          <w:t>закона</w:t>
        </w:r>
      </w:hyperlink>
      <w:r>
        <w:t xml:space="preserve"> о</w:t>
      </w:r>
      <w:r>
        <w:t>т 03.07.2016 N 313-ФЗ)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наблюдение за состоянием здоровья обучающихся;</w:t>
      </w:r>
    </w:p>
    <w:p w:rsidR="00000000" w:rsidRDefault="00733CAC">
      <w:pPr>
        <w:pStyle w:val="ConsPlusNormal"/>
        <w:jc w:val="both"/>
      </w:pPr>
      <w:r>
        <w:t xml:space="preserve">(п. 1 в ред. Федерального </w:t>
      </w:r>
      <w:hyperlink r:id="rId434" w:history="1">
        <w:r>
          <w:rPr>
            <w:color w:val="0000FF"/>
          </w:rPr>
          <w:t>закона</w:t>
        </w:r>
      </w:hyperlink>
      <w:r>
        <w:t xml:space="preserve"> от 03.07.2016 N 313-ФЗ)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проведение санитарно-гигиенических, профилактических и оздоровительных мероприятий, об</w:t>
      </w:r>
      <w:r>
        <w:t>учение и воспитание в сфере охраны здоровья граждан в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3) соблюдение государственных санитарно-эпидемиологических правил и </w:t>
      </w:r>
      <w:hyperlink r:id="rId435" w:history="1">
        <w:r>
          <w:rPr>
            <w:color w:val="0000FF"/>
          </w:rPr>
          <w:t>нормативов</w:t>
        </w:r>
      </w:hyperlink>
      <w:r>
        <w:t>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4) расследование и учет несчастных случаев с обучающимися во время пребывания в организации, осуществляющей образовательную деятельность, в </w:t>
      </w:r>
      <w:hyperlink r:id="rId436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</w:t>
      </w:r>
      <w:r>
        <w:t>ти, осуществляющим функции по выработке и реализации государственной политики и нормативно-правовому регулированию в сфере высшего образования, и федеральным органом исполнительной власти, осуществляющим функции по выработке и реализации государственной по</w:t>
      </w:r>
      <w:r>
        <w:t>литики и нормативно-правовому регулированию в сфере здравоохранения.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437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Для обучающихся, осваи</w:t>
      </w:r>
      <w:r>
        <w:t>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</w:t>
      </w:r>
      <w:r>
        <w:t>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</w:t>
      </w:r>
      <w:r>
        <w:t xml:space="preserve">учения на дому или в медицинской организации являются </w:t>
      </w:r>
      <w:r>
        <w:lastRenderedPageBreak/>
        <w:t>заключение медицинской организации и в письменной форме обращение родителей (законных представителей).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Порядок регламентации и оформления отношений государственной и муниципальной образовательной орг</w:t>
      </w:r>
      <w:r>
        <w:t>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</w:t>
      </w:r>
      <w:r>
        <w:t>авовым актом уполномоченного органа государственной власти субъекта Российской Федерации.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</w:t>
      </w:r>
      <w:r>
        <w:t xml:space="preserve"> социальной адаптации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</w:t>
      </w:r>
      <w:r>
        <w:t>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</w:t>
      </w:r>
      <w:r>
        <w:t>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</w:t>
      </w:r>
      <w:r>
        <w:t xml:space="preserve"> самоуправления имеют право на создание центров психолого-педагогической, медицинской и социальной помощи.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Психолого-педагогическая, медицинская и социальная помощь включает в себя: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1) психолого-педагогическое консультирование обучающихся, их родителей </w:t>
      </w:r>
      <w:r>
        <w:t>(законных представителей) и педагогических работников;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2) коррекционно-развивающие и компенсирующие занятия с обучающимися, </w:t>
      </w:r>
      <w:hyperlink r:id="rId438" w:history="1">
        <w:r>
          <w:rPr>
            <w:color w:val="0000FF"/>
          </w:rPr>
          <w:t>логопедическую помощь</w:t>
        </w:r>
      </w:hyperlink>
      <w:r>
        <w:t xml:space="preserve"> </w:t>
      </w:r>
      <w:r>
        <w:t>обучающимся;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комплекс реабилитационных и других медицинских мероприятий;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помощь обучающимся в профориентации, получении профессии и социальной адаптации.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Психолого-педагогическая, медицинская и социальная помощь оказывается детям на основании заяв</w:t>
      </w:r>
      <w:r>
        <w:t>ления или согласия в письменной форме их родителей (законных представителей).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основн</w:t>
      </w:r>
      <w:r>
        <w:t>ых общеобразовательных программ, обучения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образовательную</w:t>
      </w:r>
      <w:r>
        <w:t xml:space="preserve"> деятельность,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</w:t>
      </w:r>
      <w:r>
        <w:lastRenderedPageBreak/>
        <w:t>программ, выявлении и устранени</w:t>
      </w:r>
      <w:r>
        <w:t>и потенциальных препятствий к обучению, а также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</w:t>
      </w:r>
      <w:r>
        <w:t>и основных общеобразовательных программ, развитии и социальной адаптации.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На центр психолого-педагогической, медицинской и социальной помощи может быть возложено осуществление функций психолого-медико-педагогической комиссии, в том числе проведение комп</w:t>
      </w:r>
      <w:r>
        <w:t>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</w:t>
      </w:r>
      <w:r>
        <w:t xml:space="preserve">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рекомендаций. </w:t>
      </w:r>
      <w:hyperlink r:id="rId439" w:history="1">
        <w:r>
          <w:rPr>
            <w:color w:val="0000FF"/>
          </w:rPr>
          <w:t>Положение</w:t>
        </w:r>
      </w:hyperlink>
      <w:r>
        <w:t xml:space="preserve"> о психолого-медико-педагогической комиссии и порядок проведения комплексного психолого-медико-педагогического обследования детей устанавливаются федеральным органом исполнительной власти, осуществляющим функции по выработке и реализаци</w:t>
      </w:r>
      <w:r>
        <w:t>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</w:t>
      </w:r>
      <w:r>
        <w:t>рованию в сфере здравоохранения.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440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Психолого-педагогическая помощь в центре психолого-педагог</w:t>
      </w:r>
      <w:r>
        <w:t>ической, медицинской и социальной помощи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</w:t>
      </w:r>
      <w:r>
        <w:t>гогической,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помощь, осуществляет связь с семьей, а также с органами и организациями по вопросам трудоустройс</w:t>
      </w:r>
      <w:r>
        <w:t>тва детей, обеспечения их жильем, пособиями и пенсиями.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43. Обязанности и ответственность обучающихся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bookmarkStart w:id="41" w:name="Par985"/>
      <w:bookmarkEnd w:id="41"/>
      <w:r>
        <w:t>1. Обучающиеся обязаны: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</w:t>
      </w:r>
      <w:r>
        <w:t>ь задания, данные педагогическими работниками в рамках образовательной программы;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</w:t>
      </w:r>
      <w:r>
        <w:t>альных нормативных актов по вопросам организации и осуществления образовательной деятельности;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4) уважать чест</w:t>
      </w:r>
      <w:r>
        <w:t>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бережно относиться к имуществу организации, осуществляющей образовательную</w:t>
      </w:r>
      <w:r>
        <w:t xml:space="preserve"> деятельность.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 Иные обязанности обучающихся, не предусмотренные </w:t>
      </w:r>
      <w:hyperlink w:anchor="Par985" w:tooltip="1. Обучающиеся обязаны:" w:history="1">
        <w:r>
          <w:rPr>
            <w:color w:val="0000FF"/>
          </w:rPr>
          <w:t>частью 1</w:t>
        </w:r>
      </w:hyperlink>
      <w:r>
        <w:t xml:space="preserve"> настоящей статьи, устанавливаются настоящим Федеральным законом, иными федеральными законами, договором об образовании (при его </w:t>
      </w:r>
      <w:r>
        <w:t>наличии).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</w:t>
      </w:r>
      <w:r>
        <w:t>ющимся не допускается.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42" w:name="Par993"/>
      <w:bookmarkEnd w:id="42"/>
      <w:r>
        <w:t>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</w:t>
      </w:r>
      <w:r>
        <w:t>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Меры дисциплинарного взыскания не при</w:t>
      </w:r>
      <w:r>
        <w:t>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6. Не допускается </w:t>
      </w:r>
      <w:r>
        <w:t>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При выборе меры дисциплинарного взыскания организация, осуществляющая образова</w:t>
      </w:r>
      <w:r>
        <w:t>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</w:t>
      </w:r>
      <w:r>
        <w:t>елей.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8. По решению организации, осуществляющей образовательную деятельность, за неоднократное совершение дисциплинарных проступков, предусмотренных </w:t>
      </w:r>
      <w:hyperlink w:anchor="Par993" w:tooltip="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" w:history="1">
        <w:r>
          <w:rPr>
            <w:color w:val="0000FF"/>
          </w:rPr>
          <w:t>частью 4</w:t>
        </w:r>
      </w:hyperlink>
      <w:r>
        <w:t xml:space="preserve"> настоящей статьи, допускается применение отчисления несовершеннолетнего обучающегося, достигшего возраста пятнадцати лет, из организации, осущест</w:t>
      </w:r>
      <w:r>
        <w:t xml:space="preserve">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>
        <w:t>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</w:t>
      </w:r>
      <w:r>
        <w:t xml:space="preserve"> осуществляющей образовательную деятельность.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</w:t>
      </w:r>
      <w:r>
        <w:t>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</w:t>
      </w:r>
      <w:r>
        <w:t>в и органа опеки и попечительства.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</w:t>
      </w:r>
      <w:r>
        <w:t>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</w:t>
      </w:r>
      <w:r>
        <w:t xml:space="preserve">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11. Обучающийся, родители (законные представители) несовершеннолетнего обучающегося вправе обжаловать в комиссию по ур</w:t>
      </w:r>
      <w:r>
        <w:t>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12. </w:t>
      </w:r>
      <w:hyperlink r:id="rId441" w:history="1">
        <w:r>
          <w:rPr>
            <w:color w:val="0000FF"/>
          </w:rPr>
          <w:t>Порядок</w:t>
        </w:r>
      </w:hyperlink>
      <w:r>
        <w:t xml:space="preserve"> примене</w:t>
      </w:r>
      <w:r>
        <w:t>ния к обучающимся по образовательным программам основного общего образования, образовательным программам среднего общего образования, образовательным программам среднего профессионального образования и соответствующим дополнительным профессиональным програ</w:t>
      </w:r>
      <w:r>
        <w:t>ммам,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</w:t>
      </w:r>
      <w:r>
        <w:t>ботке и реализации государственной политики и нормативно-правовому регулированию в сфере общего образования.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</w:t>
      </w:r>
      <w:r>
        <w:t xml:space="preserve">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</w:t>
      </w:r>
      <w:r>
        <w:t>ания.</w:t>
      </w:r>
    </w:p>
    <w:p w:rsidR="00000000" w:rsidRDefault="00733CAC">
      <w:pPr>
        <w:pStyle w:val="ConsPlusNormal"/>
        <w:jc w:val="both"/>
      </w:pPr>
      <w:r>
        <w:t xml:space="preserve">(часть 12 в ред. Федерального </w:t>
      </w:r>
      <w:hyperlink r:id="rId442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 xml:space="preserve">Статья 44. Права, обязанности и ответственность в сфере образования родителей </w:t>
      </w:r>
      <w:r>
        <w:t>(законных представителей) несовершеннолетних обучающихся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 xml:space="preserve">1. Родители </w:t>
      </w:r>
      <w:hyperlink r:id="rId443" w:history="1">
        <w:r>
          <w:rPr>
            <w:color w:val="0000FF"/>
          </w:rPr>
          <w:t>(законные представители)</w:t>
        </w:r>
      </w:hyperlink>
      <w:r>
        <w:t xml:space="preserve"> несовершеннолетних обучающихся имеют преимущественно</w:t>
      </w:r>
      <w:r>
        <w:t>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Органы государственной власти и органы местного самоуправления, образовательные орга</w:t>
      </w:r>
      <w:r>
        <w:t>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3. Родители (законные представители) несовершеннолетних обучающихся имеют право: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</w:t>
      </w:r>
      <w:r>
        <w:t>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</w:t>
      </w:r>
      <w:r>
        <w:t>уществляющей образовательную деятельность;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</w:t>
      </w:r>
      <w:r>
        <w:t>вание в образовательной организации;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знакомиться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</w:t>
      </w:r>
      <w:r>
        <w:t>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444" w:history="1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защищать права и зако</w:t>
      </w:r>
      <w:r>
        <w:t>нные интересы обучающихся;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</w:t>
      </w:r>
      <w:r>
        <w:t xml:space="preserve"> или участия в них, получать информацию о результатах проведенных обследований обучающихся;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8) присутствовать при о</w:t>
      </w:r>
      <w:r>
        <w:t>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Родители (законные представители) несовершеннолетних обучающихся обязаны: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обеспечить получение детьми общего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соблюдать правила внутреннего распорядка организации, осуществляющей образовательную деятельность, правила проживания обучающ</w:t>
      </w:r>
      <w:r>
        <w:t xml:space="preserve">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</w:t>
      </w:r>
      <w:r>
        <w:t xml:space="preserve">и оформления </w:t>
      </w:r>
      <w:r>
        <w:lastRenderedPageBreak/>
        <w:t>возникновения, приостановления и прекращения этих отношений;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уважать честь и достоинство обучающихся и работников организации, осуществляющей образовательную деятельность.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Иные права и обязанности родителей (законных представителей) несо</w:t>
      </w:r>
      <w:r>
        <w:t>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За неисполнение или ненадлежащее исполнение обязанностей, установленных настоящим Федеральным законом и ин</w:t>
      </w:r>
      <w:r>
        <w:t>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45. Защита прав обучающихся, родителей (законных представителей) несовершенно</w:t>
      </w:r>
      <w:r>
        <w:t>летних обучающихся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 xml:space="preserve">1. В целях защиты своих прав обучающиеся, родители </w:t>
      </w:r>
      <w:hyperlink r:id="rId445" w:history="1">
        <w:r>
          <w:rPr>
            <w:color w:val="0000FF"/>
          </w:rPr>
          <w:t>(законные представители)</w:t>
        </w:r>
      </w:hyperlink>
      <w:r>
        <w:t xml:space="preserve"> несовершеннолетних обучающихся самостоятельно или ч</w:t>
      </w:r>
      <w:r>
        <w:t>ерез своих представителей вправе: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</w:t>
      </w:r>
      <w:r>
        <w:t>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обращаться в</w:t>
      </w:r>
      <w:r>
        <w:t xml:space="preserve">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3) использовать не запрещенные законодательством Российской Федерации </w:t>
      </w:r>
      <w:hyperlink r:id="rId446" w:history="1">
        <w:r>
          <w:rPr>
            <w:color w:val="0000FF"/>
          </w:rPr>
          <w:t>иные способы</w:t>
        </w:r>
      </w:hyperlink>
      <w:r>
        <w:t xml:space="preserve"> защиты прав и законных интересов.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Комиссия по урегулированию споров между участниками образовательных отношений создается в целях урегулирова</w:t>
      </w:r>
      <w:r>
        <w:t>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</w:t>
      </w:r>
      <w:r>
        <w:t>ении к обучающимся дисциплинарного взыскания.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</w:t>
      </w:r>
      <w:r>
        <w:t>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Решение комиссии по урегулированию споров между участниками образовательных отношений является обязательным для в</w:t>
      </w:r>
      <w:r>
        <w:t xml:space="preserve">сех участников образовательных отношений в </w:t>
      </w:r>
      <w:r>
        <w:lastRenderedPageBreak/>
        <w:t>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Решение комиссии по урегулированию споров между участниками образовательных отношений</w:t>
      </w:r>
      <w:r>
        <w:t xml:space="preserve"> может быть обжаловано в установленном законодательством Российской Федерации порядке.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</w:t>
      </w:r>
      <w:r>
        <w:t>оветов родителей, а также представительных органов работников этой организации и (или) обучающихся в ней (при их наличии).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jc w:val="center"/>
        <w:outlineLvl w:val="0"/>
      </w:pPr>
      <w:r>
        <w:t>Глава 5. ПЕДАГОГИЧЕСКИЕ, РУКОВОДЯЩИЕ И ИНЫЕ РАБОТНИКИ</w:t>
      </w:r>
    </w:p>
    <w:p w:rsidR="00000000" w:rsidRDefault="00733CAC">
      <w:pPr>
        <w:pStyle w:val="ConsPlusTitle"/>
        <w:jc w:val="center"/>
      </w:pPr>
      <w:r>
        <w:t>ОРГАНИЗАЦИЙ, ОСУЩЕСТВЛЯЮЩИХ ОБРАЗОВАТЕЛЬНУЮ ДЕЯТЕЛЬНОСТЬ</w:t>
      </w:r>
    </w:p>
    <w:p w:rsidR="00000000" w:rsidRDefault="00733CAC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</w:t>
            </w:r>
            <w:r>
              <w:rPr>
                <w:color w:val="392C69"/>
              </w:rPr>
              <w:t>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сохранении педагогического стажа и соответствии должностей педагогических и научно-педагогических работников в Республике Крым и городе федерального значения Севастополе см. </w:t>
            </w:r>
            <w:hyperlink r:id="rId447" w:history="1">
              <w:r>
                <w:rPr>
                  <w:color w:val="0000FF"/>
                </w:rPr>
                <w:t>ст. 7</w:t>
              </w:r>
            </w:hyperlink>
            <w:r>
              <w:rPr>
                <w:color w:val="392C69"/>
              </w:rPr>
              <w:t xml:space="preserve"> ФЗ от 05.05.2014 N 84-ФЗ.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Title"/>
        <w:spacing w:before="300"/>
        <w:ind w:firstLine="540"/>
        <w:jc w:val="both"/>
        <w:outlineLvl w:val="1"/>
      </w:pPr>
      <w:r>
        <w:t>Статья 46. Право на занятие педагогической деятельностью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bookmarkStart w:id="43" w:name="Par1044"/>
      <w:bookmarkEnd w:id="43"/>
      <w:r>
        <w:t xml:space="preserve">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</w:t>
      </w:r>
      <w:hyperlink r:id="rId448" w:history="1">
        <w:r>
          <w:rPr>
            <w:color w:val="0000FF"/>
          </w:rPr>
          <w:t>стандартам</w:t>
        </w:r>
      </w:hyperlink>
      <w:r>
        <w:t>, если иное не установлено настоящим Федеральным законом.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449" w:history="1">
        <w:r>
          <w:rPr>
            <w:color w:val="0000FF"/>
          </w:rPr>
          <w:t>закона</w:t>
        </w:r>
      </w:hyperlink>
      <w:r>
        <w:t xml:space="preserve"> от 08.06.2020 N 165-ФЗ)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 </w:t>
      </w:r>
      <w:hyperlink r:id="rId450" w:history="1">
        <w:r>
          <w:rPr>
            <w:color w:val="0000FF"/>
          </w:rPr>
          <w:t>Номенклатура</w:t>
        </w:r>
      </w:hyperlink>
      <w:r>
        <w:t xml:space="preserve"> должностей педагогических работников организаций, осуществляющих образоват</w:t>
      </w:r>
      <w:r>
        <w:t>ельную деятельность, должностей руководителей образовательных организаций утверждается Правительством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44" w:name="Par1047"/>
      <w:bookmarkEnd w:id="44"/>
      <w:r>
        <w:t>3. Лица, обучающиеся по образовательным программам высшего образования по специальностям и направлениям подготовки "Об</w:t>
      </w:r>
      <w:r>
        <w:t>разование и педагогические науки" и успешно прошедшие промежуточную аттестацию не менее чем за три года обучения, допускаются к занятию педагогической деятельностью по основным общеобразовательным программам.</w:t>
      </w:r>
    </w:p>
    <w:p w:rsidR="00000000" w:rsidRDefault="00733CAC">
      <w:pPr>
        <w:pStyle w:val="ConsPlusNormal"/>
        <w:jc w:val="both"/>
      </w:pPr>
      <w:r>
        <w:t xml:space="preserve">(часть 3 введена Федеральным </w:t>
      </w:r>
      <w:hyperlink r:id="rId451" w:history="1">
        <w:r>
          <w:rPr>
            <w:color w:val="0000FF"/>
          </w:rPr>
          <w:t>законом</w:t>
        </w:r>
      </w:hyperlink>
      <w:r>
        <w:t xml:space="preserve"> от 08.06.2020 N 165-ФЗ)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45" w:name="Par1049"/>
      <w:bookmarkEnd w:id="45"/>
      <w:r>
        <w:t>4. К занятию педагогической деятельностью по дополнительным общеобразовательным программам допускаются лица, обучающие</w:t>
      </w:r>
      <w:r>
        <w:t>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обучения. Со</w:t>
      </w:r>
      <w:r>
        <w:t>ответствие образовательной программы высшего образования направленности дополнительной общеобразовательной программы определяется работодателем.</w:t>
      </w:r>
    </w:p>
    <w:p w:rsidR="00000000" w:rsidRDefault="00733CAC">
      <w:pPr>
        <w:pStyle w:val="ConsPlusNormal"/>
        <w:jc w:val="both"/>
      </w:pPr>
      <w:r>
        <w:t xml:space="preserve">(часть 4 введена Федеральным </w:t>
      </w:r>
      <w:hyperlink r:id="rId452" w:history="1">
        <w:r>
          <w:rPr>
            <w:color w:val="0000FF"/>
          </w:rPr>
          <w:t>законом</w:t>
        </w:r>
      </w:hyperlink>
      <w:r>
        <w:t xml:space="preserve"> от 08.06.2020 N 165-ФЗ)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 xml:space="preserve">5. </w:t>
      </w:r>
      <w:hyperlink r:id="rId453" w:history="1">
        <w:r>
          <w:rPr>
            <w:color w:val="0000FF"/>
          </w:rPr>
          <w:t>Порядок</w:t>
        </w:r>
      </w:hyperlink>
      <w:r>
        <w:t xml:space="preserve"> допуска лиц, указанных в </w:t>
      </w:r>
      <w:hyperlink w:anchor="Par1047" w:tooltip="3. Лица, обучающиеся по образовательным программам высшего образования по специальностям и направлениям подготовки &quot;Образование и педагогические науки&quot; и успешно прошедшие промежуточную аттестацию не менее чем за три года обучения, допускаются к занятию педагогической деятельностью по основным общеобразовательным программам." w:history="1">
        <w:r>
          <w:rPr>
            <w:color w:val="0000FF"/>
          </w:rPr>
          <w:t>частях 3</w:t>
        </w:r>
      </w:hyperlink>
      <w:r>
        <w:t xml:space="preserve"> и </w:t>
      </w:r>
      <w:hyperlink w:anchor="Par1049" w:tooltip="4. К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работ..." w:history="1">
        <w:r>
          <w:rPr>
            <w:color w:val="0000FF"/>
          </w:rPr>
          <w:t>4</w:t>
        </w:r>
      </w:hyperlink>
      <w:r>
        <w:t xml:space="preserve"> настоящей статьи, к занятию педагогической деятельностью устанавливается федеральным органом исполнительной власти, осуществляющим функции по выработке и реализа</w:t>
      </w:r>
      <w:r>
        <w:t>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</w:t>
      </w:r>
      <w:r>
        <w:t>лированию в сфере высшего образования,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000000" w:rsidRDefault="00733CAC">
      <w:pPr>
        <w:pStyle w:val="ConsPlusNormal"/>
        <w:jc w:val="both"/>
      </w:pPr>
      <w:r>
        <w:t xml:space="preserve">(часть 5 введена Федеральным </w:t>
      </w:r>
      <w:hyperlink r:id="rId454" w:history="1">
        <w:r>
          <w:rPr>
            <w:color w:val="0000FF"/>
          </w:rPr>
          <w:t>законом</w:t>
        </w:r>
      </w:hyperlink>
      <w:r>
        <w:t xml:space="preserve"> от 08.06.2020 N 165-ФЗ)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47. Правовой статус педагогических работников. Права и свободы педагогических работников, гарантии их реализации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обязанностей и ответственности, которые установлены законодат</w:t>
      </w:r>
      <w:r>
        <w:t>ельством Российской Федерации и законодательством субъектов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деятельности. Педагогически</w:t>
      </w:r>
      <w:r>
        <w:t>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</w:t>
      </w:r>
      <w:r>
        <w:t>рестижа педагогического труда.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46" w:name="Par1058"/>
      <w:bookmarkEnd w:id="46"/>
      <w:r>
        <w:t>3. Педагогические работники пользуются следующими академическими правами и свободами: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своб</w:t>
      </w:r>
      <w:r>
        <w:t>ода выбора и использования педагогически обоснованных форм, средств, методов обучения и воспитания;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</w:t>
      </w:r>
      <w:r>
        <w:t>мы, отдельного учебного предмета, курса, дисциплины (модуля);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</w:t>
      </w:r>
      <w:r>
        <w:t>нии;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6) право </w:t>
      </w:r>
      <w:r>
        <w:t xml:space="preserve">на осуществление научной, научно-технической, творческой, исследовательской </w:t>
      </w:r>
      <w:r>
        <w:lastRenderedPageBreak/>
        <w:t>деятельности, участие в экспериментальной и международной деятельности, разработках и во внедрении инноваций;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7) право на бесплатное пользование библиотеками и информационными ресу</w:t>
      </w:r>
      <w:r>
        <w:t>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</w:t>
      </w:r>
      <w:r>
        <w:t>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8) право на бесплатное по</w:t>
      </w:r>
      <w:r>
        <w:t>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9) право на участие в управлении обр</w:t>
      </w:r>
      <w:r>
        <w:t>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10) право на участие в обсуждении вопросов, относящихся к деятельности образовательной организации, в том числе через органы управ</w:t>
      </w:r>
      <w:r>
        <w:t>ления и общественные организации;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11) право на объединение в общественные профессиональные организации в формах и в порядке, которые установлены </w:t>
      </w:r>
      <w:hyperlink r:id="rId455" w:history="1">
        <w:r>
          <w:rPr>
            <w:color w:val="0000FF"/>
          </w:rPr>
          <w:t>зако</w:t>
        </w:r>
        <w:r>
          <w:rPr>
            <w:color w:val="0000FF"/>
          </w:rPr>
          <w:t>нодательством</w:t>
        </w:r>
      </w:hyperlink>
      <w:r>
        <w:t xml:space="preserve">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12) право на обращение в комиссию по урегулированию споров между участниками образовательных отношений;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13) право на защиту профессиональной чести и достоинства, на справедливое и объективное расследование нарушения н</w:t>
      </w:r>
      <w:r>
        <w:t>орм профессиональной этики педагогических работников.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Академические права и свободы, указанные в </w:t>
      </w:r>
      <w:hyperlink w:anchor="Par1058" w:tooltip="3. Педагогические работники пользуются следующими академическими правами и свободами:" w:history="1">
        <w:r>
          <w:rPr>
            <w:color w:val="0000FF"/>
          </w:rPr>
          <w:t>части 3</w:t>
        </w:r>
      </w:hyperlink>
      <w:r>
        <w:t xml:space="preserve"> настоящей статьи, должны осуществ</w:t>
      </w:r>
      <w:r>
        <w:t xml:space="preserve">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организации, осуществляющей </w:t>
      </w:r>
      <w:r>
        <w:t>образовательную деятельность.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Педагогические работники имеют следующие трудовые права и социальные гарантии: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1) право на сокращенную </w:t>
      </w:r>
      <w:hyperlink r:id="rId456" w:history="1">
        <w:r>
          <w:rPr>
            <w:color w:val="0000FF"/>
          </w:rPr>
          <w:t>продолжительн</w:t>
        </w:r>
        <w:r>
          <w:rPr>
            <w:color w:val="0000FF"/>
          </w:rPr>
          <w:t>ость</w:t>
        </w:r>
      </w:hyperlink>
      <w:r>
        <w:t xml:space="preserve"> рабочего времени;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47" w:name="Par1076"/>
      <w:bookmarkEnd w:id="47"/>
      <w:r>
        <w:t xml:space="preserve">3) право на ежегодный основной удлиненный оплачиваемый отпуск, </w:t>
      </w:r>
      <w:hyperlink r:id="rId457" w:history="1">
        <w:r>
          <w:rPr>
            <w:color w:val="0000FF"/>
          </w:rPr>
          <w:t>продолжительность</w:t>
        </w:r>
      </w:hyperlink>
      <w:r>
        <w:t xml:space="preserve"> которого определяется Правительством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право на длительный отпуск сроком до одного года не реже чем через каждые десять лет непрер</w:t>
      </w:r>
      <w:r>
        <w:t xml:space="preserve">ывной педагогической работы в </w:t>
      </w:r>
      <w:hyperlink r:id="rId458" w:history="1">
        <w:r>
          <w:rPr>
            <w:color w:val="0000FF"/>
          </w:rPr>
          <w:t>порядке</w:t>
        </w:r>
      </w:hyperlink>
      <w:r>
        <w:t xml:space="preserve">, установленном федеральным органом </w:t>
      </w:r>
      <w:r>
        <w:lastRenderedPageBreak/>
        <w:t>исполнительной власти, осуществляющим функции по выработке и реализации г</w:t>
      </w:r>
      <w:r>
        <w:t>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t>ванию в сфере общего образования;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459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48" w:name="Par1079"/>
      <w:bookmarkEnd w:id="48"/>
      <w:r>
        <w:t xml:space="preserve">5) право на досрочное назначение страховой пенсии по старости в порядке, установленном </w:t>
      </w:r>
      <w:hyperlink r:id="rId46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461" w:history="1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6) право на предоставление педагогическим работникам, состоящим на учете в качестве нуждающихс</w:t>
      </w:r>
      <w:r>
        <w:t>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7) иные трудовые права, меры социальной поддержки, установленные федеральными законами и законода</w:t>
      </w:r>
      <w:r>
        <w:t>тельными актами субъектов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практическая подготовка обучающихся, индивидуальн</w:t>
      </w:r>
      <w:r>
        <w:t>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</w:t>
      </w:r>
      <w:r>
        <w:t>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</w:t>
      </w:r>
      <w:r>
        <w:t>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</w:t>
      </w:r>
      <w:r>
        <w:t>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462" w:history="1">
        <w:r>
          <w:rPr>
            <w:color w:val="0000FF"/>
          </w:rPr>
          <w:t>закона</w:t>
        </w:r>
      </w:hyperlink>
      <w:r>
        <w:t xml:space="preserve"> от 29.12.2015 N 389-ФЗ)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Режим рабочего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</w:t>
      </w:r>
      <w:r>
        <w:t xml:space="preserve">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требованиями трудового </w:t>
      </w:r>
      <w:hyperlink r:id="rId463" w:history="1">
        <w:r>
          <w:rPr>
            <w:color w:val="0000FF"/>
          </w:rPr>
          <w:t>законодательства</w:t>
        </w:r>
      </w:hyperlink>
      <w:r>
        <w:t xml:space="preserve"> и с учетом </w:t>
      </w:r>
      <w:hyperlink r:id="rId464" w:history="1">
        <w:r>
          <w:rPr>
            <w:color w:val="0000FF"/>
          </w:rPr>
          <w:t>особенностей</w:t>
        </w:r>
      </w:hyperlink>
      <w:r>
        <w:t>, установленных в зависимости от сферы ведения ф</w:t>
      </w:r>
      <w:r>
        <w:t>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</w:t>
      </w:r>
      <w:r>
        <w:t>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465" w:history="1">
        <w:r>
          <w:rPr>
            <w:color w:val="0000FF"/>
          </w:rPr>
          <w:t>закона</w:t>
        </w:r>
      </w:hyperlink>
      <w:r>
        <w:t xml:space="preserve"> от 26.</w:t>
      </w:r>
      <w:r>
        <w:t>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49" w:name="Par1087"/>
      <w:bookmarkEnd w:id="49"/>
      <w:r>
        <w:t xml:space="preserve">8. Педагогические работники, проживающие и работающие в </w:t>
      </w:r>
      <w:hyperlink r:id="rId466" w:history="1">
        <w:r>
          <w:rPr>
            <w:color w:val="0000FF"/>
          </w:rPr>
          <w:t>сельских</w:t>
        </w:r>
      </w:hyperlink>
      <w:r>
        <w:t xml:space="preserve"> населенных пунктах, </w:t>
      </w:r>
      <w:r>
        <w:lastRenderedPageBreak/>
        <w:t>рабочих поселках (поселках го</w:t>
      </w:r>
      <w:r>
        <w:t xml:space="preserve">родского типа), имеют право на предоставление компенсации расходов на оплату жилых помещений, отопления и освещения. Размер, условия и </w:t>
      </w:r>
      <w:hyperlink r:id="rId467" w:history="1">
        <w:r>
          <w:rPr>
            <w:color w:val="0000FF"/>
          </w:rPr>
          <w:t>порядок</w:t>
        </w:r>
      </w:hyperlink>
      <w:r>
        <w:t xml:space="preserve"> воз</w:t>
      </w:r>
      <w:r>
        <w:t>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 за счет бюджетных ассиг</w:t>
      </w:r>
      <w:r>
        <w:t>нований федерального бюджета, а педагогическим работникам образовательных организаций субъектов Российской Федерации, муниципальных образовательных организаций устанавливаются законодательством субъектов Российской Федерации и обеспечиваются за счет бюджет</w:t>
      </w:r>
      <w:r>
        <w:t>ных ассигнований бюджетов субъектов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</w:t>
      </w:r>
      <w:r>
        <w:t xml:space="preserve">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предоставляются гарантии и компенсации, установленные трудовым </w:t>
      </w:r>
      <w:hyperlink r:id="rId468" w:history="1">
        <w:r>
          <w:rPr>
            <w:color w:val="0000FF"/>
          </w:rPr>
          <w:t>законодательством</w:t>
        </w:r>
      </w:hyperlink>
      <w:r>
        <w:t xml:space="preserve"> и иными актами, содержащими нормы трудового права. Педагогическим работникам, участвующим в проведении государственной итоговой аттестации по образо</w:t>
      </w:r>
      <w:r>
        <w:t>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устанавливаются субъектом Российск</w:t>
      </w:r>
      <w:r>
        <w:t>ой Федерации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основного общего и среднего общего образования.</w:t>
      </w:r>
    </w:p>
    <w:p w:rsidR="00000000" w:rsidRDefault="00733CAC">
      <w:pPr>
        <w:pStyle w:val="ConsPlusNormal"/>
        <w:jc w:val="both"/>
      </w:pPr>
      <w:r>
        <w:t xml:space="preserve">(часть 9 в ред. Федерального </w:t>
      </w:r>
      <w:hyperlink r:id="rId469" w:history="1">
        <w:r>
          <w:rPr>
            <w:color w:val="0000FF"/>
          </w:rPr>
          <w:t>закона</w:t>
        </w:r>
      </w:hyperlink>
      <w:r>
        <w:t xml:space="preserve"> от 03.07.2018 N 188-ФЗ)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10. Для привлечения выпускников профессиональных образовательных организаций и образовательных организаций высшего образ</w:t>
      </w:r>
      <w:r>
        <w:t>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48. Обязанности и ответственность педагогических работников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bookmarkStart w:id="50" w:name="Par1094"/>
      <w:bookmarkEnd w:id="50"/>
      <w:r>
        <w:t>1. Педа</w:t>
      </w:r>
      <w:r>
        <w:t>гогические работники обязаны: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собл</w:t>
      </w:r>
      <w:r>
        <w:t>юдать правовые, нравственные и этические нормы, следовать требованиям профессиональной этики;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уважать честь и достоинство обучающихся и других участников образовательных отношений;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развивать у обучающихся познавательную активность, самостоятельность,</w:t>
      </w:r>
      <w:r>
        <w:t xml:space="preserve">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5) применять педагогически обоснованные и обеспечивающи</w:t>
      </w:r>
      <w:r>
        <w:t>е высокое качество образования формы, методы обучения и воспитания;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</w:t>
      </w:r>
      <w:r>
        <w:t>стями здоровья, взаимодействовать при необходимости с медицинскими организациями;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7) систематически повышать свой профессиональный уровень;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8) проходить аттестацию на соответствие занимаемой должности в порядке, установленном законодательством об образован</w:t>
      </w:r>
      <w:r>
        <w:t>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9)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10)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11) соблюдать устав образовательной организации, положение о специализированном структурном образовательном подразделе</w:t>
      </w:r>
      <w:r>
        <w:t>нии организации, осуществляющей обучение, правила внутреннего трудового распорядка.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51" w:name="Par1106"/>
      <w:bookmarkEnd w:id="51"/>
      <w:r>
        <w:t>2.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</w:t>
      </w:r>
      <w:r>
        <w:t>ть платные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Педагогическим работникам запрещается использовать образовательную деятельность для политической агитации, принуждения</w:t>
      </w:r>
      <w:r>
        <w:t xml:space="preserve">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</w:t>
      </w:r>
      <w:r>
        <w:t>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</w:t>
      </w:r>
      <w:r>
        <w:t xml:space="preserve"> также для побуждения обучающихся к действиям, противоречащим </w:t>
      </w:r>
      <w:hyperlink r:id="rId470" w:history="1">
        <w:r>
          <w:rPr>
            <w:color w:val="0000FF"/>
          </w:rPr>
          <w:t>Конституции</w:t>
        </w:r>
      </w:hyperlink>
      <w:r>
        <w:t xml:space="preserve">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Педагогические работники несут ответственность за неисполнение или нен</w:t>
      </w:r>
      <w:r>
        <w:t xml:space="preserve">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</w:t>
      </w:r>
      <w:hyperlink w:anchor="Par1094" w:tooltip="1. Педагогические работники обязаны:" w:history="1">
        <w:r>
          <w:rPr>
            <w:color w:val="0000FF"/>
          </w:rPr>
          <w:t>частью 1</w:t>
        </w:r>
      </w:hyperlink>
      <w:r>
        <w:t xml:space="preserve"> настоящей статьи, учитывается при прохождении ими аттестации.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49. Аттестация педагогических работников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 xml:space="preserve">1. Аттестация педагогических работников проводится в целях подтверждения соответствия </w:t>
      </w:r>
      <w:r>
        <w:lastRenderedPageBreak/>
        <w:t>педагогических работн</w:t>
      </w:r>
      <w:r>
        <w:t>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</w:t>
      </w:r>
      <w:r>
        <w:t>рии.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</w:t>
      </w:r>
      <w:r>
        <w:t>самостоятельно формируемыми организациями, осуществляющими образовательную деятельность.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</w:t>
      </w:r>
      <w:r>
        <w:t>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</w:t>
      </w:r>
      <w:r>
        <w:t>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</w:t>
      </w:r>
      <w:r>
        <w:t>ационными комиссиями, формируемыми уполномоченными органами государственной власти субъектов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Порядок проведения аттестации педагогических работников устанавливается федеральным органом исполнительной власти, осуществляющим функции </w:t>
      </w:r>
      <w:r>
        <w:t>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</w:t>
      </w:r>
      <w:r>
        <w:t>вому регулированию в сфере труда.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471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50. Научно-педагогические работники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В организаци</w:t>
      </w:r>
      <w:r>
        <w:t>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педагогических работников и научных работников, которые относятся к научно-пе</w:t>
      </w:r>
      <w:r>
        <w:t>дагогическим работникам. Педагогические работники относятся к профессорско-преподавательскому составу указанных организаций.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 Научные работники образовательных организаций наряду с правами, предусмотренными </w:t>
      </w:r>
      <w:hyperlink r:id="rId472" w:history="1">
        <w:r>
          <w:rPr>
            <w:color w:val="0000FF"/>
          </w:rPr>
          <w:t>законодательством</w:t>
        </w:r>
      </w:hyperlink>
      <w:r>
        <w:t xml:space="preserve"> о науке и государственной научно-технической политике, имеют право: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входить в состав коллегиальных органов управления образовательной организацией в соответствии с порядком</w:t>
      </w:r>
      <w:r>
        <w:t>, установленным уставом образовательной организации;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участвовать в обсуждении вопросов, относящихся к деятельности образовательной организации;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3) выбирать методы и средства проведения научных исследований, отвечающие мерам безопасности, наиболее полно </w:t>
      </w:r>
      <w:r>
        <w:t>соответствующие особенностям научных исследований и обеспечивающие их высокое качество;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4) бесплатно пользоваться образовательными, методическими и научными услугами образовательной организации в порядке, установленном законодательством Российской Федераци</w:t>
      </w:r>
      <w:r>
        <w:t>и или локальными нормативными актами образовательной организации.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3. Научные работники образовательной организации наряду с обязанностями, предусмотренными </w:t>
      </w:r>
      <w:hyperlink r:id="rId473" w:history="1">
        <w:r>
          <w:rPr>
            <w:color w:val="0000FF"/>
          </w:rPr>
          <w:t>законодательством</w:t>
        </w:r>
      </w:hyperlink>
      <w:r>
        <w:t xml:space="preserve"> о науке и государственной научно-технической политике, обязаны: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формировать у обучающихся профессиональные качества по избранным профессии, специальности или направлению подготовки;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развивать у обучающихся самостоятельност</w:t>
      </w:r>
      <w:r>
        <w:t>ь, инициативу, творческие способности.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51. Правовой статус руководителя образовательной организации. Президент образовательной организации высшего образования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Руководитель образовательной организации в соответствии с законодательством Российской Федерации и уставом образовательной организации: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избирается общим собранием, конференцией работников (общим собранием, конференцией работников и обучающихся) образ</w:t>
      </w:r>
      <w:r>
        <w:t>овательной организации с последующим утверждением учредителем образовательной организации;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назначается учредителем образовательной организации;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52" w:name="Par1135"/>
      <w:bookmarkEnd w:id="52"/>
      <w:r>
        <w:t xml:space="preserve">3) назначается Президентом Российской Федерации в случаях, установленных федеральными </w:t>
      </w:r>
      <w:hyperlink r:id="rId474" w:history="1">
        <w:r>
          <w:rPr>
            <w:color w:val="0000FF"/>
          </w:rPr>
          <w:t>законами</w:t>
        </w:r>
      </w:hyperlink>
      <w:r>
        <w:t>;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53" w:name="Par1136"/>
      <w:bookmarkEnd w:id="53"/>
      <w:r>
        <w:t>4) назначается Правительством Российской Федерации (для ректоров федеральных университетов).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Кандидаты на должность руководителя</w:t>
      </w:r>
      <w:r>
        <w:t xml:space="preserve"> образовательной организации должны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</w:t>
      </w:r>
      <w:r>
        <w:t>там.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3. Запрещается занятие должности руководителя образовательной организации лицами, которые не допускаются к педагогической деятельности по основаниям, установленным трудовым </w:t>
      </w:r>
      <w:hyperlink r:id="rId475" w:history="1">
        <w:r>
          <w:rPr>
            <w:color w:val="0000FF"/>
          </w:rPr>
          <w:t>законодательством</w:t>
        </w:r>
      </w:hyperlink>
      <w:r>
        <w:t>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Кандидаты на должность руководителя государственной или муниципальной образовательной организации и ее руководитель (за исключением руководителей, указанных в </w:t>
      </w:r>
      <w:hyperlink w:anchor="Par1135" w:tooltip="3) назначается Президентом Российской Федерации в случаях, установленных федеральными законами;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ar1136" w:tooltip="4) назначается Правительством Российской Федерации (для ректоров федеральных университетов)." w:history="1">
        <w:r>
          <w:rPr>
            <w:color w:val="0000FF"/>
          </w:rPr>
          <w:t>4 части 1</w:t>
        </w:r>
      </w:hyperlink>
      <w:r>
        <w:t xml:space="preserve"> настоящей статьи) проходят обяза</w:t>
      </w:r>
      <w:r>
        <w:t>тельную аттестацию.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организаций. В случаях, установлен</w:t>
      </w:r>
      <w:r>
        <w:t xml:space="preserve">ных законодательством Российской Федерации, кандидаты на должность руководителя федеральной государственной образовательной организации также согласовываются с уполномоченным Президентом </w:t>
      </w:r>
      <w:r>
        <w:lastRenderedPageBreak/>
        <w:t>Российской Федерации федеральным государственным органом.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Должност</w:t>
      </w:r>
      <w:r>
        <w:t>ные обязанности руководителя государственной или муниципальной образовательной организации, филиала государственной или муниципальной образовательной организации, за исключением филиала, в котором организуется осуществление образовательной деятельности иск</w:t>
      </w:r>
      <w:r>
        <w:t>лючительно в форме практической подготовки обучающихся, не могут исполняться по совместительству. Должностные обязанности руководителя филиала государственной или муниципальной образовательной организации, в котором осуществляется образовательная деятельно</w:t>
      </w:r>
      <w:r>
        <w:t>сть исключительно в форме практической подготовки обучающихся, могут исполняться по совместительству лицами, являющимися работниками данных государственной или муниципальной образовательной организации или организации, осуществляющей деятельность по профил</w:t>
      </w:r>
      <w:r>
        <w:t>ю соответствующей образовательной программы.</w:t>
      </w:r>
    </w:p>
    <w:p w:rsidR="00000000" w:rsidRDefault="00733CAC">
      <w:pPr>
        <w:pStyle w:val="ConsPlusNormal"/>
        <w:jc w:val="both"/>
      </w:pPr>
      <w:r>
        <w:t xml:space="preserve">(часть 5 в ред. Федерального </w:t>
      </w:r>
      <w:hyperlink r:id="rId476" w:history="1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Права и обязанности руководителя образ</w:t>
      </w:r>
      <w:r>
        <w:t>овательной организации,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Права и социальные гарантии, предусмотренные для педагогическ</w:t>
      </w:r>
      <w:r>
        <w:t xml:space="preserve">их работников </w:t>
      </w:r>
      <w:hyperlink w:anchor="Par1076" w:tooltip="3) право на ежегодный основной удлиненный оплачиваемый отпуск, продолжительность которого определяется Правительством Российской Федерации;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1079" w:tooltip="5) право на досрочное назначение страховой пенсии по старости в порядке, установленном законодательством Российской Федерации;" w:history="1">
        <w:r>
          <w:rPr>
            <w:color w:val="0000FF"/>
          </w:rPr>
          <w:t>5 части 5 статьи 47</w:t>
        </w:r>
      </w:hyperlink>
      <w:r>
        <w:t xml:space="preserve"> настоящего Федерального закона, предоставляются руководителям образовательных организаций.</w:t>
      </w:r>
    </w:p>
    <w:p w:rsidR="00000000" w:rsidRDefault="00733CAC">
      <w:pPr>
        <w:pStyle w:val="ConsPlusNormal"/>
        <w:jc w:val="both"/>
      </w:pPr>
      <w:r>
        <w:t xml:space="preserve">(часть 7 в ред. Федерального </w:t>
      </w:r>
      <w:hyperlink r:id="rId477" w:history="1">
        <w:r>
          <w:rPr>
            <w:color w:val="0000FF"/>
          </w:rPr>
          <w:t>закона</w:t>
        </w:r>
      </w:hyperlink>
      <w:r>
        <w:t xml:space="preserve"> от 01.03.2020 N 45-ФЗ)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7.1. Руководители образовательных организаций, проживающие и работающие в сельских населенных пунктах, рабочих поселках (поселках городс</w:t>
      </w:r>
      <w:r>
        <w:t xml:space="preserve">кого типа), имеют право на предоставление мер социальной поддержки, предусмотренных для педагогических работников </w:t>
      </w:r>
      <w:hyperlink w:anchor="Par1087" w:tooltip="8.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 за счет бюджетны..." w:history="1">
        <w:r>
          <w:rPr>
            <w:color w:val="0000FF"/>
          </w:rPr>
          <w:t>частью 8 статьи 47</w:t>
        </w:r>
      </w:hyperlink>
      <w:r>
        <w:t xml:space="preserve"> настоящего Федерального закона. Размер, условия и </w:t>
      </w:r>
      <w:hyperlink r:id="rId478" w:history="1">
        <w:r>
          <w:rPr>
            <w:color w:val="0000FF"/>
          </w:rPr>
          <w:t>порядок</w:t>
        </w:r>
      </w:hyperlink>
      <w:r>
        <w:t xml:space="preserve"> возмещения расходов, связанных с предоставлением указанных мер социальной поддержки руководителям федеральных государственных образовательных организаций, устанавливаются Правительством Российской Федер</w:t>
      </w:r>
      <w:r>
        <w:t>ации, а руководителям образовательных организаций субъектов Российской Федерации, руководителям муниципальных образовательных организаций устанавливаются законодательством субъектов Российской Федерации.</w:t>
      </w:r>
    </w:p>
    <w:p w:rsidR="00000000" w:rsidRDefault="00733CAC">
      <w:pPr>
        <w:pStyle w:val="ConsPlusNormal"/>
        <w:jc w:val="both"/>
      </w:pPr>
      <w:r>
        <w:t xml:space="preserve">(часть 7.1 введена Федеральным </w:t>
      </w:r>
      <w:hyperlink r:id="rId479" w:history="1">
        <w:r>
          <w:rPr>
            <w:color w:val="0000FF"/>
          </w:rPr>
          <w:t>законом</w:t>
        </w:r>
      </w:hyperlink>
      <w:r>
        <w:t xml:space="preserve"> от 01.03.2020 N 45-ФЗ)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Руководитель образовательной организации несет ответственность за руководство образовательной, научной, воспитательной работой и орга</w:t>
      </w:r>
      <w:r>
        <w:t>низационно-хозяйственной деятельностью образовательной организации, а также за реализацию программы развития образовательной организации.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480" w:history="1">
        <w:r>
          <w:rPr>
            <w:color w:val="0000FF"/>
          </w:rPr>
          <w:t>закона</w:t>
        </w:r>
      </w:hyperlink>
      <w:r>
        <w:t xml:space="preserve"> от 25.05.2020 N 159-ФЗ)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Особенности замещения должностей, назначения на должности и статуса руководителя федеральной государственной образовательной организации, осуществляющей подготовку кадров в интересах обороны и безопасности гос</w:t>
      </w:r>
      <w:r>
        <w:t>ударства, обеспечения законности и правопорядка, определяются в порядке, установленном федеральными законами.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10. Особенности избрания, назначения на должность и статуса руководителя частной образовательной организации определяются в уставе частной образов</w:t>
      </w:r>
      <w:r>
        <w:t>ательной организации в соответствии с трудовым законодательством.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11. В образовательной организации высшего образования может учреждаться должность президента образовательной организации высшего образования в порядке, определяемом ее уставом.</w:t>
      </w:r>
    </w:p>
    <w:p w:rsidR="00000000" w:rsidRDefault="00733CAC">
      <w:pPr>
        <w:pStyle w:val="ConsPlusNormal"/>
        <w:jc w:val="both"/>
      </w:pPr>
      <w:r>
        <w:t>(в ред. Федер</w:t>
      </w:r>
      <w:r>
        <w:t xml:space="preserve">ального </w:t>
      </w:r>
      <w:hyperlink r:id="rId481" w:history="1">
        <w:r>
          <w:rPr>
            <w:color w:val="0000FF"/>
          </w:rPr>
          <w:t>закона</w:t>
        </w:r>
      </w:hyperlink>
      <w:r>
        <w:t xml:space="preserve"> от 25.05.2020 N 159-ФЗ)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12. Совмещение должностей ректора и президента образовательной организации высшего образования не допускает</w:t>
      </w:r>
      <w:r>
        <w:t>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13. Порядок избрания президента образовательной организации высшего образования определяется уставом образовательной организации высшего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482" w:history="1">
        <w:r>
          <w:rPr>
            <w:color w:val="0000FF"/>
          </w:rPr>
          <w:t>закона</w:t>
        </w:r>
      </w:hyperlink>
      <w:r>
        <w:t xml:space="preserve"> от 25.05.2020 N 159-ФЗ)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14. После избрания президента государственной или муниципальной образовательной организации высшего образования меж</w:t>
      </w:r>
      <w:r>
        <w:t>ду ним и учредителем этой образовательной организации заключается трудовой договор на срок до пяти лет.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</w:t>
      </w:r>
      <w:r>
        <w:t>иям, установленным трудовым законодательством, в том числе по основаниям прекращения трудового договора с руководителем этой образовательной организации.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15. Полномочия президента образовательной организации высшего образования, в том числе связанные с его</w:t>
      </w:r>
      <w:r>
        <w:t xml:space="preserve"> участием в определении программы развития образовательной организации высшего образования, в деятельности коллегиальных органов управления образовательной организации высшего образования, в решении вопросов совершенствования образовательной, научной, восп</w:t>
      </w:r>
      <w:r>
        <w:t>итательной, организационной и управленческой деятельности образовательной организации высшего образования, а также связанные с представлением образовательной организации высшего образования в отношениях с государственными органами, органами местного самоуп</w:t>
      </w:r>
      <w:r>
        <w:t>равления, общественными и иными организациями, устанавливаются уставом образовательной организации высшего образования.</w:t>
      </w:r>
    </w:p>
    <w:p w:rsidR="00000000" w:rsidRDefault="00733CAC">
      <w:pPr>
        <w:pStyle w:val="ConsPlusNormal"/>
        <w:jc w:val="both"/>
      </w:pPr>
      <w:r>
        <w:t xml:space="preserve">(часть 15 введена Федеральным </w:t>
      </w:r>
      <w:hyperlink r:id="rId483" w:history="1">
        <w:r>
          <w:rPr>
            <w:color w:val="0000FF"/>
          </w:rPr>
          <w:t>законом</w:t>
        </w:r>
      </w:hyperlink>
      <w:r>
        <w:t xml:space="preserve"> от 25.05.2020 N 159-ФЗ)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16.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образования.</w:t>
      </w:r>
    </w:p>
    <w:p w:rsidR="00000000" w:rsidRDefault="00733CAC">
      <w:pPr>
        <w:pStyle w:val="ConsPlusNormal"/>
        <w:jc w:val="both"/>
      </w:pPr>
      <w:r>
        <w:t xml:space="preserve">(часть 16 введена Федеральным </w:t>
      </w:r>
      <w:hyperlink r:id="rId484" w:history="1">
        <w:r>
          <w:rPr>
            <w:color w:val="0000FF"/>
          </w:rPr>
          <w:t>законом</w:t>
        </w:r>
      </w:hyperlink>
      <w:r>
        <w:t xml:space="preserve"> от 25.05.2020 N 159-ФЗ)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52. Иные работники образовательных организаций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bookmarkStart w:id="54" w:name="Par1164"/>
      <w:bookmarkEnd w:id="54"/>
      <w:r>
        <w:t>1. В образовательных организациях наряду с должностями</w:t>
      </w:r>
      <w:r>
        <w:t xml:space="preserve">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</w:t>
      </w:r>
      <w:hyperlink r:id="rId485" w:history="1">
        <w:r>
          <w:rPr>
            <w:color w:val="0000FF"/>
          </w:rPr>
          <w:t>иных</w:t>
        </w:r>
      </w:hyperlink>
      <w:r>
        <w:t xml:space="preserve"> работников, осуществляющих вспомогательные функции.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 Право на занятие должностей, предусмотренных </w:t>
      </w:r>
      <w:hyperlink w:anchor="Par1164" w:tooltip="1. В образовательных организациях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." w:history="1">
        <w:r>
          <w:rPr>
            <w:color w:val="0000FF"/>
          </w:rPr>
          <w:t>частью 1</w:t>
        </w:r>
      </w:hyperlink>
      <w:r>
        <w:t xml:space="preserve"> настоящей статьи,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3. Права, обязанности и ответственность работников образовательных организаций, </w:t>
      </w:r>
      <w:r>
        <w:lastRenderedPageBreak/>
        <w:t>занимающих должности, ук</w:t>
      </w:r>
      <w:r>
        <w:t xml:space="preserve">азанные в </w:t>
      </w:r>
      <w:hyperlink w:anchor="Par1164" w:tooltip="1. В образовательных организациях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." w:history="1">
        <w:r>
          <w:rPr>
            <w:color w:val="0000FF"/>
          </w:rPr>
          <w:t>части 1</w:t>
        </w:r>
      </w:hyperlink>
      <w:r>
        <w:t xml:space="preserve"> настоящей статьи, устанавливаются законодательством Российской Федерации, уставом, правилами внутреннего трудового распорядка и иными локальными нормативными актами обра</w:t>
      </w:r>
      <w:r>
        <w:t>зовательных организаций, должностными инструкциями и трудовыми договорами.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Права и социальные гарантии, предусмотренные для педагогических работников </w:t>
      </w:r>
      <w:hyperlink w:anchor="Par1076" w:tooltip="3) право на ежегодный основной удлиненный оплачиваемый отпуск, продолжительность которого определяется Правительством Российской Федерации;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1079" w:tooltip="5) право на досрочное назначение страховой пенсии по старости в порядке, установленном законодательством Российской Федерации;" w:history="1">
        <w:r>
          <w:rPr>
            <w:color w:val="0000FF"/>
          </w:rPr>
          <w:t>5 части 5 статьи 47</w:t>
        </w:r>
      </w:hyperlink>
      <w:r>
        <w:t xml:space="preserve"> н</w:t>
      </w:r>
      <w:r>
        <w:t>астоящего Федерального закона, предоставляются заместителям руководителей образовательных организаций, руководителям структурных подразделений образовательных организаций и их заместителям.</w:t>
      </w:r>
    </w:p>
    <w:p w:rsidR="00000000" w:rsidRDefault="00733CAC">
      <w:pPr>
        <w:pStyle w:val="ConsPlusNormal"/>
        <w:jc w:val="both"/>
      </w:pPr>
      <w:r>
        <w:t xml:space="preserve">(часть 4 в ред. Федерального </w:t>
      </w:r>
      <w:hyperlink r:id="rId486" w:history="1">
        <w:r>
          <w:rPr>
            <w:color w:val="0000FF"/>
          </w:rPr>
          <w:t>закона</w:t>
        </w:r>
      </w:hyperlink>
      <w:r>
        <w:t xml:space="preserve"> от 01.03.2020 N 45-ФЗ)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Заместители руководителей образовательных организаций, руководители структурных подразделений образовательных организаций и их заместители, проживающи</w:t>
      </w:r>
      <w:r>
        <w:t xml:space="preserve">е и работающие в сельских населенных пунктах, рабочих поселках (поселках городского типа), имеют право на предоставление мер социальной поддержки, предусмотренных для педагогических работников </w:t>
      </w:r>
      <w:hyperlink w:anchor="Par1087" w:tooltip="8.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 за счет бюджетны..." w:history="1">
        <w:r>
          <w:rPr>
            <w:color w:val="0000FF"/>
          </w:rPr>
          <w:t>частью 8 статьи 47</w:t>
        </w:r>
      </w:hyperlink>
      <w:r>
        <w:t xml:space="preserve"> настоящего Фед</w:t>
      </w:r>
      <w:r>
        <w:t xml:space="preserve">ерального закона. Размер, условия и </w:t>
      </w:r>
      <w:hyperlink r:id="rId487" w:history="1">
        <w:r>
          <w:rPr>
            <w:color w:val="0000FF"/>
          </w:rPr>
          <w:t>порядок</w:t>
        </w:r>
      </w:hyperlink>
      <w:r>
        <w:t xml:space="preserve"> возмещения расходов, связанных с предоставлением указанных мер социальной поддержки заместителям руководителей федеральных </w:t>
      </w:r>
      <w:r>
        <w:t>государственных образовательных организаций, руководителям структурных подразделений федеральных государственных образовательных организаций и их заместителям, устанавливаются Правительством Российской Федерации, а заместителям руководителей образовательны</w:t>
      </w:r>
      <w:r>
        <w:t xml:space="preserve">х организаций субъектов Российской Федерации, заместителям руководителей муниципальных образовательных организаций, руководителям структурных подразделений указанных образовательных организаций и их заместителям устанавливаются законодательством субъектов </w:t>
      </w:r>
      <w:r>
        <w:t>Российской Федерации.</w:t>
      </w:r>
    </w:p>
    <w:p w:rsidR="00000000" w:rsidRDefault="00733CAC">
      <w:pPr>
        <w:pStyle w:val="ConsPlusNormal"/>
        <w:jc w:val="both"/>
      </w:pPr>
      <w:r>
        <w:t xml:space="preserve">(часть 5 введена Федеральным </w:t>
      </w:r>
      <w:hyperlink r:id="rId488" w:history="1">
        <w:r>
          <w:rPr>
            <w:color w:val="0000FF"/>
          </w:rPr>
          <w:t>законом</w:t>
        </w:r>
      </w:hyperlink>
      <w:r>
        <w:t xml:space="preserve"> от 01.03.2020 N 45-ФЗ)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jc w:val="center"/>
        <w:outlineLvl w:val="0"/>
      </w:pPr>
      <w:r>
        <w:t>Глава 6. ОСНОВАНИЯ ВОЗНИКНОВЕНИЯ, ИЗМЕНЕНИЯ И ПРЕКРАЩЕНИЯ</w:t>
      </w:r>
    </w:p>
    <w:p w:rsidR="00000000" w:rsidRDefault="00733CAC">
      <w:pPr>
        <w:pStyle w:val="ConsPlusTitle"/>
        <w:jc w:val="center"/>
      </w:pPr>
      <w:r>
        <w:t>ОБРАЗ</w:t>
      </w:r>
      <w:r>
        <w:t>ОВАТЕЛЬНЫХ ОТНОШЕНИЙ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53. Возникновение образовательных отношений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</w:t>
      </w:r>
      <w:r>
        <w:t>цию или для прохождения промежуточной аттестации и (или) государственной итоговой аттестации, а в случае осуществления образовательной деятельности индивидуальным предпринимателем - договор об образовании.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В случае приема на обучение по образовательным программам дошкольного образования или за счет средств физических и (или) юридических лиц изданию распорядительного акта о приеме лица на обучение в организацию, осуществляющую образовательную деятельность,</w:t>
      </w:r>
      <w:r>
        <w:t xml:space="preserve"> предшествует заключение договора об образовании.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3. В случае приема на целевое обучение в соответствии со </w:t>
      </w:r>
      <w:hyperlink w:anchor="Par1217" w:tooltip="Статья 56. Целевое обучение" w:history="1">
        <w:r>
          <w:rPr>
            <w:color w:val="0000FF"/>
          </w:rPr>
          <w:t>статьей 56</w:t>
        </w:r>
      </w:hyperlink>
      <w:r>
        <w:t xml:space="preserve"> настоящего Федерального закона изданию распорядительного акта о приеме лица на об</w:t>
      </w:r>
      <w:r>
        <w:t>учение в организацию, осуществляющую образовательную деятельность, предшествует заключение договора о целевом обучении.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489" w:history="1">
        <w:r>
          <w:rPr>
            <w:color w:val="0000FF"/>
          </w:rPr>
          <w:t>закона</w:t>
        </w:r>
      </w:hyperlink>
      <w:r>
        <w:t xml:space="preserve"> от 03.08.2018 N 337-ФЗ)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даты, указ</w:t>
      </w:r>
      <w:r>
        <w:t>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54. Договор об образовании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Договор об образовании заключается в простой письменной форме между: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организацие</w:t>
      </w:r>
      <w:r>
        <w:t xml:space="preserve">й, осуществляющей образовательную деятельность, и лицом, зачисляемым на обучение (родителями </w:t>
      </w:r>
      <w:hyperlink r:id="rId490" w:history="1">
        <w:r>
          <w:rPr>
            <w:color w:val="0000FF"/>
          </w:rPr>
          <w:t>(законными представителями)</w:t>
        </w:r>
      </w:hyperlink>
      <w:r>
        <w:t xml:space="preserve"> несовершеннолетнего лица);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организацией, осуществляющей образовательную деятельность, лицом, зачисляемым на обучение, и физическим или юридическим лицом, обязующимся оплатить обучение лица, зачисляемого на обучение.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В договоре об образовании должны быть указаны основные харак</w:t>
      </w:r>
      <w:r>
        <w:t xml:space="preserve">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</w:t>
      </w:r>
      <w:r>
        <w:t>обучения).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</w:t>
      </w:r>
      <w:r>
        <w:t>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</w:t>
      </w:r>
      <w:r>
        <w:t>а на очередной финансовый год и плановый период.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</w:t>
      </w:r>
      <w:r>
        <w:t>ия договора.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5.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</w:t>
      </w:r>
      <w:r>
        <w:t>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</w:t>
      </w:r>
      <w:r>
        <w:t>уг устанавливаются локальным нормативным актом и доводятся до сведения обучающихся.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</w:t>
      </w:r>
      <w:r>
        <w:t xml:space="preserve">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</w:t>
      </w:r>
      <w:r>
        <w:t xml:space="preserve">снижающие уровень предоставления им гарантий, включены в договор, такие условия не подлежат </w:t>
      </w:r>
      <w:r>
        <w:lastRenderedPageBreak/>
        <w:t>применению.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7. Наряду с установленными </w:t>
      </w:r>
      <w:hyperlink w:anchor="Par1330" w:tooltip="Статья 61. Прекращение образовательных отношений" w:history="1">
        <w:r>
          <w:rPr>
            <w:color w:val="0000FF"/>
          </w:rPr>
          <w:t>статьей 61</w:t>
        </w:r>
      </w:hyperlink>
      <w:r>
        <w:t xml:space="preserve"> настоящего Федерального закона основ</w:t>
      </w:r>
      <w:r>
        <w:t>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этой организацией в случае просрочки оплаты</w:t>
      </w:r>
      <w:r>
        <w:t xml:space="preserve">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Основания расторжения в одностороннем порядк</w:t>
      </w:r>
      <w:r>
        <w:t>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Правила оказания платных образовательных услуг утверждаются Правительством Российской Федерации.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КонсультантПлюс: </w:t>
            </w:r>
            <w:r>
              <w:rPr>
                <w:color w:val="392C69"/>
              </w:rPr>
              <w:t>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01.01.2023 в ч. 10 ст. 54 вносятся изменения (</w:t>
            </w:r>
            <w:hyperlink r:id="rId491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10. Примерные формы договоров об образовании по основным общеобразовательным программам,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</w:t>
      </w:r>
      <w:r>
        <w:t xml:space="preserve">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492" w:history="1">
        <w:r>
          <w:rPr>
            <w:color w:val="0000FF"/>
          </w:rPr>
          <w:t>Примерн</w:t>
        </w:r>
        <w:r>
          <w:rPr>
            <w:color w:val="0000FF"/>
          </w:rPr>
          <w:t>ые формы</w:t>
        </w:r>
      </w:hyperlink>
      <w:r>
        <w:t xml:space="preserve"> договоров о высшем образовании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Примерная форма д</w:t>
      </w:r>
      <w:r>
        <w:t>оговора о дополнительном профессиональном образовании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</w:t>
      </w:r>
      <w:r>
        <w:t>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33CAC">
      <w:pPr>
        <w:pStyle w:val="ConsPlusNormal"/>
        <w:jc w:val="both"/>
      </w:pPr>
      <w:r>
        <w:t xml:space="preserve">(часть 10 в ред. Федерального </w:t>
      </w:r>
      <w:hyperlink r:id="rId493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bookmarkStart w:id="55" w:name="Par1201"/>
      <w:bookmarkEnd w:id="55"/>
      <w:r>
        <w:t>Статья 55. Общие требования к приему на обучение в организацию, осуществляющую образовательную деятельность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 xml:space="preserve">1. Прием на обучение в </w:t>
      </w:r>
      <w:r>
        <w:t>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</w:t>
      </w:r>
      <w:r>
        <w:t xml:space="preserve"> обучение.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 Организация, осуществляющая образовательную деятельность, обязана ознакомить поступающего и (или) его родителей </w:t>
      </w:r>
      <w:hyperlink r:id="rId494" w:history="1">
        <w:r>
          <w:rPr>
            <w:color w:val="0000FF"/>
          </w:rPr>
          <w:t>(законных представителей</w:t>
        </w:r>
        <w:r>
          <w:rPr>
            <w:color w:val="0000FF"/>
          </w:rPr>
          <w:t>)</w:t>
        </w:r>
      </w:hyperlink>
      <w:r>
        <w:t xml:space="preserve"> со своим уставом, со сведениями о дате предоставления и регистрационном номере лицензии на осуществление образовательной </w:t>
      </w:r>
      <w:r>
        <w:lastRenderedPageBreak/>
        <w:t>деятельности, свидетельством о государственной аккредитации, с образовательными программами и другими документами, регламентирующи</w:t>
      </w:r>
      <w:r>
        <w:t>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495" w:history="1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проводится н</w:t>
      </w:r>
      <w:r>
        <w:t xml:space="preserve">а общедоступной основе, если иное не предусмотрено настоящим Федеральным </w:t>
      </w:r>
      <w:hyperlink w:anchor="Par2642" w:tooltip="4. Утратил силу. - Федеральный закон от 24.03.2021 N 51-ФЗ." w:history="1">
        <w:r>
          <w:rPr>
            <w:color w:val="0000FF"/>
          </w:rPr>
          <w:t>законом</w:t>
        </w:r>
      </w:hyperlink>
      <w:r>
        <w:t>. Дети с ограниченными возможностями здоровья принимаются на обучение по адаптированной</w:t>
      </w:r>
      <w:r>
        <w:t xml:space="preserve">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Прием на обучение по образовательным программам высшего образования за счет бюджетных асс</w:t>
      </w:r>
      <w:r>
        <w:t>игнований федерального бюджета, бюджетов субъектов Российской Федерации и местных бюджетов проводится на конкурсной основе, если иное не предусмотрено настоящим Федеральным законом.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Прием на обучение по дополнительным образовательным программам, а также</w:t>
      </w:r>
      <w:r>
        <w:t xml:space="preserve"> на места с оплатой стоимости обучения физическими и (или) юридическими лицами проводится на условиях, определяемых локальными нормативными актами таких организаций в соответствии с законодательством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Условиями приема на обучение по</w:t>
      </w:r>
      <w:r>
        <w:t xml:space="preserve"> основным профессиональным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</w:t>
      </w:r>
      <w:r>
        <w:t>рограммы соответствующего уровня и соответствующей направленности лиц.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7. При приеме на обучение по основным профессиональным образовательным программам по профессиям, специальностям, направлениям подготовки, </w:t>
      </w:r>
      <w:hyperlink r:id="rId496" w:history="1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поступающие проходят обязательные предварительные медицинские осмотры (обследования) в порядке, установленном при заключении т</w:t>
      </w:r>
      <w:r>
        <w:t>рудового договора или служебного контракта по соответствующим должности, профессии или специальности.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56" w:name="Par1211"/>
      <w:bookmarkEnd w:id="56"/>
      <w:r>
        <w:t xml:space="preserve">8. Порядок приема на обучение по основным общеобразовательным программам, образовательным программам среднего профессионального образования </w:t>
      </w:r>
      <w:r>
        <w:t xml:space="preserve">(в том числе порядок приема иностранных граждан и лиц без гражданства), </w:t>
      </w:r>
      <w:hyperlink r:id="rId497" w:history="1">
        <w:r>
          <w:rPr>
            <w:color w:val="0000FF"/>
          </w:rPr>
          <w:t>перечень</w:t>
        </w:r>
      </w:hyperlink>
      <w:r>
        <w:t xml:space="preserve"> вступительных испытаний при приеме на обучение по образовательным</w:t>
      </w:r>
      <w:r>
        <w:t xml:space="preserve">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форма и (или) система оценки результатов указанных вступите</w:t>
      </w:r>
      <w:r>
        <w:t xml:space="preserve">льных испытаний,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</w:t>
      </w:r>
      <w:r>
        <w:lastRenderedPageBreak/>
        <w:t>федеральным органом исполнительной вл</w:t>
      </w:r>
      <w:r>
        <w:t>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 Порядок приема на обучение по образовательным программа</w:t>
      </w:r>
      <w:r>
        <w:t>м высшего образования (в том числе порядок приема иностранных граждан и лиц без гражданства, предельное количество образовательных организаций высшего образования, в которые поступающий на обучение по программам бакалавриата или программам специалитета впр</w:t>
      </w:r>
      <w:r>
        <w:t>аве подать заявления одновременно, и количество специальностей и направлений подготовки, по которым он вправе участвовать в конкурсе), перечень вступительных испытаний при приеме на обучение по образовательным программам высшего образования каждого уровня,</w:t>
      </w:r>
      <w:r>
        <w:t xml:space="preserve">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образования, </w:t>
      </w:r>
      <w:hyperlink r:id="rId498" w:history="1">
        <w:r>
          <w:rPr>
            <w:color w:val="0000FF"/>
          </w:rPr>
          <w:t>перечень</w:t>
        </w:r>
      </w:hyperlink>
      <w:r>
        <w:t xml:space="preserve"> дополнительных вступительных испытаний при приеме на обучение по образовательным программам высшего образования, перечень категорий граждан, которые поступают на обучение по образовательным программам высшего образования по </w:t>
      </w:r>
      <w:r>
        <w:t>результатам вступительных испытаний,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</w:t>
      </w:r>
      <w:r>
        <w:t>лено настоящим Федеральным законом. Порядок приема на обучение по программам бакалавриата и программам специалитета не подлежит изменению после 1 сентября года, предшествующего приему на обучение по указанным программам.</w:t>
      </w:r>
    </w:p>
    <w:p w:rsidR="00000000" w:rsidRDefault="00733CAC">
      <w:pPr>
        <w:pStyle w:val="ConsPlusNormal"/>
        <w:jc w:val="both"/>
      </w:pPr>
      <w:r>
        <w:t>(в ред. Федеральных законов от 26.0</w:t>
      </w:r>
      <w:r>
        <w:t xml:space="preserve">7.2019 </w:t>
      </w:r>
      <w:hyperlink r:id="rId499" w:history="1">
        <w:r>
          <w:rPr>
            <w:color w:val="0000FF"/>
          </w:rPr>
          <w:t>N 232-ФЗ</w:t>
        </w:r>
      </w:hyperlink>
      <w:r>
        <w:t xml:space="preserve">, от 24.03.2021 </w:t>
      </w:r>
      <w:hyperlink r:id="rId500" w:history="1">
        <w:r>
          <w:rPr>
            <w:color w:val="0000FF"/>
          </w:rPr>
          <w:t>N 51-ФЗ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Правила приема в конкретную организацию, осуществляющую образовательную деятельность, на обучение по образовательным программам устанавливаются в части, не урегулированной законодательством об образовании, организацией, осуществляющей образовательну</w:t>
      </w:r>
      <w:r>
        <w:t>ю деятельность, самостоятельно.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10. Прием на обучение по образовательным программам в рамках программ и проектов, утверждаемых Президентом Российской Федерации и Правительством Российской Федерации, проводится в соответствии с законодательством об образова</w:t>
      </w:r>
      <w:r>
        <w:t>нии с особенностями, предусмотренными указанными программами и проектами.</w:t>
      </w:r>
    </w:p>
    <w:p w:rsidR="00000000" w:rsidRDefault="00733CAC">
      <w:pPr>
        <w:pStyle w:val="ConsPlusNormal"/>
        <w:jc w:val="both"/>
      </w:pPr>
      <w:r>
        <w:t xml:space="preserve">(часть 10 введена Федеральным </w:t>
      </w:r>
      <w:hyperlink r:id="rId501" w:history="1">
        <w:r>
          <w:rPr>
            <w:color w:val="0000FF"/>
          </w:rPr>
          <w:t>законом</w:t>
        </w:r>
      </w:hyperlink>
      <w:r>
        <w:t xml:space="preserve"> от 02.07.2013 N 170-ФЗ)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bookmarkStart w:id="57" w:name="Par1217"/>
      <w:bookmarkEnd w:id="57"/>
      <w:r>
        <w:t>Статья 56. Целевое обучение</w:t>
      </w:r>
    </w:p>
    <w:p w:rsidR="00000000" w:rsidRDefault="00733CAC">
      <w:pPr>
        <w:pStyle w:val="ConsPlusNormal"/>
        <w:ind w:firstLine="540"/>
        <w:jc w:val="both"/>
      </w:pPr>
      <w:r>
        <w:t xml:space="preserve">(в ред. Федерального </w:t>
      </w:r>
      <w:hyperlink r:id="rId502" w:history="1">
        <w:r>
          <w:rPr>
            <w:color w:val="0000FF"/>
          </w:rPr>
          <w:t>закона</w:t>
        </w:r>
      </w:hyperlink>
      <w:r>
        <w:t xml:space="preserve"> от 03.08.2018 N 337-ФЗ)</w:t>
      </w:r>
    </w:p>
    <w:p w:rsidR="00000000" w:rsidRDefault="00733CAC">
      <w:pPr>
        <w:pStyle w:val="ConsPlusNormal"/>
        <w:jc w:val="both"/>
      </w:pPr>
    </w:p>
    <w:p w:rsidR="00000000" w:rsidRDefault="00733CAC">
      <w:pPr>
        <w:pStyle w:val="ConsPlusNormal"/>
        <w:ind w:firstLine="540"/>
        <w:jc w:val="both"/>
      </w:pPr>
      <w:bookmarkStart w:id="58" w:name="Par1220"/>
      <w:bookmarkEnd w:id="58"/>
      <w:r>
        <w:t>1. Гражданин, поступающий на обучение по образ</w:t>
      </w:r>
      <w:r>
        <w:t>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обучении с федеральным государственным органом, органом государственной власти субъект</w:t>
      </w:r>
      <w:r>
        <w:t>а Российской Федерации, органом местного самоуправления, юридическим лицом или индивидуальным предпринимателем (далее - заказчик целевого обучения).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Существенными условиями договора о целевом обучении являются: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обязательства заказчика целевого обучен</w:t>
      </w:r>
      <w:r>
        <w:t>ия: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а) по организации предоставления и (или) предоставлению гражданину, заключившему </w:t>
      </w:r>
      <w:r>
        <w:lastRenderedPageBreak/>
        <w:t>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</w:t>
      </w:r>
      <w:r>
        <w:t xml:space="preserve">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обучения, и (или) других мер;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б) по трудоустройству гражданина, заключившего договор о целе</w:t>
      </w:r>
      <w:r>
        <w:t>вом обучении,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обязательства гражданина, заключившего договор о целевом обучении: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а) по освоен</w:t>
      </w:r>
      <w:r>
        <w:t>ию образовательной программы, указанной в договоре о целевом обучении (с возможностью изменения образовательной программы и (или) формы обучения по согласованию с заказчиком целевого обучения);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б) по осуществлению трудовой деятельности в течение не менее т</w:t>
      </w:r>
      <w:r>
        <w:t>рех лет в соответствии с полученной квалификацией с учетом трудоустройства в срок, установленный таким договором.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3. Сторонами договора о целевом обучении наряду с гражданином, указанным в </w:t>
      </w:r>
      <w:hyperlink w:anchor="Par1220" w:tooltip="1. Гражданин,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" w:history="1">
        <w:r>
          <w:rPr>
            <w:color w:val="0000FF"/>
          </w:rPr>
          <w:t>части 1</w:t>
        </w:r>
      </w:hyperlink>
      <w:r>
        <w:t xml:space="preserve"> настоящей статьи, и заказчиком целевого обучения могут также являться организация, осуществ</w:t>
      </w:r>
      <w:r>
        <w:t>ляющая образовательную деятельность, и (или) организация, в которую будет трудоустроен гражданин в соответствии с договором о целевом обучении.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Организация, осуществляющая образовательную деятельность, в которой обучается гражданин, заключивший договор </w:t>
      </w:r>
      <w:r>
        <w:t>о целевом обучении, учитывает предложения заказчика целевого обучения при организации прохождения указанным гражданином практики, а также по запросу заказчика целевого обучения предоставляет ему сведения о результатах освоения им образовательной программы.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59" w:name="Par1230"/>
      <w:bookmarkEnd w:id="59"/>
      <w:r>
        <w:t xml:space="preserve">5.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заказчик целевого обучения выплачивает ему компенсацию в </w:t>
      </w:r>
      <w:r>
        <w:t>размере трехкратной среднемесячной начисленной заработной платы в соответствующем субъекте Российской Федерации, на территории которого он должен был быть трудоустроен в соответствии с договором о целевом обучении, на дату отчисления его из организации, ос</w:t>
      </w:r>
      <w:r>
        <w:t>уществляющей образовательную деятельность, в связи с получением образования (завершением обучения).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60" w:name="Par1231"/>
      <w:bookmarkEnd w:id="60"/>
      <w:r>
        <w:t>6. В случае неисполнения гражданином, заключившим договор о целевом обучении, предусмотрен</w:t>
      </w:r>
      <w:r>
        <w:t>ных договором о целевом обучении обязательств по освоению образовательной программы и (или) осуществлению трудовой деятельности в течение трех лет он обязан возместить заказчику целевого обучения расходы, связанные с предоставлением мер поддержки.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7. </w:t>
      </w:r>
      <w:hyperlink r:id="rId503" w:history="1">
        <w:r>
          <w:rPr>
            <w:color w:val="0000FF"/>
          </w:rPr>
          <w:t>Положение</w:t>
        </w:r>
      </w:hyperlink>
      <w:r>
        <w:t xml:space="preserve"> о целевом обучении, включающее в том числе порядок заключения и расторжения договора о целевом обучении, условия определения и изменения мест</w:t>
      </w:r>
      <w:r>
        <w:t xml:space="preserve">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и </w:t>
      </w:r>
      <w:hyperlink r:id="rId504" w:history="1">
        <w:r>
          <w:rPr>
            <w:color w:val="0000FF"/>
          </w:rPr>
          <w:t>типовая форма</w:t>
        </w:r>
      </w:hyperlink>
      <w:r>
        <w:t xml:space="preserve"> договора о целевом обучении </w:t>
      </w:r>
      <w:r>
        <w:lastRenderedPageBreak/>
        <w:t>устанавливаются Правительством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Особенности заключения договора о целевом обучении, стороной которого является фе</w:t>
      </w:r>
      <w:r>
        <w:t>деральный государственный орган, орган государственной власти субъекта Российской Федерации или орган местного самоуправления и который включает в себя обязательство гражданина, заключившего договор о целевом обучении, по прохождению государственной службы</w:t>
      </w:r>
      <w:r>
        <w:t xml:space="preserve"> или муниципальной службы после завершения обучения, определяются в порядке, установленном федеральными законами о видах государственной службы или законодательством о муниципальной службе.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57. Изменение образовательных отношений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Образовательны</w:t>
      </w:r>
      <w:r>
        <w:t>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</w:t>
      </w:r>
      <w:r>
        <w:t>бразовательную деятельность.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 Образовательные отношения могут быть изменены как по инициативе обучающегося (родителей </w:t>
      </w:r>
      <w:hyperlink r:id="rId505" w:history="1">
        <w:r>
          <w:rPr>
            <w:color w:val="0000FF"/>
          </w:rPr>
          <w:t>(законных представителей)</w:t>
        </w:r>
      </w:hyperlink>
      <w:r>
        <w:t xml:space="preserve"> н</w:t>
      </w:r>
      <w:r>
        <w:t>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Основанием для изменения образовательных отношений является распорядительный акт организации, осуществляю</w:t>
      </w:r>
      <w:r>
        <w:t>щей образовательную деятельность, изданный руководителем этой организации или уполномоченным им лицом. Если с обучающимся (родителями (законными представителями) несовершеннолетнего обучающегося) заключен договор об образовании, распорядительный акт издает</w:t>
      </w:r>
      <w:r>
        <w:t>ся на основании внесения соответствующих изменений в такой договор.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r>
        <w:t>с даты издания распорядительного акта или с иной указанной в нем даты.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58. Промежуточная аттестация обучающихся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Освоение образовательной программы (за исключением образовательной программы дошкольного образования), в том числе отдельной части и</w:t>
      </w:r>
      <w:r>
        <w:t>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Неу</w:t>
      </w:r>
      <w:r>
        <w:t>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</w:t>
      </w:r>
      <w:r>
        <w:t xml:space="preserve"> задолженностью.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Обучающиеся обязаны ликвидировать академическую задолженность.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</w:t>
      </w:r>
      <w:r>
        <w:t xml:space="preserve">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Обучающиеся, имеющие академическую задолженность, вправе пройти промежуточную аттестацию по соответств</w:t>
      </w:r>
      <w:r>
        <w:t>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</w:t>
      </w:r>
      <w:r>
        <w:t>я время болезни обучающегося, нахождение его в академическом отпуске или отпуске по беременности и родам.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Для проведения промежуточной аттестации во второй раз образовательной организацией создается комиссия.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Не допускается взимание платы с обучающих</w:t>
      </w:r>
      <w:r>
        <w:t>ся за прохождение промежуточной аттестации.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Обучающиеся в образовательно</w:t>
      </w:r>
      <w:r>
        <w:t>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</w:t>
      </w:r>
      <w:r>
        <w:t>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10. Обучающиеся по образ</w:t>
      </w:r>
      <w:r>
        <w:t>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11. </w:t>
      </w:r>
      <w:r>
        <w:t>Обучающиеся по основным профессиональным образовательным программам, не ликвидировавшие в установленные сроки академической задолженности, отчисляются из этой организации как не выполнившие обязанностей по добросовестному освоению образовательной программы</w:t>
      </w:r>
      <w:r>
        <w:t xml:space="preserve"> и выполнению учебного плана.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bookmarkStart w:id="61" w:name="Par1256"/>
      <w:bookmarkEnd w:id="61"/>
      <w:r>
        <w:t>Статья 59. Итоговая аттестация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Итоговая аттестация представляет собой форму оценки степени и уровня освоения обучающимися образовательной программы.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3. Итоговая аттестация, завершающая освоение основных образовательных программ основного общего и среднего общего образования, основ</w:t>
      </w:r>
      <w:r>
        <w:t>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3.1. Итоговая аттестация по программам подготов</w:t>
      </w:r>
      <w:r>
        <w:t xml:space="preserve">ки научных и научно-педагогических кадров в аспирантуре (адъюнктуре) проводится в форме оценки диссертации на соискание ученой степени кандидата наук на предмет ее соответствия критериям, установленным в соответствии с Федеральным </w:t>
      </w:r>
      <w:hyperlink r:id="rId506" w:history="1">
        <w:r>
          <w:rPr>
            <w:color w:val="0000FF"/>
          </w:rPr>
          <w:t>законом</w:t>
        </w:r>
      </w:hyperlink>
      <w:r>
        <w:t xml:space="preserve"> от 23 августа 1996 года N 127-ФЗ "О науке и государственной научно-технической политике".</w:t>
      </w:r>
    </w:p>
    <w:p w:rsidR="00000000" w:rsidRDefault="00733CAC">
      <w:pPr>
        <w:pStyle w:val="ConsPlusNormal"/>
        <w:jc w:val="both"/>
      </w:pPr>
      <w:r>
        <w:t xml:space="preserve">(часть 3.1 введена Федеральным </w:t>
      </w:r>
      <w:hyperlink r:id="rId507" w:history="1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</w:t>
      </w:r>
      <w:r>
        <w:t>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5. Формы, порядок (включая требования </w:t>
      </w:r>
      <w:r>
        <w:t>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</w:t>
      </w:r>
      <w:r>
        <w:t>нения и (или) аннулирования результатов государственной итоговой аттестации),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</w:t>
      </w:r>
      <w:r>
        <w:t xml:space="preserve">ому учебному предмету в рамках государственной итоговой аттестации по указанным образовательным программам определяются федеральным </w:t>
      </w:r>
      <w:hyperlink r:id="rId508" w:history="1">
        <w:r>
          <w:rPr>
            <w:color w:val="0000FF"/>
          </w:rPr>
          <w:t>органом</w:t>
        </w:r>
      </w:hyperlink>
      <w:r>
        <w:t xml:space="preserve"> исполн</w:t>
      </w:r>
      <w:r>
        <w:t xml:space="preserve">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</w:t>
      </w:r>
      <w:hyperlink r:id="rId509" w:history="1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надзору в сфере образования, если иное не установлено настоящим Федеральным законом. Формы и порядок проведения (включая требования к использованию средст</w:t>
      </w:r>
      <w:r>
        <w:t>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</w:t>
      </w:r>
      <w:r>
        <w:t xml:space="preserve">вания результатов государственной итоговой аттестации) государственной итоговой аттестации по образовательным программам среднего профессионального образования определяются федеральным </w:t>
      </w:r>
      <w:hyperlink r:id="rId510" w:history="1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образовательным программам высшего образован</w:t>
      </w:r>
      <w:r>
        <w:t xml:space="preserve">ия - федеральным </w:t>
      </w:r>
      <w:hyperlink r:id="rId511" w:history="1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</w:t>
      </w:r>
      <w:r>
        <w:t>егулированию в сфере высшего образования, если иное не установлено настоящим Федеральным законом.</w:t>
      </w:r>
    </w:p>
    <w:p w:rsidR="00000000" w:rsidRDefault="00733CAC">
      <w:pPr>
        <w:pStyle w:val="ConsPlusNormal"/>
        <w:jc w:val="both"/>
      </w:pPr>
      <w:r>
        <w:t xml:space="preserve">(часть 5 в ред. Федерального </w:t>
      </w:r>
      <w:hyperlink r:id="rId512" w:history="1">
        <w:r>
          <w:rPr>
            <w:color w:val="0000FF"/>
          </w:rPr>
          <w:t>закона</w:t>
        </w:r>
      </w:hyperlink>
      <w:r>
        <w:t xml:space="preserve"> от 26.07.201</w:t>
      </w:r>
      <w:r>
        <w:t>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</w:t>
      </w:r>
      <w:r>
        <w:lastRenderedPageBreak/>
        <w:t>индивидуальный учебный план, если иное не установлено порядком проведения государственной ит</w:t>
      </w:r>
      <w:r>
        <w:t>оговой аттестации по соответствующим образовательным программам.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7.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</w:t>
      </w:r>
      <w:r>
        <w:t>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Не допускается взимание платы с обучающихся за прохождение государственной итоговой аттестации, а также итоговой атте</w:t>
      </w:r>
      <w:r>
        <w:t>стации по программам подготовки научных и научно-педагогических кадров в аспирантуре (адъюнктуре).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513" w:history="1">
        <w:r>
          <w:rPr>
            <w:color w:val="0000FF"/>
          </w:rPr>
          <w:t>закона</w:t>
        </w:r>
      </w:hyperlink>
      <w:r>
        <w:t xml:space="preserve"> от 30.12.2020 N 517</w:t>
      </w:r>
      <w:r>
        <w:t>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уполномоченными органами исполнительной власти субъектов Российск</w:t>
      </w:r>
      <w:r>
        <w:t>ой Федерации при проведении государственной итоговой аттестации на территориях субъектов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федеральным органом исполнительной власти, осуществляющим функции по контролю и надзору в сфере образования, при проведении государственной ит</w:t>
      </w:r>
      <w:r>
        <w:t>оговой аттестации за пределами территории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10.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</w:t>
      </w:r>
      <w:r>
        <w:t>ются в соответствии с порядком проведения государственной итоговой аттестации по указанным образовательным программам.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11. При проведении государственной итоговой аттестации, если иное не предусмотрено порядком проведения государственной итоговой аттестаци</w:t>
      </w:r>
      <w:r>
        <w:t>и по соответствующим образовательным программам,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</w:t>
      </w:r>
      <w:r>
        <w:t>и государственной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</w:t>
      </w:r>
      <w:r>
        <w:t>щейся в контрольных измерительных материалах, в сети "Интернет")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12. Обеспечение проведения государственной итоговой аттестации осу</w:t>
      </w:r>
      <w:r>
        <w:t>ществляется: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органами исполнительной власти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</w:t>
      </w:r>
      <w:r>
        <w:t>го образования на территории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 xml:space="preserve">2) федеральным органом исполнительной власти, осуществляющим функции по контролю и надзору в сфере образования, в том числе совместно с учредителями образовательных организаций, расположенных за пределами </w:t>
      </w:r>
      <w:r>
        <w:t xml:space="preserve">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</w:t>
      </w:r>
      <w:r>
        <w:t>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организациями, ос</w:t>
      </w:r>
      <w:r>
        <w:t>уществляющими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итоговой аттестации обучающихся по соответс</w:t>
      </w:r>
      <w:r>
        <w:t>твующим образовательным программам.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13. Государственная итоговая аттестация по образовательным программам среднего общего образования проводится в </w:t>
      </w:r>
      <w:hyperlink r:id="rId514" w:history="1">
        <w:r>
          <w:rPr>
            <w:color w:val="0000FF"/>
          </w:rPr>
          <w:t>фо</w:t>
        </w:r>
        <w:r>
          <w:rPr>
            <w:color w:val="0000FF"/>
          </w:rPr>
          <w:t>рме</w:t>
        </w:r>
      </w:hyperlink>
      <w:r>
        <w:t xml:space="preserve"> единого государственного экзамена (далее - единый государственный экзамен), а также в иных формах, которые могут устанавливаться: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для обучающихся по образовательным программам среднего общего образования в специальных учебно-воспитательных учрежд</w:t>
      </w:r>
      <w:r>
        <w:t xml:space="preserve">ениях закрытого типа, а также в учреждениях, исполняющих наказание в виде лишения свободы, для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</w:t>
      </w:r>
      <w:r>
        <w:t>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образования, для обучающихся с ограниченными возможностями здоровья по образовательным программам среднего общего о</w:t>
      </w:r>
      <w:r>
        <w:t>бразования или для обучающихся детей-инвалидов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r>
        <w:t xml:space="preserve"> регулированию в сфере общего образования, совместно с федеральным органом исполнительной власти, осуществляющим функции по контролю и надзору в сфере образования;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515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для обучающихся по образовательным программам основного общего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</w:t>
      </w:r>
      <w:r>
        <w:t>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аттестации, органами исполнительной власти субъ</w:t>
      </w:r>
      <w:r>
        <w:t>ектов Российской Федерации, осуществляющими государственное управление в сфере образования, в порядке, установленном указанными органами исполнительной власти субъектов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14. Методическое обеспечение проведения государственной итоговой </w:t>
      </w:r>
      <w:r>
        <w:t>аттестации по образовательным программам основного общего и среднего общего образования,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</w:t>
      </w:r>
      <w:r>
        <w:t xml:space="preserve">о общего образования и </w:t>
      </w:r>
      <w:r>
        <w:lastRenderedPageBreak/>
        <w:t>критериев оценивания экзаменационных работ, 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экзаменационных комиссий, а также организация цент</w:t>
      </w:r>
      <w:r>
        <w:t xml:space="preserve">рализованной проверки экзаменационных работ обучающихся,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образования, определение </w:t>
      </w:r>
      <w:hyperlink r:id="rId516" w:history="1">
        <w:r>
          <w:rPr>
            <w:color w:val="0000FF"/>
          </w:rPr>
          <w:t>минимального количества</w:t>
        </w:r>
      </w:hyperlink>
      <w:r>
        <w:t xml:space="preserve"> баллов единого государственного экзамена, подтверждающего освоение образовательной программы среднего общего образования, осуществляются фед</w:t>
      </w:r>
      <w:r>
        <w:t>еральным органом исполнительной власти, осуществляющим функции по контролю и надзору в сфере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62" w:name="Par1284"/>
      <w:bookmarkEnd w:id="62"/>
      <w:r>
        <w:t>15. В целях обеспечения соблюдения порядка проведения государственной итоговой аттестации по образовательным программам основного общего</w:t>
      </w:r>
      <w:r>
        <w:t xml:space="preserve"> и среднего общего образования гражданам, аккредитованным в качестве общественных наблюдателей в </w:t>
      </w:r>
      <w:hyperlink r:id="rId517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</w:t>
      </w:r>
      <w:r>
        <w:t>ительной власти, осуществляющим функции по контролю и надзору в сфере образования, предоставляется право присутствовать при проведении государственной итоговой аттестации и направлять информацию о нарушениях, выявленных при проведении государственной итого</w:t>
      </w:r>
      <w:r>
        <w:t>вой аттестации,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</w:t>
      </w:r>
      <w:r>
        <w:t>зования. Аккредитацию граждан в качестве общественных наблюдателей осуществляют: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518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органы исп</w:t>
      </w:r>
      <w:r>
        <w:t>олнительной власти субъектов Российской Федерации, осуществляющие государственное управление в сфере образования, при проведении государственной итоговой аттестации по образовательным программам основного общего или среднего общего образования на территори</w:t>
      </w:r>
      <w:r>
        <w:t>ях субъектов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</w:t>
      </w:r>
      <w:r>
        <w:t>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</w:t>
      </w:r>
      <w:r>
        <w:t>его или среднего общего образования за пределами территории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16. К проведению государственной итоговой аттестации по образовательным программам среднего профессионального образования, программам бакалавриата, программам специалитета, п</w:t>
      </w:r>
      <w:r>
        <w:t>рограммам магистратуры, программам ординатуры, программам ассистентуры-стажировки, а также итоговой аттестации по программам подготовки научных и научно-педагогических кадров в аспирантуре (адъюнктуре) привлекаются представители работодателей или их объеди</w:t>
      </w:r>
      <w:r>
        <w:t>нений.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519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17. Обучающимся по основным профессиональным образовательным программам после прохожден</w:t>
      </w:r>
      <w:r>
        <w:t>ия итоговой аттестации предоставляются по их заявлению каникулы в пределах срока освоения соответствующей основной образовательной программы, по окончании которых производится отчисление обучающихся в связи с получением образования.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lastRenderedPageBreak/>
        <w:t>Статья 60. Документы о</w:t>
      </w:r>
      <w:r>
        <w:t>б образовании и (или) о квалификации. Документы об обучении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В Российской Федерации выдаются: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документы об образовании и (или) о квалификации, к которым относятся документы об образовании, документы об образовании и о квалификации, документы о квалиф</w:t>
      </w:r>
      <w:r>
        <w:t>икации;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документы об обучении, к которым относятся свидетельство об обучении, свидетельство об освоении дополнительных предпрофессиональных программ в области искусств, иные документы, выдаваемые в соответствии с настоящей статьей организациями, осущест</w:t>
      </w:r>
      <w:r>
        <w:t>вляющими образовательную деятельность.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 Документы об образовании и (или) о квалификации оформляются на государственном языке Российской Федерации, если иное не установлено настоящим Федеральным законом, </w:t>
      </w:r>
      <w:hyperlink r:id="rId520" w:history="1">
        <w:r>
          <w:rPr>
            <w:color w:val="0000FF"/>
          </w:rPr>
          <w:t>Законом</w:t>
        </w:r>
      </w:hyperlink>
      <w:r>
        <w:t xml:space="preserve"> Российской Федерации от 25 октября 1991 года N 1807-1 "О языках народов Российской Федерации", и заверяются печатями организаций, осуществляющих образовательную деятельность. Документы об о</w:t>
      </w:r>
      <w:r>
        <w:t>бразовании и (или)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Лицам, успешно прошедшим итоговую аттестацию, выдаются документы об образовании и (ил</w:t>
      </w:r>
      <w:r>
        <w:t>и)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Лицам, успешно прошедшим государственную итоговую аттестацию, выдаются, если иное не установлено настоящим Федеральным законом</w:t>
      </w:r>
      <w:r>
        <w:t>, документы об образовании и документы об образовании и о квалификации. Образцы документов об образовании (аттестата об основном общем образовании и аттестата о среднем общем образовании), документов об образовании и о квалификации (диплома о среднем профе</w:t>
      </w:r>
      <w:r>
        <w:t xml:space="preserve">ссиональном образовании)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федеральным органом исполнительной власти, осуществляющим функции по выработке </w:t>
      </w:r>
      <w:r>
        <w:t xml:space="preserve">и реализации государственной политики и нормативно-правовому регулированию в сфере общего образования. Образцы документов об образовании и о квалификации (диплома бакалавра, диплома специалиста, диплома магистра и приложений к ним, </w:t>
      </w:r>
      <w:hyperlink r:id="rId521" w:history="1">
        <w:r>
          <w:rPr>
            <w:color w:val="0000FF"/>
          </w:rPr>
          <w:t>описание</w:t>
        </w:r>
      </w:hyperlink>
      <w:r>
        <w:t xml:space="preserve"> указанных документов и приложений, порядок заполнения, учета и выдачи указанных документов и их дубликатов устанавливаются федеральным органом исполнительной вла</w:t>
      </w:r>
      <w:r>
        <w:t xml:space="preserve">сти, осуществляющим функции по выработке и реализации государственной политики и нормативно-правовому регулированию в сфере высшего образования. Образец диплома об окончании ординатуры, описание указанного диплома, </w:t>
      </w:r>
      <w:hyperlink r:id="rId522" w:history="1">
        <w:r>
          <w:rPr>
            <w:color w:val="0000FF"/>
          </w:rPr>
          <w:t>порядок</w:t>
        </w:r>
      </w:hyperlink>
      <w:r>
        <w:t xml:space="preserve">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и реализации государс</w:t>
      </w:r>
      <w:r>
        <w:t xml:space="preserve">твенной политики и нормативно-правовому регулированию в сфере здравоохранения. </w:t>
      </w:r>
      <w:hyperlink r:id="rId523" w:history="1">
        <w:r>
          <w:rPr>
            <w:color w:val="0000FF"/>
          </w:rPr>
          <w:t>Образец</w:t>
        </w:r>
      </w:hyperlink>
      <w:r>
        <w:t xml:space="preserve"> диплома об окончании ассистентуры-стажировки, </w:t>
      </w:r>
      <w:hyperlink r:id="rId524" w:history="1">
        <w:r>
          <w:rPr>
            <w:color w:val="0000FF"/>
          </w:rPr>
          <w:t>описание</w:t>
        </w:r>
      </w:hyperlink>
      <w:r>
        <w:t xml:space="preserve"> указанного диплома, порядок заполнения, учета и выдачи указанного диплома и его дубликатов устанавливаются федеральным органом исполнительной власти, </w:t>
      </w:r>
      <w:r>
        <w:t>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26.07.2019 </w:t>
      </w:r>
      <w:hyperlink r:id="rId525" w:history="1">
        <w:r>
          <w:rPr>
            <w:color w:val="0000FF"/>
          </w:rPr>
          <w:t>N 232-ФЗ</w:t>
        </w:r>
      </w:hyperlink>
      <w:r>
        <w:t xml:space="preserve">, от 30.12.2020 </w:t>
      </w:r>
      <w:hyperlink r:id="rId526" w:history="1">
        <w:r>
          <w:rPr>
            <w:color w:val="0000FF"/>
          </w:rPr>
          <w:t>N 517-ФЗ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5. По решению коллегиального органа управления образовательной организации, а также в случаях, преду</w:t>
      </w:r>
      <w:r>
        <w:t xml:space="preserve">смотренных Федеральным </w:t>
      </w:r>
      <w:hyperlink r:id="rId527" w:history="1">
        <w:r>
          <w:rPr>
            <w:color w:val="0000FF"/>
          </w:rPr>
          <w:t>законом</w:t>
        </w:r>
      </w:hyperlink>
      <w:r>
        <w:t xml:space="preserve"> от 10 ноября 2009 года N 259-ФЗ "О Московском государственном университете имени М.В. Ломоносова и Санкт-Петербургском г</w:t>
      </w:r>
      <w:r>
        <w:t>осударственном университете", лицам, успешно прошедшим государственную итоговую аттестацию, выдаются документы об образовании и о квалификации, образцы которых самостоятельно устанавливаются образовательными организациями.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Документ об образовании, выдав</w:t>
      </w:r>
      <w:r>
        <w:t>аемый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1) основное общее образование (подтверждается </w:t>
      </w:r>
      <w:hyperlink r:id="rId528" w:history="1">
        <w:r>
          <w:rPr>
            <w:color w:val="0000FF"/>
          </w:rPr>
          <w:t>аттестатом</w:t>
        </w:r>
      </w:hyperlink>
      <w:r>
        <w:t xml:space="preserve"> об основном общем образовании);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2) среднее общее образование (подтверждается </w:t>
      </w:r>
      <w:hyperlink r:id="rId529" w:history="1">
        <w:r>
          <w:rPr>
            <w:color w:val="0000FF"/>
          </w:rPr>
          <w:t>аттестатом</w:t>
        </w:r>
      </w:hyperlink>
      <w:r>
        <w:t xml:space="preserve"> о среднем общем об</w:t>
      </w:r>
      <w:r>
        <w:t>разовании).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Документ об образовании и о квалификации, выдаваемый лицам, успешно прошедшим государственную итоговую аттестацию, подтверждает получение профессионального образования следующих уровня и квалификации (квалификаций):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530" w:history="1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среднее профессиональное образование (подтверждается дипломом о среднем профессиональном образовании);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высшее образование - бакалавриат (подтверждается дипломом бакалавра);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высшее образование - специалитет (подтверждается дипломом специалиста);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высшее образование - магистратура (подтверждается дипломом магистра);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5) высшее образование - подготовка </w:t>
      </w:r>
      <w:r>
        <w:t>кадров высшей квалификации, осуществляемая по результатам освоения программ ординатуры, ассистентуры-стажировки (подтверждается дипломом об окончании соответственно ординатуры, ассистентуры-стажировки).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531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7.1. Лицам, успешно прошедшим итоговую аттестацию по программам подготовки научных и научно-педагогических кадров в аспирантуре (адъюнктуре), выдае</w:t>
      </w:r>
      <w:r>
        <w:t xml:space="preserve">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532" w:history="1">
        <w:r>
          <w:rPr>
            <w:color w:val="0000FF"/>
          </w:rPr>
          <w:t>законом</w:t>
        </w:r>
      </w:hyperlink>
      <w:r>
        <w:t xml:space="preserve"> от 23 августа 1996 г</w:t>
      </w:r>
      <w:r>
        <w:t>ода N 127-ФЗ "О науке и государственной научно-технической политике", и свидетельство об окончании аспирантуры (адъюнктуры).</w:t>
      </w:r>
    </w:p>
    <w:p w:rsidR="00000000" w:rsidRDefault="00733CAC">
      <w:pPr>
        <w:pStyle w:val="ConsPlusNormal"/>
        <w:jc w:val="both"/>
      </w:pPr>
      <w:r>
        <w:t xml:space="preserve">(часть 7.1 введена Федеральным </w:t>
      </w:r>
      <w:hyperlink r:id="rId533" w:history="1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Уровень профессионального образования и квалификация (квалификации), указываемые в документах об образовании и о квалификации, выдаваемых лицам, успешно прошедшим государственную итоговую аттестацию, дают их обл</w:t>
      </w:r>
      <w:r>
        <w:t>адателям право заниматься определенной профессиональной деятельностью, в том числе занимать должности,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(и</w:t>
      </w:r>
      <w:r>
        <w:t xml:space="preserve">ли) квалификации, если иное не установлено </w:t>
      </w:r>
      <w:r>
        <w:lastRenderedPageBreak/>
        <w:t>федеральными законами.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534" w:history="1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Утратил силу с 1 сентября</w:t>
      </w:r>
      <w:r>
        <w:t xml:space="preserve"> 2021 года. - Федеральный </w:t>
      </w:r>
      <w:hyperlink r:id="rId535" w:history="1">
        <w:r>
          <w:rPr>
            <w:color w:val="0000FF"/>
          </w:rPr>
          <w:t>закон</w:t>
        </w:r>
      </w:hyperlink>
      <w:r>
        <w:t xml:space="preserve"> от 30.12.2020 N 517-ФЗ.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10. Документ о квалификации подтверждает: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повышение или присвоение квалификации по резу</w:t>
      </w:r>
      <w:r>
        <w:t>льтатам дополнительного профессионального образования (подтверждается удостоверением о повышении квалификации или дипломом о профессиональной переподготовке);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получение квалификации по профессии рабочего, должности служащего и присвоение (при наличии) к</w:t>
      </w:r>
      <w:r>
        <w:t>валификационного разряда, класса, категории по результатам профессионального обучения (подтверждается свидетельством о профессии рабочего, должности служащего).</w:t>
      </w:r>
    </w:p>
    <w:p w:rsidR="00000000" w:rsidRDefault="00733CAC">
      <w:pPr>
        <w:pStyle w:val="ConsPlusNormal"/>
        <w:jc w:val="both"/>
      </w:pPr>
      <w:r>
        <w:t xml:space="preserve">(п. 2 в ред. Федерального </w:t>
      </w:r>
      <w:hyperlink r:id="rId536" w:history="1">
        <w:r>
          <w:rPr>
            <w:color w:val="0000FF"/>
          </w:rPr>
          <w:t>закона</w:t>
        </w:r>
      </w:hyperlink>
      <w:r>
        <w:t xml:space="preserve"> от 25.05.2020 N 158-ФЗ)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11. Квалификация, указываемая в документе о квалификации, дает его обладателю право заниматься определенной профессиональной деятельностью или выполнять конкретные трудовые функции, дл</w:t>
      </w:r>
      <w:r>
        <w:t>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</w:t>
      </w:r>
      <w:r>
        <w:t>ательством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63" w:name="Par1323"/>
      <w:bookmarkEnd w:id="63"/>
      <w:r>
        <w:t>12.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</w:t>
      </w:r>
      <w:r>
        <w:t>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13. Лицам с ограниченными возможностями здоровья (с разли</w:t>
      </w:r>
      <w:r>
        <w:t xml:space="preserve">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</w:t>
      </w:r>
      <w:hyperlink r:id="rId537" w:history="1">
        <w:r>
          <w:rPr>
            <w:color w:val="0000FF"/>
          </w:rPr>
          <w:t>образцу</w:t>
        </w:r>
      </w:hyperlink>
      <w:r>
        <w:t xml:space="preserve"> и в </w:t>
      </w:r>
      <w:hyperlink r:id="rId538" w:history="1">
        <w:r>
          <w:rPr>
            <w:color w:val="0000FF"/>
          </w:rPr>
          <w:t>порядке</w:t>
        </w:r>
      </w:hyperlink>
      <w:r>
        <w:t>, которые устанавливаются федеральным органом исполнительной власт</w:t>
      </w:r>
      <w:r>
        <w:t>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539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14. Лицам, освоившим дополнительные предпрофессиональные программы в области искусств и успешно прошедшим итоговую аттестацию, выдается свидетельство об освоении этих программ по </w:t>
      </w:r>
      <w:hyperlink r:id="rId540" w:history="1">
        <w:r>
          <w:rPr>
            <w:color w:val="0000FF"/>
          </w:rPr>
          <w:t>образцу</w:t>
        </w:r>
      </w:hyperlink>
      <w:r>
        <w:t xml:space="preserve"> и в порядке, которые устанавливаются федеральным органом исполнительной власти, осуществляющим функции по выработке государственной полити</w:t>
      </w:r>
      <w:r>
        <w:t>ки и нормативно-правовому регулированию в сфере культуры.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15. 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обу</w:t>
      </w:r>
      <w:r>
        <w:t>чении по образцу и в порядке, которые установлены этими организациями самостоятельно.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16. За выдачу документов об образовании и (или) о квалификации, документов об обучении и дубликатов указанных документов плата не взимается.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bookmarkStart w:id="64" w:name="Par1330"/>
      <w:bookmarkEnd w:id="64"/>
      <w:r>
        <w:t>Статья 61. Пре</w:t>
      </w:r>
      <w:r>
        <w:t>кращение образовательных отношений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выявлении конституционно-правового смысла п. 1 ч. 1 ст. 61 см. </w:t>
            </w:r>
            <w:hyperlink r:id="rId54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Суда РФ от 23.07.2020 N 39-П.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1) в связи с получением образова</w:t>
      </w:r>
      <w:r>
        <w:t>ния (завершением обучения);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2) досрочно по основаниям, установленным </w:t>
      </w:r>
      <w:hyperlink w:anchor="Par1337" w:tooltip="2. Образовательные отношения могут быть прекращены досрочно в следующих случаях: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65" w:name="Par1337"/>
      <w:bookmarkEnd w:id="65"/>
      <w:r>
        <w:t>2. Образовательные отношения могут быть прекращены досрочно в следующих случаях: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1) по инициативе обучающегося или родителей </w:t>
      </w:r>
      <w:hyperlink r:id="rId542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по инициативе организации, осуществляющей образователь</w:t>
      </w:r>
      <w:r>
        <w:t>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</w:t>
      </w:r>
      <w:r>
        <w:t>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по обстоятельст</w:t>
      </w:r>
      <w:r>
        <w:t>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</w:t>
      </w:r>
      <w:r>
        <w:t>ость.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01.01.2023 в ч. 3 ст. 61 вносятся изменения (</w:t>
            </w:r>
            <w:hyperlink r:id="rId543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3. Досрочное прекращение образо</w:t>
      </w:r>
      <w:r>
        <w:t>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</w:t>
      </w:r>
      <w:r>
        <w:t>ацией, осуществляющей образовательную деятельность.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</w:t>
      </w:r>
      <w:r>
        <w:lastRenderedPageBreak/>
        <w:t>из этой организации. Если с обучающимся или родителями (законными представителями) не</w:t>
      </w:r>
      <w:r>
        <w:t>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организации, осуществляющей образовательную деятел</w:t>
      </w:r>
      <w:r>
        <w:t>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</w:t>
      </w:r>
      <w:r>
        <w:t>числения из организации, осуществляющей образовательную деятельность.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акта об отчислении обу</w:t>
      </w:r>
      <w:r>
        <w:t xml:space="preserve">чающегося выдает лицу, отчисленному из этой организации, справку об обучении в соответствии с </w:t>
      </w:r>
      <w:hyperlink w:anchor="Par1323" w:tooltip="12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" w:history="1">
        <w:r>
          <w:rPr>
            <w:color w:val="0000FF"/>
          </w:rPr>
          <w:t>частью 12 статьи 60</w:t>
        </w:r>
      </w:hyperlink>
      <w:r>
        <w:t xml:space="preserve"> настоящего Федерального закона.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62. Восстановление в организации, осуществляющей образовательную деятельность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Лицо, отчисленное из организации, осуществляющей образовательную деятельность, по инициативе об</w:t>
      </w:r>
      <w:r>
        <w:t>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</w:t>
      </w:r>
      <w:r>
        <w:t xml:space="preserve"> обучения, но не ранее завершения учебного года (семестра), в котором указанное лицо было отчислено.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 Порядок и условия восстановления в организации, осуществляющей образовательную деятельность, обучающегося, отчисленного по инициативе этой организации, </w:t>
      </w:r>
      <w:r>
        <w:t>определяются локальным нормативным актом этой организации.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jc w:val="center"/>
        <w:outlineLvl w:val="0"/>
      </w:pPr>
      <w:bookmarkStart w:id="66" w:name="Par1352"/>
      <w:bookmarkEnd w:id="66"/>
      <w:r>
        <w:t>Глава 7. ОБЩЕЕ ОБРАЗОВАНИЕ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63. Общее образование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Образовательные программы дошкольного, начального общего, основного общего и среднего общего образования являются преемст</w:t>
      </w:r>
      <w:r>
        <w:t>венными.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</w:t>
      </w:r>
      <w:r>
        <w:t>о в форме самообразования.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Лица, находящиеся в организациях для детей-сирот и детей, оставшихся без попечения родителей, организациях, осуществляющих лечение, оздоровление и (или) отдых, или в организациях, осуществляющих социальное обслуживание, получа</w:t>
      </w:r>
      <w:r>
        <w:t>ют начальное общее, основное общее, среднее общее образование в указанных организациях, если получение ими данного образования не может быть организовано в общеобразовательных организациях.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Форма получения общего образования и форма обучения по конкретн</w:t>
      </w:r>
      <w:r>
        <w:t xml:space="preserve">ой основной общеобразовательной программе определяются родителями (законными представителями) </w:t>
      </w:r>
      <w:r>
        <w:lastRenderedPageBreak/>
        <w:t>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</w:t>
      </w:r>
      <w:r>
        <w:t>учения учитывается мнение ребенка.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Органы местного самоуправления муниципальных районов, муниципальных округов и городских округов ведут учет детей, имеющих право на получение общего образования каждого уровня и проживающих на территориях соответствующи</w:t>
      </w:r>
      <w:r>
        <w:t>х муниципальных образований, и форм получения образования,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</w:t>
      </w:r>
      <w:r>
        <w:t xml:space="preserve">е представители) </w:t>
      </w:r>
      <w:hyperlink r:id="rId544" w:history="1">
        <w:r>
          <w:rPr>
            <w:color w:val="0000FF"/>
          </w:rPr>
          <w:t>информируют</w:t>
        </w:r>
      </w:hyperlink>
      <w:r>
        <w:t xml:space="preserve"> об этом выборе орган местного самоуправления муниципального района, муниципального округа или городского округа, на т</w:t>
      </w:r>
      <w:r>
        <w:t>ерриториях которых они проживают.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545" w:history="1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64. Дошкольное образование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Дошкольное образовани</w:t>
      </w:r>
      <w:r>
        <w:t>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Образователь</w:t>
      </w:r>
      <w:r>
        <w:t>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</w:t>
      </w:r>
      <w:r>
        <w:t xml:space="preserve">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</w:t>
      </w:r>
      <w:r>
        <w:t>разования не сопровождается проведением промежуточных аттестаций и итоговой аттестации обучающихся.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</w:t>
      </w:r>
      <w:r>
        <w:t>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</w:t>
      </w:r>
      <w:r>
        <w:t>енной власти субъектов Российской Федерации.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</w:t>
      </w:r>
      <w:r>
        <w:t>ельность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</w:t>
      </w:r>
      <w:r>
        <w:t xml:space="preserve"> детьми.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2. За присмотр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родительская плата), и ее размер, если иное не установлено настоящ</w:t>
      </w:r>
      <w:r>
        <w:t>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В случае, если присмотр и уход за ребенком в организации, осуществл</w:t>
      </w:r>
      <w:r>
        <w:t>яющей образовательную деятельность, оплачивает учредитель, родительская плата не устанавливается.</w:t>
      </w:r>
    </w:p>
    <w:p w:rsidR="00000000" w:rsidRDefault="00733CAC">
      <w:pPr>
        <w:pStyle w:val="ConsPlusNormal"/>
        <w:jc w:val="both"/>
      </w:pPr>
      <w:r>
        <w:t xml:space="preserve">(часть 2 в ред. Федерального </w:t>
      </w:r>
      <w:hyperlink r:id="rId546" w:history="1">
        <w:r>
          <w:rPr>
            <w:color w:val="0000FF"/>
          </w:rPr>
          <w:t>закона</w:t>
        </w:r>
      </w:hyperlink>
      <w:r>
        <w:t xml:space="preserve"> от 29.06.201</w:t>
      </w:r>
      <w:r>
        <w:t>5 N 198-ФЗ)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</w:t>
      </w:r>
      <w:r>
        <w:t xml:space="preserve"> образовательную программу дошкольного образования, родительская плата не взимается.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</w:t>
      </w:r>
      <w:r>
        <w:t>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 Размер родительской платы за присмотр и уход за детьми в государственных и</w:t>
      </w:r>
      <w:r>
        <w:t xml:space="preserve"> муниципальных образовательных организациях не может быть выше ее максимального размера, устанавливаемого нормативными правовыми актами субъекта Российской Федерации для каждого муниципального образования, находящегося на его территории, в зависимости от у</w:t>
      </w:r>
      <w:r>
        <w:t>словий присмотра и ухода за детьми.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547" w:history="1">
        <w:r>
          <w:rPr>
            <w:color w:val="0000FF"/>
          </w:rPr>
          <w:t>закона</w:t>
        </w:r>
      </w:hyperlink>
      <w:r>
        <w:t xml:space="preserve"> от 29.06.2015 N 198-ФЗ)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67" w:name="Par1377"/>
      <w:bookmarkEnd w:id="67"/>
      <w:r>
        <w:t>5. В целях материальной поддержки воспитания</w:t>
      </w:r>
      <w:r>
        <w:t xml:space="preserve"> и обучения детей, посещающих образовательные организации, реализующие образовательную программу дошкольного образования, родителям </w:t>
      </w:r>
      <w:hyperlink r:id="rId548" w:history="1">
        <w:r>
          <w:rPr>
            <w:color w:val="0000FF"/>
          </w:rPr>
          <w:t>(законным представ</w:t>
        </w:r>
        <w:r>
          <w:rPr>
            <w:color w:val="0000FF"/>
          </w:rPr>
          <w:t>ителям)</w:t>
        </w:r>
      </w:hyperlink>
      <w:r>
        <w:t xml:space="preserve">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</w:t>
      </w:r>
      <w:r>
        <w:t>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семидесяти проц</w:t>
      </w:r>
      <w:r>
        <w:t>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</w:t>
      </w:r>
      <w:r>
        <w:t>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При предоставлении компенсации органы государственной в</w:t>
      </w:r>
      <w:r>
        <w:t>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нуждаемости.</w:t>
      </w:r>
    </w:p>
    <w:p w:rsidR="00000000" w:rsidRDefault="00733CAC">
      <w:pPr>
        <w:pStyle w:val="ConsPlusNormal"/>
        <w:jc w:val="both"/>
      </w:pPr>
      <w:r>
        <w:t xml:space="preserve">(часть 5 в ред. Федерального </w:t>
      </w:r>
      <w:hyperlink r:id="rId549" w:history="1">
        <w:r>
          <w:rPr>
            <w:color w:val="0000FF"/>
          </w:rPr>
          <w:t>закона</w:t>
        </w:r>
      </w:hyperlink>
      <w:r>
        <w:t xml:space="preserve"> от 29.12.2015 N 388-ФЗ)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6. Порядок обращения за получением компенсации, указанной в </w:t>
      </w:r>
      <w:hyperlink w:anchor="Par1377" w:tooltip="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..." w:history="1">
        <w:r>
          <w:rPr>
            <w:color w:val="0000FF"/>
          </w:rPr>
          <w:t>части 5</w:t>
        </w:r>
      </w:hyperlink>
      <w:r>
        <w:t xml:space="preserve"> настоящей статьи, и порядок ее выплаты устанавливаются органами государственной власти</w:t>
      </w:r>
      <w:r>
        <w:t xml:space="preserve"> субъектов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 xml:space="preserve">7. Финансовое обеспечение расходов, связанных с выплатой компенсации, указанной в </w:t>
      </w:r>
      <w:hyperlink w:anchor="Par1377" w:tooltip="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..." w:history="1">
        <w:r>
          <w:rPr>
            <w:color w:val="0000FF"/>
          </w:rPr>
          <w:t>части 5</w:t>
        </w:r>
      </w:hyperlink>
      <w:r>
        <w:t xml:space="preserve"> настоящей статьи, является расходным обязательством субъектов Российской Федерации.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66. Начальн</w:t>
      </w:r>
      <w:r>
        <w:t>ое общее, основное общее и среднее общее образование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</w:t>
      </w:r>
      <w:r>
        <w:t>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Основное общее образование направлено на становл</w:t>
      </w:r>
      <w:r>
        <w:t>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</w:t>
      </w:r>
      <w:r>
        <w:t>выками умственного и физического труда, развитие склонностей, интересов, способности к социальному самоопределению).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Среднее общее образование направлено на дальнейшее становление и формирование личности обучающегося, развитие интереса к познанию и твор</w:t>
      </w:r>
      <w:r>
        <w:t>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</w:t>
      </w:r>
      <w:r>
        <w:t>ному выбору, продолжению образования и началу профессиональной деятельности.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</w:t>
      </w:r>
      <w:r>
        <w:t>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Начальное общее образование, о</w:t>
      </w:r>
      <w:r>
        <w:t>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</w:t>
      </w:r>
      <w:r>
        <w:t>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По с</w:t>
      </w:r>
      <w:r>
        <w:t xml:space="preserve">огласию родителей </w:t>
      </w:r>
      <w:hyperlink r:id="rId550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обучающегося, комиссии по делам несовершеннолетних и защите их прав и органа местно</w:t>
      </w:r>
      <w:r>
        <w:t xml:space="preserve">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</w:t>
      </w:r>
      <w:hyperlink r:id="rId551" w:history="1">
        <w:r>
          <w:rPr>
            <w:color w:val="0000FF"/>
          </w:rPr>
          <w:t>Комиссия</w:t>
        </w:r>
      </w:hyperlink>
      <w:r>
        <w:t xml:space="preserve">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</w:t>
      </w:r>
      <w:r>
        <w:t>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</w:t>
      </w:r>
      <w:r>
        <w:t xml:space="preserve">бучения и с его согласия по </w:t>
      </w:r>
      <w:r>
        <w:lastRenderedPageBreak/>
        <w:t>трудоустройству.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В образовательной организации, реализующей образовательные программы начального общего, основного общего и среднего общего образования, могут быть созданы условия для проживания обучающихся в интернате, а так</w:t>
      </w:r>
      <w:r>
        <w:t>же для осуществления присмотра и ухода за детьми в группах продленного дня.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За содержание детей в образовательной организации с наличием интерната, включающее в себя обеспечение обучающихся в соответствии с установленными нормами одеждой, обувью, мягким</w:t>
      </w:r>
      <w:r>
        <w:t xml:space="preserve"> инвентарем, предметами личной гигиены, школьно-письменными принадлежностями, играми и игрушками, хозяйственным инвентарем, питанием и организацию их хозяйственно-бытового обслуживания, а также за осуществление присмотра и ухода за детьми в группах продлен</w:t>
      </w:r>
      <w:r>
        <w:t>ного дня учредитель образовательной организации вправе устанавливать плату, взимаемую с родителей (законных представителей) несовершеннолетних обучающихся, и ее размер, если иное не предусмотрено настоящим Федеральным законом. Учредитель вправе снизить раз</w:t>
      </w:r>
      <w:r>
        <w:t>мер указанной платы или не взимать ее с отдельных категорий родителей (законных представителей) несовершеннолетних обучающихся в определяемых им случаях и порядке.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Не допускается включение расходов на реализацию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государственных и муниципальных образовательных орган</w:t>
      </w:r>
      <w:r>
        <w:t>изаций в родительскую плату за содержание детей в образовательной организации, имеющей интернат, за осуществление присмотра и ухода за ребенком в группах продленного дня в таких организациях.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Приказом Минздрава России от 30.</w:t>
            </w:r>
            <w:r>
              <w:rPr>
                <w:color w:val="392C69"/>
              </w:rPr>
              <w:t xml:space="preserve">06.2016 N 436н утвержден </w:t>
            </w:r>
            <w:hyperlink r:id="rId552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заболеваний, наличие которых дает право на обучение по основным общеобразовательным программам на дому.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10. Дл</w:t>
      </w:r>
      <w:r>
        <w:t>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</w:t>
      </w:r>
      <w:r>
        <w:t>ется на дому или в медицинских организациях.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11. Порядок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</w:t>
      </w:r>
      <w:r>
        <w:t>граммам начального общего,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12. Утратил силу. - Фед</w:t>
      </w:r>
      <w:r>
        <w:t xml:space="preserve">еральный </w:t>
      </w:r>
      <w:hyperlink r:id="rId553" w:history="1">
        <w:r>
          <w:rPr>
            <w:color w:val="0000FF"/>
          </w:rPr>
          <w:t>закон</w:t>
        </w:r>
      </w:hyperlink>
      <w:r>
        <w:t xml:space="preserve"> от 27.06.2018 N 170-ФЗ.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67. Организация приема на обучение по основным общеобразовательным программам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 xml:space="preserve">1. Получение дошкольного образования в образовательных организациях может начинаться </w:t>
      </w:r>
      <w:r>
        <w:lastRenderedPageBreak/>
        <w:t>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</w:t>
      </w:r>
      <w:r>
        <w:t xml:space="preserve">ти месяцев при отсутствии противопоказаний по состоянию здоровья, но не позже достижения ими возраста восьми лет. По заявлению родителей </w:t>
      </w:r>
      <w:hyperlink r:id="rId554" w:history="1">
        <w:r>
          <w:rPr>
            <w:color w:val="0000FF"/>
          </w:rPr>
          <w:t>(законных пре</w:t>
        </w:r>
        <w:r>
          <w:rPr>
            <w:color w:val="0000FF"/>
          </w:rPr>
          <w:t>дставителей)</w:t>
        </w:r>
      </w:hyperlink>
      <w:r>
        <w:t xml:space="preserve">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 </w:t>
      </w:r>
      <w:hyperlink r:id="rId555" w:history="1">
        <w:r>
          <w:rPr>
            <w:color w:val="0000FF"/>
          </w:rPr>
          <w:t>Правила</w:t>
        </w:r>
      </w:hyperlink>
      <w:r>
        <w:t xml:space="preserve">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</w:t>
      </w:r>
      <w:r>
        <w:t>ответствующего уровня, если иное не предусмотрено настоящим Федеральным законом.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</w:t>
      </w:r>
      <w:r>
        <w:t>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000000" w:rsidRDefault="00733CAC">
      <w:pPr>
        <w:pStyle w:val="ConsPlusNormal"/>
        <w:jc w:val="both"/>
      </w:pPr>
      <w:r>
        <w:t>(в ред</w:t>
      </w:r>
      <w:r>
        <w:t xml:space="preserve">. Федерального </w:t>
      </w:r>
      <w:hyperlink r:id="rId556" w:history="1">
        <w:r>
          <w:rPr>
            <w:color w:val="0000FF"/>
          </w:rPr>
          <w:t>закона</w:t>
        </w:r>
      </w:hyperlink>
      <w:r>
        <w:t xml:space="preserve"> от 18.03.2020 N 53-ФЗ)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3.1. Ребенок имеет право преимущественного приема на обучение по основным общеобразовательным програм</w:t>
      </w:r>
      <w:r>
        <w:t>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сестра.</w:t>
      </w:r>
    </w:p>
    <w:p w:rsidR="00000000" w:rsidRDefault="00733CAC">
      <w:pPr>
        <w:pStyle w:val="ConsPlusNormal"/>
        <w:jc w:val="both"/>
      </w:pPr>
      <w:r>
        <w:t xml:space="preserve">(часть 3.1 в ред. Федерального </w:t>
      </w:r>
      <w:hyperlink r:id="rId557" w:history="1">
        <w:r>
          <w:rPr>
            <w:color w:val="0000FF"/>
          </w:rPr>
          <w:t>закона</w:t>
        </w:r>
      </w:hyperlink>
      <w:r>
        <w:t xml:space="preserve"> от 02.07.2021 N 310-ФЗ)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В приеме в государственную или муниципальную образовательную организацию может быть отказано только по причине отсутствия в ней свободных м</w:t>
      </w:r>
      <w:r>
        <w:t xml:space="preserve">ест, за исключением случаев, предусмотренных </w:t>
      </w:r>
      <w:hyperlink w:anchor="Par1412" w:tooltip="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ar1415" w:tooltip="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..." w:history="1">
        <w:r>
          <w:rPr>
            <w:color w:val="0000FF"/>
          </w:rPr>
          <w:t>6</w:t>
        </w:r>
      </w:hyperlink>
      <w:r>
        <w:t xml:space="preserve"> настоящей статьи и </w:t>
      </w:r>
      <w:hyperlink w:anchor="Par1905" w:tooltip="Статья 88. Особенности реализации основных общеобразовательных программ в загранучреждениях Министерства иностранных дел Российской Федерации" w:history="1">
        <w:r>
          <w:rPr>
            <w:color w:val="0000FF"/>
          </w:rPr>
          <w:t>статьей 88</w:t>
        </w:r>
      </w:hyperlink>
      <w:r>
        <w:t xml:space="preserve"> настоящего Федерального закона. В случае отсутствия мест в государственной и</w:t>
      </w:r>
      <w:r>
        <w:t>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</w:t>
      </w:r>
      <w:r>
        <w:t>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4.1. Прием на обучение по образовательным программам дошкольного образования в государственные или муниципальные о</w:t>
      </w:r>
      <w:r>
        <w:t xml:space="preserve">бразовательные организации, реализующие образовательные программы дошкольного образования, осуществляется по направлению органа исполнительной власти субъекта Российской Федерации, осуществляющего государственное управление в сфере образования, или органа </w:t>
      </w:r>
      <w:r>
        <w:t xml:space="preserve">местного самоуправления, осуществляющего управление в сфере образования, посредством использования региональных информационных систем, указанных в </w:t>
      </w:r>
      <w:hyperlink w:anchor="Par2253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. Органы исполнительной власти субъектов Российской Фед..." w:history="1">
        <w:r>
          <w:rPr>
            <w:color w:val="0000FF"/>
          </w:rPr>
          <w:t>части 14 статьи 98</w:t>
        </w:r>
      </w:hyperlink>
      <w:r>
        <w:t xml:space="preserve"> настоящего Федерального закона.</w:t>
      </w:r>
    </w:p>
    <w:p w:rsidR="00000000" w:rsidRDefault="00733CAC">
      <w:pPr>
        <w:pStyle w:val="ConsPlusNormal"/>
        <w:jc w:val="both"/>
      </w:pPr>
      <w:r>
        <w:t>(часть 4.1 введена Федеральн</w:t>
      </w:r>
      <w:r>
        <w:t xml:space="preserve">ым </w:t>
      </w:r>
      <w:hyperlink r:id="rId558" w:history="1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выявлении конституционно-правового смысла ч. 5 ст. 67 см. </w:t>
            </w:r>
            <w:hyperlink r:id="rId55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Суда РФ от </w:t>
            </w:r>
            <w:r>
              <w:rPr>
                <w:color w:val="392C69"/>
              </w:rPr>
              <w:lastRenderedPageBreak/>
              <w:t>23.07.2020 N 39-П.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bookmarkStart w:id="68" w:name="Par1412"/>
      <w:bookmarkEnd w:id="68"/>
      <w:r>
        <w:lastRenderedPageBreak/>
        <w:t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</w:t>
      </w:r>
      <w:r>
        <w:t>о обучения допускается в случаях и в порядке, которые предусмотрены законодательством субъекта Российской Федерации.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01.01.2023 в ч. 6 ст. 67 вносятся изменения (</w:t>
            </w:r>
            <w:hyperlink r:id="rId560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bookmarkStart w:id="69" w:name="Par1415"/>
      <w:bookmarkEnd w:id="69"/>
      <w:r>
        <w:t>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</w:t>
      </w:r>
      <w:r>
        <w:t>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</w:t>
      </w:r>
      <w:r>
        <w:t>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</w:t>
      </w:r>
      <w:r>
        <w:t>заний к занятию соответствующим видом спорта.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jc w:val="center"/>
        <w:outlineLvl w:val="0"/>
      </w:pPr>
      <w:bookmarkStart w:id="70" w:name="Par1417"/>
      <w:bookmarkEnd w:id="70"/>
      <w:r>
        <w:t>Глава 8. ПРОФЕССИОНАЛЬНОЕ ОБРАЗОВАНИЕ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68. Среднее профессиональное образование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Среднее профессиональное образование направлено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</w:t>
      </w:r>
      <w:r>
        <w:t>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 К освоению образовательных программ среднего профессионального образования </w:t>
      </w:r>
      <w:r>
        <w:t>допускаются лица, имеющие образование не ниже основного общего или среднего общего образования, если иное не установлено настоящим Федеральным законом.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3. Получение среднего профессионального образования на базе основного общего образования осуществляется </w:t>
      </w:r>
      <w:r>
        <w:t>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</w:t>
      </w:r>
      <w:r>
        <w:t xml:space="preserve">о общего образования, разрабатывается на основе требований соответствующих федеральных государственных образовательных стандартов </w:t>
      </w:r>
      <w:hyperlink r:id="rId561" w:history="1">
        <w:r>
          <w:rPr>
            <w:color w:val="0000FF"/>
          </w:rPr>
          <w:t>среднего общего</w:t>
        </w:r>
      </w:hyperlink>
      <w:r>
        <w:t xml:space="preserve"> и сре</w:t>
      </w:r>
      <w:r>
        <w:t>днего профессионального образования с учетом получаемой профессии или специальности среднего профессионального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Прием на обучение по образовательным программам среднего профессионального </w:t>
      </w:r>
      <w:r>
        <w:lastRenderedPageBreak/>
        <w:t>образования за счет бюджетных ассигнований федеральног</w:t>
      </w:r>
      <w:r>
        <w:t>о бюджета, бюджетов субъектов Российской Федерации и местных бюджетов является общедоступным, если иное не предусмотрено настоящей частью. Прием на обучение по образовательным программам среднего профессионального образования по профессиям и специальностям</w:t>
      </w:r>
      <w:r>
        <w:t xml:space="preserve">, требующим у поступающих наличия определенных творческих способностей, физических и (или) психологических качеств, осуществляется на основании результатов вступительных испытаний в порядке, установленном в соответствии с </w:t>
      </w:r>
      <w:hyperlink w:anchor="Par1211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форма и (или) система оцен..." w:history="1">
        <w:r>
          <w:rPr>
            <w:color w:val="0000FF"/>
          </w:rPr>
          <w:t xml:space="preserve">частью </w:t>
        </w:r>
        <w:r>
          <w:rPr>
            <w:color w:val="0000FF"/>
          </w:rPr>
          <w:t>8 статьи 55</w:t>
        </w:r>
      </w:hyperlink>
      <w:r>
        <w:t xml:space="preserve"> настоящего Федерального закона. В случае,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</w:t>
      </w:r>
      <w:r>
        <w:t xml:space="preserve">стных бюджетов, образовательная организация в соответствии с порядком приема, установленным в соответствии с </w:t>
      </w:r>
      <w:hyperlink w:anchor="Par1211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форма и (или) система оцен..." w:history="1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закона, учитывает результаты освоения поступающими образовательной програм</w:t>
      </w:r>
      <w:r>
        <w:t>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результаты вступительных испытаний (при наличии), результаты индивидуальных достижени</w:t>
      </w:r>
      <w:r>
        <w:t xml:space="preserve">й, сведения о которых поступающий вправе представить при приеме, а также наличие договора о целевом обучении с организациями, указанными в </w:t>
      </w:r>
      <w:hyperlink w:anchor="Par1518" w:tooltip="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е, которые в соответствии со статьей 56 настоящего Федерального закона заключили договор о целевом обучении с:" w:history="1">
        <w:r>
          <w:rPr>
            <w:color w:val="0000FF"/>
          </w:rPr>
          <w:t>части 1 статьи 71.1</w:t>
        </w:r>
      </w:hyperlink>
      <w:r>
        <w:t xml:space="preserve"> настоящего Федерального закона.</w:t>
      </w:r>
    </w:p>
    <w:p w:rsidR="00000000" w:rsidRDefault="00733CAC">
      <w:pPr>
        <w:pStyle w:val="ConsPlusNormal"/>
        <w:jc w:val="both"/>
      </w:pPr>
      <w:r>
        <w:t xml:space="preserve">(часть 4 в ред. Федерального </w:t>
      </w:r>
      <w:hyperlink r:id="rId562" w:history="1">
        <w:r>
          <w:rPr>
            <w:color w:val="0000FF"/>
          </w:rPr>
          <w:t>закона</w:t>
        </w:r>
      </w:hyperlink>
      <w:r>
        <w:t xml:space="preserve"> от 24.03.2021 N 51-ФЗ)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Получение среднего пр</w:t>
      </w:r>
      <w:r>
        <w:t>офессионального образования по программам подготовки специалистов среднего звена впервые лицами, имеющими диплом о среднем профессиональном образовании с присвоением квалификации квалифицированного рабочего или служащего, не является получением второго или</w:t>
      </w:r>
      <w:r>
        <w:t xml:space="preserve"> последующего среднего профессионального образования повторно.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Обучающиеся по образовательным программам среднего профессионального образования, не имеющие среднего общего образования, вправе пройти государственную итоговую аттестацию, которой завершает</w:t>
      </w:r>
      <w:r>
        <w:t>ся освоение образовательных программ среднего общего образования и при успешном прохождении которой им выдается аттестат о среднем общем образовании. Указанные обучающиеся проходят государственную итоговую аттестацию бесплатно.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69. Высшее образован</w:t>
      </w:r>
      <w:r>
        <w:t>ие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</w:t>
      </w:r>
      <w:r>
        <w:t>ектуальном, культурном и нравственном развитии, углублении и расширении образования, научно-педагогической квалификации.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К освоению программ бакалавриата или программ специалитета допускаются лица, имеющие среднее общее образование.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К освоению програ</w:t>
      </w:r>
      <w:r>
        <w:t>мм магистратуры допускаются лица, имеющие высшее образование любого уровня.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К освоению программ подготовки научных и научно-педагогических кадров в аспирантуре (адъюнктуре), программ ординатуры, программ ассистентуры-стажировки допускаются лица, имеющие</w:t>
      </w:r>
      <w:r>
        <w:t xml:space="preserve"> образование не ниже высшего образования (специалитет или магистратура). К освоению </w:t>
      </w:r>
      <w:r>
        <w:lastRenderedPageBreak/>
        <w:t>программ ординатуры допускаются лица, имеющие высшее медицинское образование и (или) высшее фармацевтическое образование. К освоению программ ассистентуры-стажировки допуск</w:t>
      </w:r>
      <w:r>
        <w:t>аются лица, имеющие высшее образование в области искусств.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563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Прием на обучение по образовател</w:t>
      </w:r>
      <w:r>
        <w:t>ьным программам высшего образования осуществляется отдельно по программам бакалавриата, программам специалитета, программам магистратуры, программам подготовки научных и научно-педагогических кадров в аспирантуре (адъюнктуре), программам ординатуры, а такж</w:t>
      </w:r>
      <w:r>
        <w:t>е по программам ассистентуры-стажировки на конкурсной основе, если иное не предусмотрено настоящим Федеральным законом.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564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Прием на обучение по программам магистратуры, программам подготовки научных и научно-педагогических кадров в аспирантуре (адъюнктуре), программам ординатуры, а также по программам ассистентуры-стажировки осуществляется по резул</w:t>
      </w:r>
      <w:r>
        <w:t>ьтатам вступительных испытаний, проводимых образовательной организацией самостоятельно.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565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Пос</w:t>
      </w:r>
      <w:r>
        <w:t>тупающие на обучение по образовательным программам высшего образования вправе представить сведения о своих индивидуальных достижениях, результаты которых учитываются этими образовательными организациями при приеме в соответствии с порядком, установленным в</w:t>
      </w:r>
      <w:r>
        <w:t xml:space="preserve"> соответствии с </w:t>
      </w:r>
      <w:hyperlink w:anchor="Par1211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форма и (или) система оцен..." w:history="1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Для лиц, имеющих квалификацию "дипломированный специалист", окончание магистратуры не рассматривается как получение второго высшего образования (</w:t>
            </w:r>
            <w:hyperlink w:anchor="Par2498" w:tooltip="15. Лица, имеющие высшее профессиональное образование, подтверждаемое присвоением им квалификации &quot;дипломированный специалист&quot;, имеют право быть принятыми на конкурсной основе на обучение по программам магистратуры, которое не рассматривается как получение этими лицами второго или последующего высшего образования." w:history="1">
              <w:r>
                <w:rPr>
                  <w:color w:val="0000FF"/>
                </w:rPr>
                <w:t>ч. 15 ст. 108</w:t>
              </w:r>
            </w:hyperlink>
            <w:r>
              <w:rPr>
                <w:color w:val="392C69"/>
              </w:rPr>
              <w:t xml:space="preserve"> данног</w:t>
            </w:r>
            <w:r>
              <w:rPr>
                <w:color w:val="392C69"/>
              </w:rPr>
              <w:t>о закона).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8. Обучение по следующим образовательным программам высшего образования является получением второго или последующего высшего образования: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566" w:history="1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по программам бакалавриата или программам специалитета - лицами, имеющими диплом бакалавра, диплом специалиста или диплом магистра;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по программам магистратуры - лицами, имеющими диплом специали</w:t>
      </w:r>
      <w:r>
        <w:t>ста или диплом магистра;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по программам ординатуры или программам ассистентуры-стажировки - лицами, имеющими диплом об окончании ординатуры или диплом об окончании ассистентуры-стажировки;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по программам подготовки научных и научно-педагогических кадров - лицами, имеющими диплом об окончании аспирантуры (адъюнктуры), свидетельство об окончании аспирантуры (адъюнктуры) или диплом кандидата наук.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567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 xml:space="preserve">Статья 70. Общие требования к организации приема на обучение по </w:t>
      </w:r>
      <w:r>
        <w:lastRenderedPageBreak/>
        <w:t>программам бакалавриата и программам специалитета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Прием на обучение по</w:t>
      </w:r>
      <w:r>
        <w:t xml:space="preserve"> программам бакалавриата и программам специалитета проводится на основании результатов единого государственного экзамена, если иное не предусмотрено настоящим Федеральным законом.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Результаты единого государственного экзамена при приеме на обучение по пр</w:t>
      </w:r>
      <w:r>
        <w:t>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71" w:name="Par1455"/>
      <w:bookmarkEnd w:id="71"/>
      <w:r>
        <w:t>3. Минимальное количество баллов единого государственного экзамена по общеобразовательным предметам, соответствующим сп</w:t>
      </w:r>
      <w:r>
        <w:t>ециальности или направлению подготовки, по которым проводится прием на обучение, в том числе прием на целевое обучение, устанавливается образовательной организацией высшего образования, если минимальное количество баллов единого государственного экзамена н</w:t>
      </w:r>
      <w:r>
        <w:t>е установлено учредителем такой образовательной организации.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568" w:history="1">
        <w:r>
          <w:rPr>
            <w:color w:val="0000FF"/>
          </w:rPr>
          <w:t>закона</w:t>
        </w:r>
      </w:hyperlink>
      <w:r>
        <w:t xml:space="preserve"> от 03.08.2018 N 337-ФЗ)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Минимальное количество баллов </w:t>
      </w:r>
      <w:r>
        <w:t xml:space="preserve">единого государственного экзамена, устанавливаемое в соответствии с </w:t>
      </w:r>
      <w:hyperlink w:anchor="Par1455" w:tooltip="3.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евое обучение, устанавливается образовательной организацией высшего образования, если минимальное количество баллов единого государственного экзамена не установлено учредителем такой образовательной организации." w:history="1">
        <w:r>
          <w:rPr>
            <w:color w:val="0000FF"/>
          </w:rPr>
          <w:t>частью 3</w:t>
        </w:r>
      </w:hyperlink>
      <w:r>
        <w:t xml:space="preserve"> настоящей статьи, не может быть ниже </w:t>
      </w:r>
      <w:hyperlink r:id="rId569" w:history="1">
        <w:r>
          <w:rPr>
            <w:color w:val="0000FF"/>
          </w:rPr>
          <w:t>количества</w:t>
        </w:r>
      </w:hyperlink>
      <w:r>
        <w:t xml:space="preserve"> баллов единого государственного экзамена, необходимого для поступлен</w:t>
      </w:r>
      <w:r>
        <w:t>ия на обучение по программам бакалавриата и программам специалитета и установленного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Иностранным гражданам предоставляется право приема на обуче</w:t>
      </w:r>
      <w:r>
        <w:t>ние по программам бакалавриата и программам специалитета в образовательные организации высшего образования по результатам вступительных испытаний, проводимых такими образовательными организациями.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Прием на обучение по программам бакалавриата и программа</w:t>
      </w:r>
      <w:r>
        <w:t>м специалитета лиц, имеющих среднее профессиональное или высшее образование, проводится по результатам вступительных испытаний, форма и перечень которых определяются образовательной организацией высшего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72" w:name="Par1460"/>
      <w:bookmarkEnd w:id="72"/>
      <w:r>
        <w:t xml:space="preserve">7. При приеме на обучение </w:t>
      </w:r>
      <w:r>
        <w:t>по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указанные образовательные организа</w:t>
      </w:r>
      <w:r>
        <w:t>ции вправе проводить по предметам, по которым не проводится единый государственный экзамен, дополнительные вступительные испытания творческой и (или) профессиональной направленности, результаты которых учитываются наряду с результатами единого государствен</w:t>
      </w:r>
      <w:r>
        <w:t xml:space="preserve">ного экзамена при проведении конкурса. </w:t>
      </w:r>
      <w:hyperlink r:id="rId570" w:history="1">
        <w:r>
          <w:rPr>
            <w:color w:val="0000FF"/>
          </w:rPr>
          <w:t>Перечень</w:t>
        </w:r>
      </w:hyperlink>
      <w:r>
        <w:t xml:space="preserve"> специальностей и (или) направлений подготовки, по которым при приеме на обучение за счет бюджетных</w:t>
      </w:r>
      <w:r>
        <w:t xml:space="preserve"> ассигнований федерального бюджета,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(или) профессиональной направленности,</w:t>
      </w:r>
      <w:r>
        <w:t xml:space="preserve"> утверждается в порядке, установленном Правительством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73" w:name="Par1461"/>
      <w:bookmarkEnd w:id="73"/>
      <w:r>
        <w:t>8.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</w:t>
      </w:r>
      <w:r>
        <w:t xml:space="preserve">ме на </w:t>
      </w:r>
      <w:r>
        <w:lastRenderedPageBreak/>
        <w:t>обучение по программам бакалавриата и программам специалитета. Перечень таких образовательных организаций, специальностей и (или) направлений подготовки, по которым таким организациям предоставлено право проводить дополнительные вступительные испытан</w:t>
      </w:r>
      <w:r>
        <w:t xml:space="preserve">ия профильной направленности, формируется на основании предложений таких образовательных организаций высшего образования. </w:t>
      </w:r>
      <w:hyperlink r:id="rId571" w:history="1">
        <w:r>
          <w:rPr>
            <w:color w:val="0000FF"/>
          </w:rPr>
          <w:t>Порядок</w:t>
        </w:r>
      </w:hyperlink>
      <w:r>
        <w:t>, критерии отбора</w:t>
      </w:r>
      <w:r>
        <w:t>, перечень таких образовательных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направленности, утверждаются Правительством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Московский госу</w:t>
      </w:r>
      <w:r>
        <w:t>дарственный университет имени М.В. Ломоносова и Санкт-Петербургский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</w:t>
      </w:r>
      <w:r>
        <w:t xml:space="preserve"> специальностям и (или) направлениям подготовки, определяемым Московским государственным университетом имени М.В. Ломоносова и Санкт-Петербургским государственным университетом.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10. Перечень дополнительных вступительных испытаний и условия зачисления в фед</w:t>
      </w:r>
      <w:r>
        <w:t xml:space="preserve">еральные государственные образовательные организации высшего образования, обучение в которых связано с поступлением на государственную службу и наличием у граждан допуска к сведениям, составляющим государственную </w:t>
      </w:r>
      <w:hyperlink r:id="rId572" w:history="1">
        <w:r>
          <w:rPr>
            <w:color w:val="0000FF"/>
          </w:rPr>
          <w:t>тайну</w:t>
        </w:r>
      </w:hyperlink>
      <w:r>
        <w:t>, устанавливаются федеральным органом исполнительной власти, на который возложены функции учредителя.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bookmarkStart w:id="74" w:name="Par1465"/>
      <w:bookmarkEnd w:id="74"/>
      <w:r>
        <w:t>Статья 71. Особые права при приеме на обучение по программам бакалав</w:t>
      </w:r>
      <w:r>
        <w:t>риата и программам специалитета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bookmarkStart w:id="75" w:name="Par1467"/>
      <w:bookmarkEnd w:id="75"/>
      <w:r>
        <w:t>1. При приеме на обучение по имеющим государственную аккредитацию и (или) за счет бюджетных ассигнований федерального бюджета, бюджетов субъектов Российской Федерации и местных бюджетов по не имеющим государст</w:t>
      </w:r>
      <w:r>
        <w:t>венной аккредитации программам бакалавриата и программам специалитета гражданам могут быть предоставлены особые права: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573" w:history="1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76" w:name="Par1469"/>
      <w:bookmarkEnd w:id="76"/>
      <w:r>
        <w:t>1) прием без вступительных испытаний;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прием в пределах установленной квоты при условии успешного прохождения вступительных испытаний;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77" w:name="Par1471"/>
      <w:bookmarkEnd w:id="77"/>
      <w:r>
        <w:t>3) преимущественное право зачисления при условии успешного прохожд</w:t>
      </w:r>
      <w:r>
        <w:t>ения вступительных испытаний и при прочих равных условиях;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78" w:name="Par1472"/>
      <w:bookmarkEnd w:id="78"/>
      <w:r>
        <w:t>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иные особые права, установленные настоящей статьей.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Перечень граждан, которым предоставляются особые права при приеме на обучение по программам бакалавриата и программам специалитета, а также порядок и основания предоставления особых прав устанавлива</w:t>
      </w:r>
      <w:r>
        <w:t xml:space="preserve">ются настоящей статьей, если настоящим Федеральным </w:t>
      </w:r>
      <w:r>
        <w:lastRenderedPageBreak/>
        <w:t xml:space="preserve">законом не установлено иное. Другие категории граждан, которым могут предоставляться предусмотренные </w:t>
      </w:r>
      <w:hyperlink w:anchor="Par1471" w:tooltip="3) преимущественное право зачисления при условии успешного прохождения вступительных испытаний и при прочих равных условиях;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1472" w:tooltip="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" w:history="1">
        <w:r>
          <w:rPr>
            <w:color w:val="0000FF"/>
          </w:rPr>
          <w:t>4 части 1</w:t>
        </w:r>
      </w:hyperlink>
      <w:r>
        <w:t xml:space="preserve"> настоящей статьи особые права при приеме на обучение по военным профессиональным образовательным программам и (или) образовательным программам, содержащим сведения, составляющие государственную тайну, устанавливаются уполномоченн</w:t>
      </w:r>
      <w:r>
        <w:t>ыми Правительством Российской Федерации федеральными органами исполнительной власти.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При приеме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</w:t>
      </w:r>
      <w:r>
        <w:t xml:space="preserve"> и местных бюджетов граждане могут воспользоваться особыми правами, предоставленными им и указанными в </w:t>
      </w:r>
      <w:hyperlink w:anchor="Par1469" w:tooltip="1) прием без вступительных испытаний;" w:history="1">
        <w:r>
          <w:rPr>
            <w:color w:val="0000FF"/>
          </w:rPr>
          <w:t>пункте 1 части 1</w:t>
        </w:r>
      </w:hyperlink>
      <w:r>
        <w:t xml:space="preserve"> настоящей статьи, подав по своему выбору заявление о приеме в одну об</w:t>
      </w:r>
      <w:r>
        <w:t xml:space="preserve">разовательную организацию высшего образования на одну образовательную программу высшего образования.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</w:t>
      </w:r>
      <w:r>
        <w:t>однократно.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31.12.2014 </w:t>
      </w:r>
      <w:hyperlink r:id="rId574" w:history="1">
        <w:r>
          <w:rPr>
            <w:color w:val="0000FF"/>
          </w:rPr>
          <w:t>N 500-ФЗ</w:t>
        </w:r>
      </w:hyperlink>
      <w:r>
        <w:t xml:space="preserve">, от 27.06.2018 </w:t>
      </w:r>
      <w:hyperlink r:id="rId575" w:history="1">
        <w:r>
          <w:rPr>
            <w:color w:val="0000FF"/>
          </w:rPr>
          <w:t>N 162-ФЗ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Право на прием без вступительных испытаний в соответствии с </w:t>
      </w:r>
      <w:hyperlink w:anchor="Par1467" w:tooltip="1. При приеме на обучение по имеющим государственную аккредитацию и (или) за счет бюджетных ассигнований федерального бюджета,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:" w:history="1">
        <w:r>
          <w:rPr>
            <w:color w:val="0000FF"/>
          </w:rPr>
          <w:t>частью 1</w:t>
        </w:r>
      </w:hyperlink>
      <w:r>
        <w:t xml:space="preserve"> настоящей статьи имеют: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побе</w:t>
      </w:r>
      <w:r>
        <w:t xml:space="preserve">дители и призеры заключительного этапа </w:t>
      </w:r>
      <w:hyperlink r:id="rId576" w:history="1">
        <w:r>
          <w:rPr>
            <w:color w:val="0000FF"/>
          </w:rPr>
          <w:t>всероссийской олимпиады</w:t>
        </w:r>
      </w:hyperlink>
      <w:r>
        <w:t xml:space="preserve"> школьников, члены сборных команд Российской Федерации, участвовавших в международны</w:t>
      </w:r>
      <w:r>
        <w:t xml:space="preserve">х олимпиадах по общеобразовательным предметам и сформированных в </w:t>
      </w:r>
      <w:hyperlink r:id="rId577" w:history="1">
        <w:r>
          <w:rPr>
            <w:color w:val="0000FF"/>
          </w:rPr>
          <w:t>порядке</w:t>
        </w:r>
      </w:hyperlink>
      <w:r>
        <w:t xml:space="preserve">, установленном федеральным органом исполнительной власти, осуществляющим </w:t>
      </w:r>
      <w:r>
        <w:t>функции по выработке и реализации государственной политики и нормативно-правовому регулированию в сфере общего образования, по специальностям и (или) направлениям подготовки, соответствующим профилю всероссийской олимпиады школьников или международной олим</w:t>
      </w:r>
      <w:r>
        <w:t>пиады, в течение четырех лет, следующих за годом проведения соответствующей олимпиады.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000000" w:rsidRDefault="00733CAC">
      <w:pPr>
        <w:pStyle w:val="ConsPlusNormal"/>
        <w:jc w:val="both"/>
      </w:pPr>
      <w:r>
        <w:t>(в ред. Федеральных законов от 13.07.20</w:t>
      </w:r>
      <w:r>
        <w:t xml:space="preserve">15 </w:t>
      </w:r>
      <w:hyperlink r:id="rId578" w:history="1">
        <w:r>
          <w:rPr>
            <w:color w:val="0000FF"/>
          </w:rPr>
          <w:t>N 238-ФЗ</w:t>
        </w:r>
      </w:hyperlink>
      <w:r>
        <w:t xml:space="preserve">, от 26.07.2019 </w:t>
      </w:r>
      <w:hyperlink r:id="rId579" w:history="1">
        <w:r>
          <w:rPr>
            <w:color w:val="0000FF"/>
          </w:rPr>
          <w:t>N 232-ФЗ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чемпионы и призеры Олимпийских игр, Паралимпийских игр и Сурдлимпийских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Паралимпийских игр и</w:t>
      </w:r>
      <w:r>
        <w:t xml:space="preserve"> Сурдлимпийских игр, по специальностям и (или) направлениям подготовки в области физической культуры и спорта.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5. Право на прием на обучение по программам бакалавриата и программам специалитета за счет бюджетных ассигнований федерального бюджета, бюджетов </w:t>
      </w:r>
      <w:r>
        <w:t>субъектов Российской Федерации и местных бюджетов в пределах установленной квоты имеют дети-сироты и дети, оставшиеся без попечения родителей, а также лица из числа детей-сирот и детей, оставшихся без попечения родителей, дети-инвалиды, инвалиды I и II гру</w:t>
      </w:r>
      <w:r>
        <w:t xml:space="preserve">пп, инвалиды с детства, инвалиды вследствие военной травмы или заболевания, полученных в период прохождения военной службы, ветераны боевых действий из числа лиц, указанных в </w:t>
      </w:r>
      <w:hyperlink r:id="rId580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581" w:history="1">
        <w:r>
          <w:rPr>
            <w:color w:val="0000FF"/>
          </w:rPr>
          <w:t>4 пункта 1 статьи 3</w:t>
        </w:r>
      </w:hyperlink>
      <w:r>
        <w:t xml:space="preserve"> Федерального закона от 12 января 1995 года N 5-ФЗ "О ветеранах".</w:t>
      </w:r>
    </w:p>
    <w:p w:rsidR="00000000" w:rsidRDefault="00733CAC">
      <w:pPr>
        <w:pStyle w:val="ConsPlusNormal"/>
        <w:jc w:val="both"/>
      </w:pPr>
      <w:r>
        <w:t>(часть 5 в ред. Феде</w:t>
      </w:r>
      <w:r>
        <w:t xml:space="preserve">рального </w:t>
      </w:r>
      <w:hyperlink r:id="rId582" w:history="1">
        <w:r>
          <w:rPr>
            <w:color w:val="0000FF"/>
          </w:rPr>
          <w:t>закона</w:t>
        </w:r>
      </w:hyperlink>
      <w:r>
        <w:t xml:space="preserve"> от 17.02.2021 N 10-ФЗ)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6. Квота приема для получения высшего образования по программам бакалавриата и </w:t>
      </w:r>
      <w:r>
        <w:lastRenderedPageBreak/>
        <w:t>программам специалитета за с</w:t>
      </w:r>
      <w:r>
        <w:t>чет бюджетных ассигнований федерального бюджета,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граждан, обучающ</w:t>
      </w:r>
      <w:r>
        <w:t>ихся за счет бюджетных ассигнований федерального бюджета, бюджетов субъектов Российской Федерации и местных бюджетов, выделенных такой образовательной организации на очередной год, по специальностям и (или) направлениям подготовки.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79" w:name="Par1484"/>
      <w:bookmarkEnd w:id="79"/>
      <w:r>
        <w:t>7. Право н</w:t>
      </w:r>
      <w:r>
        <w:t>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80" w:name="Par1485"/>
      <w:bookmarkEnd w:id="80"/>
      <w:r>
        <w:t>1) дети-сироты и дети, оставшиеся без попечения родителей</w:t>
      </w:r>
      <w:r>
        <w:t>, а также лица из числа детей-сирот и детей, оставшихся без попечения родителей;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дети-инвалиды, инвалиды I и II групп;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583" w:history="1">
        <w:r>
          <w:rPr>
            <w:color w:val="0000FF"/>
          </w:rPr>
          <w:t>закона</w:t>
        </w:r>
      </w:hyperlink>
      <w:r>
        <w:t xml:space="preserve"> от 01.05.2017 N 93-ФЗ)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</w:t>
      </w:r>
      <w:r>
        <w:t>азанных граждан;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4) граждане, которые подверглись воздействию радиации вследствие катастрофы на Чернобыльской АЭС и на которых распространяется действие </w:t>
      </w:r>
      <w:hyperlink r:id="rId584" w:history="1">
        <w:r>
          <w:rPr>
            <w:color w:val="0000FF"/>
          </w:rPr>
          <w:t>Закона</w:t>
        </w:r>
      </w:hyperlink>
      <w:r>
        <w:t xml:space="preserve"> Российс</w:t>
      </w:r>
      <w:r>
        <w:t>кой Федерации от 15 мая 1991 года N 1244-1 "О социальной защите граждан, подвергшихся воздействию радиации вследствие катастрофы на Чернобыльской АЭС";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дети военнослужащих, погибших при исполнении ими обязанностей военной службы или умерших вследствие у</w:t>
      </w:r>
      <w:r>
        <w:t>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6) дети умерших (погибших) </w:t>
      </w:r>
      <w:r>
        <w:t>Героев Советского Союза, Героев Российской Федерации и полных кавалеров ордена Славы;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</w:t>
      </w:r>
      <w:r>
        <w:t>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</w:t>
      </w:r>
      <w:r>
        <w:t>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</w:t>
      </w:r>
      <w:r>
        <w:t>ети, находившиеся на их иждивении;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30.12.2015 </w:t>
      </w:r>
      <w:hyperlink r:id="rId585" w:history="1">
        <w:r>
          <w:rPr>
            <w:color w:val="0000FF"/>
          </w:rPr>
          <w:t>N 458-ФЗ</w:t>
        </w:r>
      </w:hyperlink>
      <w:r>
        <w:t xml:space="preserve">, от 03.07.2016 </w:t>
      </w:r>
      <w:hyperlink r:id="rId586" w:history="1">
        <w:r>
          <w:rPr>
            <w:color w:val="0000FF"/>
          </w:rPr>
          <w:t>N 227-ФЗ</w:t>
        </w:r>
      </w:hyperlink>
      <w:r>
        <w:t xml:space="preserve">, от 01.10.2019 </w:t>
      </w:r>
      <w:hyperlink r:id="rId587" w:history="1">
        <w:r>
          <w:rPr>
            <w:color w:val="0000FF"/>
          </w:rPr>
          <w:t>N 328-ФЗ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8) дети прокурорских работников, погибших (умер</w:t>
      </w:r>
      <w:r>
        <w:t xml:space="preserve">ших) вследствие увечья или иного </w:t>
      </w:r>
      <w:r>
        <w:lastRenderedPageBreak/>
        <w:t>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9) военнослужащие, которые проходят вое</w:t>
      </w:r>
      <w:r>
        <w:t>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</w:t>
      </w:r>
      <w:r>
        <w:t>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588" w:history="1">
        <w:r>
          <w:rPr>
            <w:color w:val="0000FF"/>
          </w:rPr>
          <w:t>закона</w:t>
        </w:r>
      </w:hyperlink>
      <w:r>
        <w:t xml:space="preserve"> от 04.06.2014 N 145-ФЗ)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</w:t>
      </w:r>
      <w:r>
        <w:t xml:space="preserve">лжностях и уволенные с военной службы по основаниям, предусмотренным </w:t>
      </w:r>
      <w:hyperlink r:id="rId589" w:history="1">
        <w:r>
          <w:rPr>
            <w:color w:val="0000FF"/>
          </w:rPr>
          <w:t>подпунктами "б"</w:t>
        </w:r>
      </w:hyperlink>
      <w:r>
        <w:t xml:space="preserve"> - </w:t>
      </w:r>
      <w:hyperlink r:id="rId590" w:history="1">
        <w:r>
          <w:rPr>
            <w:color w:val="0000FF"/>
          </w:rPr>
          <w:t>"г" пункта 1</w:t>
        </w:r>
      </w:hyperlink>
      <w:r>
        <w:t xml:space="preserve">, </w:t>
      </w:r>
      <w:hyperlink r:id="rId591" w:history="1">
        <w:r>
          <w:rPr>
            <w:color w:val="0000FF"/>
          </w:rPr>
          <w:t>подпунктом "а" пункта 2</w:t>
        </w:r>
      </w:hyperlink>
      <w:r>
        <w:t xml:space="preserve"> и </w:t>
      </w:r>
      <w:hyperlink r:id="rId592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593" w:history="1">
        <w:r>
          <w:rPr>
            <w:color w:val="0000FF"/>
          </w:rPr>
          <w:t>"в" пункта 3 статьи 51</w:t>
        </w:r>
      </w:hyperlink>
      <w:r>
        <w:t xml:space="preserve"> Федерального закона от 28 марта 1998 года N 53-ФЗ </w:t>
      </w:r>
      <w:r>
        <w:t>"О воинской обязанности и военной службе";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11) инвалиды войны, участники боевых действий, а также ветераны боевых действий из числа лиц, указанных в </w:t>
      </w:r>
      <w:hyperlink r:id="rId594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595" w:history="1">
        <w:r>
          <w:rPr>
            <w:color w:val="0000FF"/>
          </w:rPr>
          <w:t>4 пункта 1 статьи 3</w:t>
        </w:r>
      </w:hyperlink>
      <w:r>
        <w:t xml:space="preserve"> Федерального закона от 12 января 1995 года N 5-ФЗ "О ветеранах";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12) граждане, непосредственно принимавшие у</w:t>
      </w:r>
      <w:r>
        <w:t>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</w:t>
      </w:r>
      <w:r>
        <w:t>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</w:t>
      </w:r>
      <w:r>
        <w:t>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</w:t>
      </w:r>
      <w:r>
        <w:t>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</w:t>
      </w:r>
      <w:r>
        <w:t>арной службы Государственной противопожарной службы);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04.06.2014 </w:t>
      </w:r>
      <w:hyperlink r:id="rId596" w:history="1">
        <w:r>
          <w:rPr>
            <w:color w:val="0000FF"/>
          </w:rPr>
          <w:t>N 145-ФЗ</w:t>
        </w:r>
      </w:hyperlink>
      <w:r>
        <w:t xml:space="preserve">, от 03.07.2016 </w:t>
      </w:r>
      <w:hyperlink r:id="rId597" w:history="1">
        <w:r>
          <w:rPr>
            <w:color w:val="0000FF"/>
          </w:rPr>
          <w:t>N 227-ФЗ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13) военнослужащие, сотрудники Федеральной службы войск национальной гвардии Российской Федерации, органов внутренних дел Российской Фед</w:t>
      </w:r>
      <w:r>
        <w:t>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</w:t>
      </w:r>
      <w:r>
        <w:t>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598" w:history="1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 xml:space="preserve">8. На подготовительные отделения федеральных государственных образовательных организаций высшего образования принимаются в соответствии с </w:t>
      </w:r>
      <w:hyperlink r:id="rId599" w:history="1">
        <w:r>
          <w:rPr>
            <w:color w:val="0000FF"/>
          </w:rPr>
          <w:t>порядком</w:t>
        </w:r>
      </w:hyperlink>
      <w:r>
        <w:t xml:space="preserve">, установленным федеральным </w:t>
      </w:r>
      <w:hyperlink r:id="rId600" w:history="1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</w:t>
      </w:r>
      <w:r>
        <w:t xml:space="preserve">ализации государственной политики и нормативно-правовому регулированию в сфере высшего образования, по согласованию с федеральным </w:t>
      </w:r>
      <w:hyperlink r:id="rId601" w:history="1">
        <w:r>
          <w:rPr>
            <w:color w:val="0000FF"/>
          </w:rPr>
          <w:t>органом</w:t>
        </w:r>
      </w:hyperlink>
      <w:r>
        <w:t xml:space="preserve"> исполнит</w:t>
      </w:r>
      <w:r>
        <w:t xml:space="preserve">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лица, указанные в </w:t>
      </w:r>
      <w:hyperlink w:anchor="Par1484" w:tooltip="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" w:history="1">
        <w:r>
          <w:rPr>
            <w:color w:val="0000FF"/>
          </w:rPr>
          <w:t>части 7</w:t>
        </w:r>
      </w:hyperlink>
      <w:r>
        <w:t xml:space="preserve"> настоящей статьи и имеющие среднее общее образование, а лица, указанные в </w:t>
      </w:r>
      <w:hyperlink w:anchor="Par1485" w:tooltip="1) дети-сироты и дети, оставшиеся без попечения родителей, а также лица из числа детей-сирот и детей, оставшихся без попечения родителей;" w:history="1">
        <w:r>
          <w:rPr>
            <w:color w:val="0000FF"/>
          </w:rPr>
          <w:t>пункте 1 части 7</w:t>
        </w:r>
      </w:hyperlink>
      <w:r>
        <w:t xml:space="preserve"> настоящей статьи, в том числе в период освоения ими образовательных программ среднего общего образования. </w:t>
      </w:r>
      <w:r>
        <w:t xml:space="preserve">Обучение таких лиц осуществляется за счет бюджетных ассигнований федерального бюджета в случае, если они обучаются на указанных подготовительных отделениях впервые. </w:t>
      </w:r>
      <w:hyperlink r:id="rId602" w:history="1">
        <w:r>
          <w:rPr>
            <w:color w:val="0000FF"/>
          </w:rPr>
          <w:t>Порядок</w:t>
        </w:r>
      </w:hyperlink>
      <w:r>
        <w:t xml:space="preserve"> отбора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ассигнований федерального бюджета в соответствии с настоящей час</w:t>
      </w:r>
      <w:r>
        <w:t xml:space="preserve">тью, и предусматриваемый в соответствии с этим порядком </w:t>
      </w:r>
      <w:hyperlink r:id="rId603" w:history="1">
        <w:r>
          <w:rPr>
            <w:color w:val="0000FF"/>
          </w:rPr>
          <w:t>перечень</w:t>
        </w:r>
      </w:hyperlink>
      <w:r>
        <w:t xml:space="preserve"> федеральных государственных образовательных организаций высшего образования устан</w:t>
      </w:r>
      <w:r>
        <w:t>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Имеющим среднее общее образование обучающимся на подготовитель</w:t>
      </w:r>
      <w:r>
        <w:t>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стипендия.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</w:t>
      </w:r>
      <w:r>
        <w:t xml:space="preserve">25.12.2018 </w:t>
      </w:r>
      <w:hyperlink r:id="rId604" w:history="1">
        <w:r>
          <w:rPr>
            <w:color w:val="0000FF"/>
          </w:rPr>
          <w:t>N 497-ФЗ</w:t>
        </w:r>
      </w:hyperlink>
      <w:r>
        <w:t xml:space="preserve">, от 26.07.2019 </w:t>
      </w:r>
      <w:hyperlink r:id="rId605" w:history="1">
        <w:r>
          <w:rPr>
            <w:color w:val="0000FF"/>
          </w:rPr>
          <w:t>N 23</w:t>
        </w:r>
        <w:r>
          <w:rPr>
            <w:color w:val="0000FF"/>
          </w:rPr>
          <w:t>2-ФЗ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лицам, указа</w:t>
      </w:r>
      <w:r>
        <w:t xml:space="preserve">нным в </w:t>
      </w:r>
      <w:hyperlink w:anchor="Par1484" w:tooltip="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" w:history="1">
        <w:r>
          <w:rPr>
            <w:color w:val="0000FF"/>
          </w:rPr>
          <w:t>части 7</w:t>
        </w:r>
      </w:hyperlink>
      <w:r>
        <w:t xml:space="preserve"> настоящей статьи.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10. Преимущественное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успешного прохождения вступительных испытаний и при прочих равных условиях также предоставляетс</w:t>
      </w:r>
      <w:r>
        <w:t>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</w:t>
      </w:r>
      <w:r>
        <w:t>бучающихся к военной или иной государственной службе.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11.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</w:t>
      </w:r>
      <w:r>
        <w:t>чих равных условиях предоставляется детям граждан, проходящих военную службу по контракту и имеющих общую продолжительность военной службы двадцать лет и более, детям граждан, которые уволены с военной службы по достижении ими предельного возраста пребыван</w:t>
      </w:r>
      <w:r>
        <w:t>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11.1. Преимущественное право зачисления в образовательные организации высшего </w:t>
      </w:r>
      <w:r>
        <w:lastRenderedPageBreak/>
        <w:t>образования, находящиеся в ведении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и федерального органа исполнительной власт</w:t>
      </w:r>
      <w:r>
        <w:t>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</w:t>
      </w:r>
      <w:r>
        <w:t xml:space="preserve"> вневедомственной охраны,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Федерации, имеющих общую продолжительность службы двадцать лет и более, дет</w:t>
      </w:r>
      <w:r>
        <w:t>ям граждан, проходящих службу по контракту в войсках национальной гвардии Российской Федерации и имеющих общую продолжительность службы двадцать лет и более, детям граждан, которые уволены со службы в органах внутренних дел Российской Федерации или войсках</w:t>
      </w:r>
      <w:r>
        <w:t xml:space="preserve">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Федерации, по выслуге лет, дающей право на получение пенсии, по</w:t>
      </w:r>
      <w:r>
        <w:t xml:space="preserve"> состоянию здоровья,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</w:t>
      </w:r>
      <w:r>
        <w:t>дерации или войсках национальной гвардии Российской Федерации составляет двадцать лет и более.</w:t>
      </w:r>
    </w:p>
    <w:p w:rsidR="00000000" w:rsidRDefault="00733CAC">
      <w:pPr>
        <w:pStyle w:val="ConsPlusNormal"/>
        <w:jc w:val="both"/>
      </w:pPr>
      <w:r>
        <w:t xml:space="preserve">(часть 11.1 введена Федеральным </w:t>
      </w:r>
      <w:hyperlink r:id="rId606" w:history="1">
        <w:r>
          <w:rPr>
            <w:color w:val="0000FF"/>
          </w:rPr>
          <w:t>законом</w:t>
        </w:r>
      </w:hyperlink>
      <w:r>
        <w:t xml:space="preserve"> от 20.04.20</w:t>
      </w:r>
      <w:r>
        <w:t>21 N 95-ФЗ)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12. Победителям и призерам олимпиад школьников, проводимых в </w:t>
      </w:r>
      <w:hyperlink r:id="rId607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</w:t>
      </w:r>
      <w:r>
        <w:t xml:space="preserve">ти, осуществляющим функции по выработке и реализации государственной политики и нормативно-правовому регулированию в сфере общего образования, в течение четырех лет, следующих за годом проведения соответствующей олимпиады, предоставляются следующие особые </w:t>
      </w:r>
      <w:r>
        <w:t>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школьников, в порядке, установленном фе</w:t>
      </w:r>
      <w:r>
        <w:t>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образования: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13.07.2015 </w:t>
      </w:r>
      <w:hyperlink r:id="rId608" w:history="1">
        <w:r>
          <w:rPr>
            <w:color w:val="0000FF"/>
          </w:rPr>
          <w:t>N 238-ФЗ</w:t>
        </w:r>
      </w:hyperlink>
      <w:r>
        <w:t xml:space="preserve">, от 26.07.2019 </w:t>
      </w:r>
      <w:hyperlink r:id="rId609" w:history="1">
        <w:r>
          <w:rPr>
            <w:color w:val="0000FF"/>
          </w:rPr>
          <w:t>N 232-ФЗ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прием без вступительных испытани</w:t>
      </w:r>
      <w:r>
        <w:t>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школьников. Соответствие профиля указанных олимпиад специальностям и (или) направлениям подготовки определяетс</w:t>
      </w:r>
      <w:r>
        <w:t>я образовательной организацией;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быть приравненными к лицам, набравшим максимальное количество баллов единого государственного экзамена по общеобразовательному предмету, соответствующему профилю олимпиады школьников, или к лицам, успешно прошедшим дополн</w:t>
      </w:r>
      <w:r>
        <w:t xml:space="preserve">ительные вступительные испытания профильной, творческой и (или) профессиональной направленности, предусмотренные </w:t>
      </w:r>
      <w:hyperlink w:anchor="Par1460" w:tooltip="7. При приеме на обучение по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е образовательные организации вправе проводить по предметам, по которым не проводится единый государственный экзамен, дополнительные вступительные испытания творческой и (или) профессиональной направленности, результаты которых учитываются наряду с резу..." w:history="1">
        <w:r>
          <w:rPr>
            <w:color w:val="0000FF"/>
          </w:rPr>
          <w:t>частями 7</w:t>
        </w:r>
      </w:hyperlink>
      <w:r>
        <w:t xml:space="preserve"> и </w:t>
      </w:r>
      <w:hyperlink w:anchor="Par1461" w:tooltip="8.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. Перечень таких образовательных организаций, специальностей и (или) направлений подготовки, по которым таким организациям предоставлено право проводить дополнительные вступительные испытания профильной направленности, формируется на основании предложений таких образовательны..." w:history="1">
        <w:r>
          <w:rPr>
            <w:color w:val="0000FF"/>
          </w:rPr>
          <w:t>8 статьи 70</w:t>
        </w:r>
      </w:hyperlink>
      <w:r>
        <w:t xml:space="preserve"> настоящего Федерального закона.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bookmarkStart w:id="81" w:name="Par1515"/>
      <w:bookmarkEnd w:id="81"/>
      <w:r>
        <w:t>Статья 71.1.</w:t>
      </w:r>
      <w:r>
        <w:t xml:space="preserve"> Особенности приема на целевое обучение по образовательным программам высшего образования</w:t>
      </w:r>
    </w:p>
    <w:p w:rsidR="00000000" w:rsidRDefault="00733CAC">
      <w:pPr>
        <w:pStyle w:val="ConsPlusNormal"/>
        <w:ind w:firstLine="540"/>
        <w:jc w:val="both"/>
      </w:pPr>
      <w:r>
        <w:t xml:space="preserve">(введена Федеральным </w:t>
      </w:r>
      <w:hyperlink r:id="rId610" w:history="1">
        <w:r>
          <w:rPr>
            <w:color w:val="0000FF"/>
          </w:rPr>
          <w:t>законом</w:t>
        </w:r>
      </w:hyperlink>
      <w:r>
        <w:t xml:space="preserve"> от 03.08.2018 N 337-ФЗ)</w:t>
      </w:r>
    </w:p>
    <w:p w:rsidR="00000000" w:rsidRDefault="00733CAC">
      <w:pPr>
        <w:pStyle w:val="ConsPlusNormal"/>
        <w:jc w:val="both"/>
      </w:pPr>
    </w:p>
    <w:p w:rsidR="00000000" w:rsidRDefault="00733CAC">
      <w:pPr>
        <w:pStyle w:val="ConsPlusNormal"/>
        <w:ind w:firstLine="540"/>
        <w:jc w:val="both"/>
      </w:pPr>
      <w:bookmarkStart w:id="82" w:name="Par1518"/>
      <w:bookmarkEnd w:id="82"/>
      <w:r>
        <w:t>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</w:t>
      </w:r>
      <w:r>
        <w:t xml:space="preserve">е, которые в соответствии со </w:t>
      </w:r>
      <w:hyperlink w:anchor="Par1217" w:tooltip="Статья 56. Целевое обучение" w:history="1">
        <w:r>
          <w:rPr>
            <w:color w:val="0000FF"/>
          </w:rPr>
          <w:t>статьей 56</w:t>
        </w:r>
      </w:hyperlink>
      <w:r>
        <w:t xml:space="preserve"> настоящего Федерального закона заключили договор о целевом обучении с: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федеральными государственными органами, органами государственной власти субъектов Рос</w:t>
      </w:r>
      <w:r>
        <w:t>сийской Федерации, органами местного самоуправления;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государственными и муниципальными учреждениями, унитарными предприятиями;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государственными корпорациями;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83" w:name="Par1522"/>
      <w:bookmarkEnd w:id="83"/>
      <w:r>
        <w:t>4) государственными компаниями;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организациями, включенными в сводный реестр</w:t>
      </w:r>
      <w:r>
        <w:t xml:space="preserve"> организаций оборонно-промышленного комплекса, формируемый в соответствии с </w:t>
      </w:r>
      <w:hyperlink r:id="rId611" w:history="1">
        <w:r>
          <w:rPr>
            <w:color w:val="0000FF"/>
          </w:rPr>
          <w:t>частью 2 статьи 21</w:t>
        </w:r>
      </w:hyperlink>
      <w:r>
        <w:t xml:space="preserve"> Федерального закона от 31 декабря 2014 года N 488-Ф</w:t>
      </w:r>
      <w:r>
        <w:t>З "О промышленной политике в Российской Федерации";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84" w:name="Par1524"/>
      <w:bookmarkEnd w:id="84"/>
      <w:r>
        <w:t>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85" w:name="Par1525"/>
      <w:bookmarkEnd w:id="85"/>
      <w:r>
        <w:t>7) акционерными обществами, акции которых находятся в собственности или в доверительном управлении государственной корпорации;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8) дочерними хозяйственными обществами организаций, указанных в </w:t>
      </w:r>
      <w:hyperlink w:anchor="Par1522" w:tooltip="4) государственными компаниями;" w:history="1">
        <w:r>
          <w:rPr>
            <w:color w:val="0000FF"/>
          </w:rPr>
          <w:t>пунктах</w:t>
        </w:r>
        <w:r>
          <w:rPr>
            <w:color w:val="0000FF"/>
          </w:rPr>
          <w:t xml:space="preserve"> 4</w:t>
        </w:r>
      </w:hyperlink>
      <w:r>
        <w:t xml:space="preserve">, </w:t>
      </w:r>
      <w:hyperlink w:anchor="Par1524" w:tooltip="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" w:history="1">
        <w:r>
          <w:rPr>
            <w:color w:val="0000FF"/>
          </w:rPr>
          <w:t>6</w:t>
        </w:r>
      </w:hyperlink>
      <w:r>
        <w:t xml:space="preserve"> и </w:t>
      </w:r>
      <w:hyperlink w:anchor="Par1525" w:tooltip="7) акционерными обществами, акции которых находятся в собственности или в доверительном управлении государственной корпорации;" w:history="1">
        <w:r>
          <w:rPr>
            <w:color w:val="0000FF"/>
          </w:rPr>
          <w:t>7</w:t>
        </w:r>
      </w:hyperlink>
      <w:r>
        <w:t xml:space="preserve"> настоящей части;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9) организациями, которые созданы государственными корпорациями или переданы государственным корпорациям в соответствии с положениями фед</w:t>
      </w:r>
      <w:r>
        <w:t>еральных законов об указанных корпорациях;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10) организациями, признанными сельскохозяйственными товаропроизводителями в соответствии с </w:t>
      </w:r>
      <w:hyperlink r:id="rId612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29 декабря 2006 года N 264-ФЗ "О развитии сельского хозяйства", по направлениям подготовки и специальностям сфер сельского хозяйства и инженерии.</w:t>
      </w:r>
    </w:p>
    <w:p w:rsidR="00000000" w:rsidRDefault="00733CAC">
      <w:pPr>
        <w:pStyle w:val="ConsPlusNormal"/>
        <w:jc w:val="both"/>
      </w:pPr>
      <w:r>
        <w:t xml:space="preserve">(п. 10 введен Федеральным </w:t>
      </w:r>
      <w:hyperlink r:id="rId613" w:history="1">
        <w:r>
          <w:rPr>
            <w:color w:val="0000FF"/>
          </w:rPr>
          <w:t>законом</w:t>
        </w:r>
      </w:hyperlink>
      <w:r>
        <w:t xml:space="preserve"> от 28.06.2021 N 221-ФЗ)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 </w:t>
      </w:r>
      <w:hyperlink r:id="rId614" w:history="1">
        <w:r>
          <w:rPr>
            <w:color w:val="0000FF"/>
          </w:rPr>
          <w:t>Квота</w:t>
        </w:r>
      </w:hyperlink>
      <w:r>
        <w:t xml:space="preserve"> приема на целевое обучение по специальностям, направл</w:t>
      </w:r>
      <w:r>
        <w:t>ениям подготовки высшего образования, научным специальностям устанавливается с учетом потребностей экономики в квалифицированных кадрах и отраслевых особенностей.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615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 xml:space="preserve">3. Установление квоты приема на целевое обучение, утверждение </w:t>
      </w:r>
      <w:hyperlink r:id="rId616" w:history="1">
        <w:r>
          <w:rPr>
            <w:color w:val="0000FF"/>
          </w:rPr>
          <w:t>порядка</w:t>
        </w:r>
      </w:hyperlink>
      <w:r>
        <w:t xml:space="preserve"> и </w:t>
      </w:r>
      <w:hyperlink r:id="rId617" w:history="1">
        <w:r>
          <w:rPr>
            <w:color w:val="0000FF"/>
          </w:rPr>
          <w:t>сроков</w:t>
        </w:r>
      </w:hyperlink>
      <w:r>
        <w:t xml:space="preserve"> ее установления осуществляются: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Правительством Российской Федерации - за счет бюджетных ассигнований федерального бюджета;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органами госуда</w:t>
      </w:r>
      <w:r>
        <w:t>рственной власти субъектов Российской Федерации и органами местного самоуправления - за счет соответственно бюджетных ассигнований бюджетов субъектов Российской Федерации, местных бюджетов.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Правительство Российской Федерации вправе устанавливать квоту п</w:t>
      </w:r>
      <w:r>
        <w:t>риема на целевое обучение по конкретным специальностям, направлениям подготовки высшего образования, научным специальностям с указанием перечня субъектов Российской Федерации, на территориях которых может быть трудоустроен гражданин в соответствии с догово</w:t>
      </w:r>
      <w:r>
        <w:t>ром о целевом обучении.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618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Прием на целевое обучение по образовательным программам высшего обр</w:t>
      </w:r>
      <w:r>
        <w:t xml:space="preserve">азования в пределах установленной </w:t>
      </w:r>
      <w:hyperlink r:id="rId619" w:history="1">
        <w:r>
          <w:rPr>
            <w:color w:val="0000FF"/>
          </w:rPr>
          <w:t>квоты</w:t>
        </w:r>
      </w:hyperlink>
      <w:r>
        <w:t xml:space="preserve"> осуществляется по конкурсу, проводимому в соответствии с порядком приема, предусмотренным </w:t>
      </w:r>
      <w:hyperlink w:anchor="Par1211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форма и (или) система оцен..." w:history="1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620" w:history="1">
        <w:r>
          <w:rPr>
            <w:color w:val="0000FF"/>
          </w:rPr>
          <w:t>закона</w:t>
        </w:r>
      </w:hyperlink>
      <w:r>
        <w:t xml:space="preserve"> от 08.06.2020 N 164-ФЗ)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86" w:name="Par1539"/>
      <w:bookmarkEnd w:id="86"/>
      <w:r>
        <w:t>6. В случаях не</w:t>
      </w:r>
      <w:r>
        <w:t xml:space="preserve">исполнения заказчиком целевого обучения обязательства по трудоустройству гражданина, принятого на целевое обучение в соответствии с </w:t>
      </w:r>
      <w:hyperlink w:anchor="Par1518" w:tooltip="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е, которые в соответствии со статьей 56 настоящего Федерального закона заключили договор о целевом обучении с:" w:history="1">
        <w:r>
          <w:rPr>
            <w:color w:val="0000FF"/>
          </w:rPr>
          <w:t>частью 1</w:t>
        </w:r>
      </w:hyperlink>
      <w:r>
        <w:t xml:space="preserve"> настоящей статьи, а гражданином обязательства по осуществлению трудовой деятельности в течение трех лет наряду с ответственностью, предусмотренной </w:t>
      </w:r>
      <w:hyperlink w:anchor="Par1230" w:tooltip="5.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, на территории которого он должен был быть трудоустроен в соответствии с договором о целевом обучении, на дату отчисления его из организации, осуществляющей...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ar1231" w:tooltip="6. 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трех лет он обязан возместить заказчику целевого обучения расходы, связанные с предоставлением мер поддержки." w:history="1">
        <w:r>
          <w:rPr>
            <w:color w:val="0000FF"/>
          </w:rPr>
          <w:t>6 статьи 56</w:t>
        </w:r>
      </w:hyperlink>
      <w:r>
        <w:t xml:space="preserve"> настоящего Федерального закона, заказчик целевого обучения или гражданин, принятый на целевое обучение в соответствии с </w:t>
      </w:r>
      <w:hyperlink w:anchor="Par1518" w:tooltip="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е, которые в соответствии со статьей 56 настоящего Федерального закона заключили договор о целевом обучении с:" w:history="1">
        <w:r>
          <w:rPr>
            <w:color w:val="0000FF"/>
          </w:rPr>
          <w:t>частью 1</w:t>
        </w:r>
      </w:hyperlink>
      <w:r>
        <w:t xml:space="preserve"> настоящей статьи, выплачивает организации, осуществляющей образовательную деятельность, в которой обучался гражданин, штраф в размере расходов федерального бюджета, бюджета субъекта Росс</w:t>
      </w:r>
      <w:r>
        <w:t xml:space="preserve">ийской Федерации или местного бюджета, осуществленных на обучение гражданина, который направляется на финансовое обеспечение образовательной деятельности по образовательным программам высшего образования. </w:t>
      </w:r>
      <w:hyperlink r:id="rId621" w:history="1">
        <w:r>
          <w:rPr>
            <w:color w:val="0000FF"/>
          </w:rPr>
          <w:t>Порядок</w:t>
        </w:r>
      </w:hyperlink>
      <w:r>
        <w:t xml:space="preserve"> выплаты указанного штрафа, порядок и </w:t>
      </w:r>
      <w:hyperlink r:id="rId622" w:history="1">
        <w:r>
          <w:rPr>
            <w:color w:val="0000FF"/>
          </w:rPr>
          <w:t>основания</w:t>
        </w:r>
      </w:hyperlink>
      <w:r>
        <w:t xml:space="preserve"> освобождения сторон договора о ц</w:t>
      </w:r>
      <w:r>
        <w:t xml:space="preserve">елевом обучении от его выплаты, </w:t>
      </w:r>
      <w:hyperlink r:id="rId623" w:history="1">
        <w:r>
          <w:rPr>
            <w:color w:val="0000FF"/>
          </w:rPr>
          <w:t>порядок</w:t>
        </w:r>
      </w:hyperlink>
      <w:r>
        <w:t xml:space="preserve"> определения его размера и направления на финансовое обеспечение образовательной деятельности по образовате</w:t>
      </w:r>
      <w:r>
        <w:t>льным программам высшего образования, осуществляемой за счет средств федерального бюджета, устанавливаются Правительством Российской Федерации в положении о целевом обучении, а за счет средств бюджетов субъектов Российской Федерации или местных бюджетов ор</w:t>
      </w:r>
      <w:r>
        <w:t>ганами государственной власти субъектов Российской Федерации или органами местного самоуправления.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Действие ч. 7 ст. 71.1 </w:t>
            </w:r>
            <w:hyperlink r:id="rId624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из договоров о целевом обучении, заключенных до дня вступления в силу ФЗ от 08.06.2020 </w:t>
            </w:r>
            <w:hyperlink r:id="rId625" w:history="1">
              <w:r>
                <w:rPr>
                  <w:color w:val="0000FF"/>
                </w:rPr>
                <w:t>N 164-ФЗ</w:t>
              </w:r>
            </w:hyperlink>
            <w:r>
              <w:rPr>
                <w:color w:val="392C69"/>
              </w:rPr>
              <w:t xml:space="preserve"> (до 19.06.2020</w:t>
            </w:r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7. В случае,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обучение, п</w:t>
      </w:r>
      <w:r>
        <w:t xml:space="preserve">ри нарушении ею обязательства по трудоустройству такого гражданина расходы федерального </w:t>
      </w:r>
      <w:r>
        <w:lastRenderedPageBreak/>
        <w:t>бюджета, бюджета субъекта Российской Федерации или местного бюджета, осуществленные на его обучение, подлежат возмещению данной организацией в доход соответствующего бю</w:t>
      </w:r>
      <w:r>
        <w:t>джета бюджетной системы Российской Федерации в порядке, установленном бюджетным законодательством Российской Федерации. Срок возмещения указанных расходов, порядок и основания освобождения заказчика целевого обучения от их возмещения, порядок определения р</w:t>
      </w:r>
      <w:r>
        <w:t xml:space="preserve">азмера этого возмещения в федеральный бюджет устанавливаются Правительством Российской Федерации в положении о целевом обучении, указанном в </w:t>
      </w:r>
      <w:hyperlink w:anchor="Par1539" w:tooltip="6. В случаях неисполнения заказчиком целевого обучения обязательства по трудоустройству гражданина, принятого на целевое обучение в соответствии с частью 1 настоящей статьи, а гражданином обязательства по осуществлению трудовой деятельности в течение трех лет наряду с ответственностью, предусмотренной частями 5 и 6 статьи 56 настоящего Федерального закона, заказчик целевого обучения или гражданин, принятый на целевое обучение в соответствии с частью 1 настоящей статьи, выплачивает организации, осуществля..." w:history="1">
        <w:r>
          <w:rPr>
            <w:color w:val="0000FF"/>
          </w:rPr>
          <w:t>части 6</w:t>
        </w:r>
      </w:hyperlink>
      <w:r>
        <w:t xml:space="preserve"> настоящей статьи,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самоуправления.</w:t>
      </w:r>
    </w:p>
    <w:p w:rsidR="00000000" w:rsidRDefault="00733CAC">
      <w:pPr>
        <w:pStyle w:val="ConsPlusNormal"/>
        <w:jc w:val="both"/>
      </w:pPr>
      <w:r>
        <w:t xml:space="preserve">(часть 7 введена Федеральным </w:t>
      </w:r>
      <w:hyperlink r:id="rId626" w:history="1">
        <w:r>
          <w:rPr>
            <w:color w:val="0000FF"/>
          </w:rPr>
          <w:t>законом</w:t>
        </w:r>
      </w:hyperlink>
      <w:r>
        <w:t xml:space="preserve"> от 08.06.2020 N 164-ФЗ; в ред. Федерального </w:t>
      </w:r>
      <w:hyperlink r:id="rId627" w:history="1">
        <w:r>
          <w:rPr>
            <w:color w:val="0000FF"/>
          </w:rPr>
          <w:t>закона</w:t>
        </w:r>
      </w:hyperlink>
      <w:r>
        <w:t xml:space="preserve"> от 30.12.2020 N 517-Ф</w:t>
      </w:r>
      <w:r>
        <w:t>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72. Интеграция образовательной и научной (научно-исследовательской) деятельности в высшем образовании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628" w:history="1">
        <w:r>
          <w:rPr>
            <w:color w:val="0000FF"/>
          </w:rPr>
          <w:t>закона</w:t>
        </w:r>
      </w:hyperlink>
      <w:r>
        <w:t xml:space="preserve"> от 30</w:t>
      </w:r>
      <w:r>
        <w:t>.12.2020 N 517-ФЗ)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Целями интеграции образовательной и научной (научно-исследовательской) деятельности в высшем образовании являются кадровое обеспечение научных исследований, повышение качества подготовки обучающихся по образовательным программам высш</w:t>
      </w:r>
      <w:r>
        <w:t>его образования, привлечение обучающихся к проведению научных исследований под руководством научных работников, использование новых знаний и достижений науки и техники в образовательной деятельности.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Интеграция образовательной и научной (научно-исследов</w:t>
      </w:r>
      <w:r>
        <w:t>ательской) деятельности в высшем образовании может осуществляться в разных формах, в том числе в форме: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проведения образовательными организациями, реализующими образовательные программы высшего образования, научных исследований и экспериментальных разра</w:t>
      </w:r>
      <w:r>
        <w:t>боток за счет грантов или иных источников финансового обеспечения;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привлечения образовательными организациями, реализующими образовательные программы высшего образования, работников научных организаций и иных организаций, осуществляющих научную (научно-</w:t>
      </w:r>
      <w:r>
        <w:t>исследовательскую) деятельность, а также научными организациями и иными организациями, осуществляющими научную (научно-исследовательскую) деятельность, работников образовательных организаций, реализующих образовательные программы высшего образования, на до</w:t>
      </w:r>
      <w:r>
        <w:t>говорной основе для участия в образовательной и (или) научной (научно-исследовательской) деятельности;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осуществления образовательными организациями, реализующими образовательные программы высшего образования, и научными организациями и иными организация</w:t>
      </w:r>
      <w:r>
        <w:t>ми, осуществляющими научную (научно-исследовательскую) деятельность, совместных научно-образовательных проектов, научных исследований и экспериментальных разработок, а также иных совместных мероприятий;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создания в образовательных организациях, реализующих образовательные программы высшего образования, научными организациями и иными организациями, осуществляющими научную (научно-исследовательскую) деятельность, лабораторий, осуществляющих научную (научн</w:t>
      </w:r>
      <w:r>
        <w:t>о-исследовательскую) и (или) научно-техническую деятельность;</w:t>
      </w:r>
    </w:p>
    <w:p w:rsidR="00000000" w:rsidRDefault="00733CAC">
      <w:pPr>
        <w:pStyle w:val="ConsPlusNormal"/>
        <w:jc w:val="both"/>
      </w:pPr>
      <w:r>
        <w:lastRenderedPageBreak/>
        <w:t xml:space="preserve">(в ред. Федеральных законов от 26.07.2019 </w:t>
      </w:r>
      <w:hyperlink r:id="rId629" w:history="1">
        <w:r>
          <w:rPr>
            <w:color w:val="0000FF"/>
          </w:rPr>
          <w:t>N 232-ФЗ</w:t>
        </w:r>
      </w:hyperlink>
      <w:r>
        <w:t xml:space="preserve">, от 02.12.2019 </w:t>
      </w:r>
      <w:hyperlink r:id="rId630" w:history="1">
        <w:r>
          <w:rPr>
            <w:color w:val="0000FF"/>
          </w:rPr>
          <w:t>N 403-ФЗ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создания образовательными организациями, реализующими образовательные программы высшего образования, в научных организациях и иных организациях, осущес</w:t>
      </w:r>
      <w:r>
        <w:t>твляющих научную (научно-исследовательскую) деятельность, кафедр, осуществляющих образовательную деятельность.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26.07.2019 </w:t>
      </w:r>
      <w:hyperlink r:id="rId631" w:history="1">
        <w:r>
          <w:rPr>
            <w:color w:val="0000FF"/>
          </w:rPr>
          <w:t>N 232-ФЗ</w:t>
        </w:r>
      </w:hyperlink>
      <w:r>
        <w:t xml:space="preserve">, от 02.12.2019 </w:t>
      </w:r>
      <w:hyperlink r:id="rId632" w:history="1">
        <w:r>
          <w:rPr>
            <w:color w:val="0000FF"/>
          </w:rPr>
          <w:t>N 403-ФЗ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Интеграция образовательной и научной (научно-исследовательской) деятельности в высшем образовании в ра</w:t>
      </w:r>
      <w:r>
        <w:t xml:space="preserve">мках реализации программ подготовки научных и научно-педагогических кадров в аспирантуре (адъюнктуре)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</w:t>
      </w:r>
      <w:r>
        <w:t>к защите в соответствии с законодательством о науке и государственной научно-технической политике. Лицам, успешно прошедшим итоговую аттестацию по программам подготовки научных и научно-педагогических кадров в аспирантуре (адъюнктуре) и защитившим в устано</w:t>
      </w:r>
      <w:r>
        <w:t xml:space="preserve">вленном законодательством о науке и государственной научно-технической политике порядке диссертацию на соискание ученой степени кандидата наук, присуждается ученая степень кандидата наук по соответствующей научной специальности и выдается диплом кандидата </w:t>
      </w:r>
      <w:r>
        <w:t xml:space="preserve">наук. </w:t>
      </w:r>
      <w:hyperlink r:id="rId633" w:history="1">
        <w:r>
          <w:rPr>
            <w:color w:val="0000FF"/>
          </w:rPr>
          <w:t>Положение</w:t>
        </w:r>
      </w:hyperlink>
      <w:r>
        <w:t xml:space="preserve"> о подготовке научных и научно-педагогических кадров, включая </w:t>
      </w:r>
      <w:hyperlink r:id="rId634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программам подготовки научных и научно-педагогических кадров в аспирантуре (адъюнктуре), </w:t>
      </w:r>
      <w:hyperlink r:id="rId635" w:history="1">
        <w:r>
          <w:rPr>
            <w:color w:val="0000FF"/>
          </w:rPr>
          <w:t>особенности</w:t>
        </w:r>
      </w:hyperlink>
      <w:r>
        <w:t xml:space="preserve"> организации и осуществления образовательной деятельности по программам подготовки научных и научно-педагогических кадров в аспирантуре (адъюнктуре), реализуемым в интересах обороны и безопасно</w:t>
      </w:r>
      <w:r>
        <w:t xml:space="preserve">сти государства, обеспечения законности и правопорядка, </w:t>
      </w:r>
      <w:hyperlink r:id="rId636" w:history="1">
        <w:r>
          <w:rPr>
            <w:color w:val="0000FF"/>
          </w:rPr>
          <w:t>порядок</w:t>
        </w:r>
      </w:hyperlink>
      <w:r>
        <w:t xml:space="preserve"> проведения итоговой аттестации по программам подготовки научных и научно-педагогич</w:t>
      </w:r>
      <w:r>
        <w:t xml:space="preserve">еских кадров в аспирантуре (адъюнктуре), </w:t>
      </w:r>
      <w:hyperlink r:id="rId637" w:history="1">
        <w:r>
          <w:rPr>
            <w:color w:val="0000FF"/>
          </w:rPr>
          <w:t>порядок</w:t>
        </w:r>
      </w:hyperlink>
      <w:r>
        <w:t xml:space="preserve"> сопровождения лиц, успешно прошедших итоговую аттестацию по программам подготовки научных и научн</w:t>
      </w:r>
      <w:r>
        <w:t xml:space="preserve">о-педагогических кадров в аспирантуре (адъюнктуре), при представлении ими диссертации на соискание ученой степени кандидата наук к защите, а также </w:t>
      </w:r>
      <w:hyperlink r:id="rId638" w:history="1">
        <w:r>
          <w:rPr>
            <w:color w:val="0000FF"/>
          </w:rPr>
          <w:t>по</w:t>
        </w:r>
        <w:r>
          <w:rPr>
            <w:color w:val="0000FF"/>
          </w:rPr>
          <w:t>рядок</w:t>
        </w:r>
      </w:hyperlink>
      <w:r>
        <w:t xml:space="preserve"> осуществления контроля за подготовкой научных и научно-педагогических кадров в аспирантуре (адъюнктуре) устанавливается Правительством Российской Федерации.</w:t>
      </w:r>
    </w:p>
    <w:p w:rsidR="00000000" w:rsidRDefault="00733CAC">
      <w:pPr>
        <w:pStyle w:val="ConsPlusNormal"/>
        <w:jc w:val="both"/>
      </w:pPr>
      <w:r>
        <w:t xml:space="preserve">(часть 3 введена Федеральным </w:t>
      </w:r>
      <w:hyperlink r:id="rId639" w:history="1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jc w:val="center"/>
        <w:outlineLvl w:val="0"/>
      </w:pPr>
      <w:bookmarkStart w:id="87" w:name="Par1560"/>
      <w:bookmarkEnd w:id="87"/>
      <w:r>
        <w:t>Глава 9. ПРОФЕССИОНАЛЬНОЕ ОБУЧЕНИЕ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73. Организация профессионального обучения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Профессиональное обучение направлено на приобретение лицами различного</w:t>
      </w:r>
      <w:r>
        <w:t xml:space="preserve">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служащего и прис</w:t>
      </w:r>
      <w:r>
        <w:t>воение им (при наличии)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640" w:history="1">
        <w:r>
          <w:rPr>
            <w:color w:val="0000FF"/>
          </w:rPr>
          <w:t>закона</w:t>
        </w:r>
      </w:hyperlink>
      <w:r>
        <w:t xml:space="preserve"> от 25.05.2020 N 158-ФЗ)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лиц, ранее </w:t>
      </w:r>
      <w:r>
        <w:lastRenderedPageBreak/>
        <w:t>не имевших профессии рабочего ил</w:t>
      </w:r>
      <w:r>
        <w:t>и должности служащего.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Под профессиональным обучением по программам переподготовки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</w:t>
      </w:r>
      <w:r>
        <w:t>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Под профессиональным обучением по программам повышения квалификации рабочих и служащих понимается профессиональное обучени</w:t>
      </w:r>
      <w:r>
        <w:t>е лиц,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</w:t>
      </w:r>
      <w:r>
        <w:t>з повышения образовательного уровня.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Профессиональное обучение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образования, образовательных программ средн</w:t>
      </w:r>
      <w:r>
        <w:t>его профессионального и высшего образования, а также в иных случаях, предусмотренных федеральными законами, предоставляется бесплатно.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641" w:history="1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</w:t>
      </w:r>
      <w:r>
        <w:t xml:space="preserve">. Учебные центры профессиональной квалификации могут создаваться в различных организационно-правовых формах юридических лиц, предусмотренных гражданским </w:t>
      </w:r>
      <w:hyperlink r:id="rId642" w:history="1">
        <w:r>
          <w:rPr>
            <w:color w:val="0000FF"/>
          </w:rPr>
          <w:t>законодательством</w:t>
        </w:r>
      </w:hyperlink>
      <w:r>
        <w:t>, или в качестве структурных подразделений юридических лиц.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7. </w:t>
      </w:r>
      <w:hyperlink r:id="rId643" w:history="1">
        <w:r>
          <w:rPr>
            <w:color w:val="0000FF"/>
          </w:rPr>
          <w:t>Перечень</w:t>
        </w:r>
      </w:hyperlink>
      <w:r>
        <w:t xml:space="preserve"> профессий рабочих, должностей служащих, по которым</w:t>
      </w:r>
      <w:r>
        <w:t xml:space="preserve"> осуществляется профессиональное обучение, с указанием (при наличии) присваиваемых по соответствующим профессиям рабочих, должностям служащих квалификационных разрядов, классов, категорий утверждается федеральным органом исполнительной власти, осуществляющ</w:t>
      </w:r>
      <w:r>
        <w:t>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26.07.2019 </w:t>
      </w:r>
      <w:hyperlink r:id="rId644" w:history="1">
        <w:r>
          <w:rPr>
            <w:color w:val="0000FF"/>
          </w:rPr>
          <w:t>N 232-ФЗ</w:t>
        </w:r>
      </w:hyperlink>
      <w:r>
        <w:t xml:space="preserve">, от 25.05.2020 </w:t>
      </w:r>
      <w:hyperlink r:id="rId645" w:history="1">
        <w:r>
          <w:rPr>
            <w:color w:val="0000FF"/>
          </w:rPr>
          <w:t>N 158-ФЗ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Продолжительность профессионального обучения определяется конкретной программой профес</w:t>
      </w:r>
      <w:r>
        <w:t xml:space="preserve">сионального обучения, разрабатываемой и утверждаемой на основе </w:t>
      </w:r>
      <w:hyperlink r:id="rId646" w:history="1">
        <w:r>
          <w:rPr>
            <w:color w:val="0000FF"/>
          </w:rPr>
          <w:t>профессиональных стандартов</w:t>
        </w:r>
      </w:hyperlink>
      <w:r>
        <w:t xml:space="preserve"> (при наличии) или установленных квалификационных требований организацией, ос</w:t>
      </w:r>
      <w:r>
        <w:t>уществляющей образовательную деятельность, если иное не установлено законодательством Российской Федерации.</w:t>
      </w:r>
    </w:p>
    <w:p w:rsidR="00000000" w:rsidRDefault="00733CAC">
      <w:pPr>
        <w:pStyle w:val="ConsPlusNormal"/>
        <w:jc w:val="both"/>
      </w:pPr>
      <w:r>
        <w:t xml:space="preserve">(часть 8 в ред. Федерального </w:t>
      </w:r>
      <w:hyperlink r:id="rId647" w:history="1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02.05.2015 N 122-ФЗ)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нормативно-правовом</w:t>
      </w:r>
      <w:r>
        <w:t>у регулированию в сфере транспорта.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lastRenderedPageBreak/>
        <w:t>Статья 74. Квалификационный экзамен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Профессиональное обучение завершается итоговой аттестацией в форме квалификационного экзамена.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Квалификационный экзамен проводится организацией, осуществляющей образовательную деятельность,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</w:t>
      </w:r>
      <w:r>
        <w:t>нальное обучение, квалификационных разрядов, классов, категорий по соответствующим профессиям рабочих, должностям служащих (при наличии таких разрядов, классов, категорий).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648" w:history="1">
        <w:r>
          <w:rPr>
            <w:color w:val="0000FF"/>
          </w:rPr>
          <w:t>закона</w:t>
        </w:r>
      </w:hyperlink>
      <w:r>
        <w:t xml:space="preserve"> от 25.05.2020 N 158-ФЗ)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</w:t>
      </w:r>
      <w:r>
        <w:t>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</w:t>
      </w:r>
      <w:r>
        <w:t>й.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jc w:val="center"/>
        <w:outlineLvl w:val="0"/>
      </w:pPr>
      <w:bookmarkStart w:id="88" w:name="Par1585"/>
      <w:bookmarkEnd w:id="88"/>
      <w:r>
        <w:t>Глава 10. ДОПОЛНИТЕЛЬНОЕ ОБРАЗОВАНИЕ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75. Дополнительное образование детей и взрослых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</w:t>
      </w:r>
      <w:r>
        <w:t xml:space="preserve">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</w:t>
      </w:r>
      <w:r>
        <w:t>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</w:t>
      </w:r>
      <w:r>
        <w:t xml:space="preserve"> детей.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01.01.2023 ч. 2 ст. 75 излагается в новой редакции (</w:t>
            </w:r>
            <w:hyperlink r:id="rId649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2. Дополнительные общеобразовательные программы подразделяются на общеразвивающие и 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</w:t>
      </w:r>
      <w:r>
        <w:t>е искусств, физической культуры и спорта реализуются для детей.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</w:t>
      </w:r>
      <w:r>
        <w:t>ой программы.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С 01.01.2023 в ч. 4 ст. 75 вносятся изменения (</w:t>
            </w:r>
            <w:hyperlink r:id="rId650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lastRenderedPageBreak/>
        <w:t>4. Содержание дополните</w:t>
      </w:r>
      <w:r>
        <w:t>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</w:t>
      </w:r>
      <w:r>
        <w:t>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01.01.2023 в ч. 5 ст. 75 вносятся изменения (</w:t>
            </w:r>
            <w:hyperlink r:id="rId651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 xml:space="preserve">5. Особенности реализации дополнительных предпрофессиональных программ определяются в соответствии с </w:t>
      </w:r>
      <w:hyperlink w:anchor="Par1778" w:tooltip="3.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 Для обучения по дополнительным предпрофессиональным программам в области искусств создаются образ..." w:history="1">
        <w:r>
          <w:rPr>
            <w:color w:val="0000FF"/>
          </w:rPr>
          <w:t>частями 3</w:t>
        </w:r>
      </w:hyperlink>
      <w:r>
        <w:t xml:space="preserve"> - </w:t>
      </w:r>
      <w:hyperlink w:anchor="Par1785" w:tooltip="7. 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..." w:history="1">
        <w:r>
          <w:rPr>
            <w:color w:val="0000FF"/>
          </w:rPr>
          <w:t>7 статьи 83</w:t>
        </w:r>
      </w:hyperlink>
      <w:r>
        <w:t xml:space="preserve"> и </w:t>
      </w:r>
      <w:hyperlink w:anchor="Par1832" w:tooltip="4. Федеральные государственные требования к дополнительным предпрофессиональным программам в области физической культуры и спорт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..." w:history="1">
        <w:r>
          <w:rPr>
            <w:color w:val="0000FF"/>
          </w:rPr>
          <w:t>частями 4</w:t>
        </w:r>
      </w:hyperlink>
      <w:r>
        <w:t xml:space="preserve"> - </w:t>
      </w:r>
      <w:hyperlink w:anchor="Par1836" w:tooltip="5.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собности в области физической культуры и спор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..." w:history="1">
        <w:r>
          <w:rPr>
            <w:color w:val="0000FF"/>
          </w:rPr>
          <w:t>5 статьи 84</w:t>
        </w:r>
      </w:hyperlink>
      <w:r>
        <w:t xml:space="preserve"> настоящего Федерального закона.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01.01.2023 ст. 75 дополняется ч. 6 (</w:t>
            </w:r>
            <w:hyperlink r:id="rId652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76. Дополнительное профессиональное образование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</w:t>
      </w:r>
      <w:r>
        <w:t>оциальной среды.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К освоению дополнительных профес</w:t>
      </w:r>
      <w:r>
        <w:t>сиональных программ допускаются: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лица, имеющие среднее профессиональное и (или) высшее образование;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лица, получающие среднее профессиональное и (или) высшее образование.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Программа повышения квалификации направлена на совершенствование и (или) полу</w:t>
      </w:r>
      <w:r>
        <w:t>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Программа профессиональной переподготовки направлена на получение компетенции, необходимой для выполнения</w:t>
      </w:r>
      <w:r>
        <w:t xml:space="preserve"> нового вида профессиональной деятельности, приобретение новой квалификации.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6. Содержание дополнительной профессиональной программы определяется образовательной </w:t>
      </w:r>
      <w:r>
        <w:lastRenderedPageBreak/>
        <w:t>программой, разработанной и утвержденной организацией, осуществляющей образовательную деятельность, если иное не установлено настоящим Федеральным законом и другими федера</w:t>
      </w:r>
      <w:r>
        <w:t>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Типовые дополнительные профессиональные программы утверждаются: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федеральным органом исполнительной власти, осу</w:t>
      </w:r>
      <w:r>
        <w:t>ществляющим функции по выработке государственной политики и нормативно-правовому регулированию в сфере транспорта, - в области международных автомобильных перевозок;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федеральным органом исполнительной власти, уполномоченным на осуществление функций по н</w:t>
      </w:r>
      <w:r>
        <w:t>ормативно-правовому регулированию в сфере ведения государственного кадастра недвижимости, осуществления кадастрового учета и кадастровой деятельности, - в области кадастровой деятельности;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федеральным органом исполнительной власти в области промышленной</w:t>
      </w:r>
      <w:r>
        <w:t xml:space="preserve"> безопасности по согласованию с федеральным органом исполнительной власти, уполномоченным на решение задач в области защиты населения и территорий от чрезвычайных ситуаций, - в области промышленной безопасности опасных производственных объектов;</w:t>
      </w:r>
    </w:p>
    <w:p w:rsidR="00000000" w:rsidRDefault="00733CAC">
      <w:pPr>
        <w:pStyle w:val="ConsPlusNormal"/>
        <w:jc w:val="both"/>
      </w:pPr>
      <w:r>
        <w:t>(п. 3 введ</w:t>
      </w:r>
      <w:r>
        <w:t xml:space="preserve">ен Федеральным </w:t>
      </w:r>
      <w:hyperlink r:id="rId653" w:history="1">
        <w:r>
          <w:rPr>
            <w:color w:val="0000FF"/>
          </w:rPr>
          <w:t>законом</w:t>
        </w:r>
      </w:hyperlink>
      <w:r>
        <w:t xml:space="preserve"> от 29.07.2018 N 271-ФЗ)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федеральным органом исполнительной власти, осуществляющим функции по выработке и реализации госу</w:t>
      </w:r>
      <w:r>
        <w:t>дарственной политики и нормативно-правовому регулированию в сфере государственной гражданской службы, по разработке и организации внедрения и консультативно-методическому обеспечению мер, направленных на предупреждение коррупции в организациях, по контролю</w:t>
      </w:r>
      <w:r>
        <w:t xml:space="preserve"> за выполнением этих мер, по методическому обеспечению мер, направленных на развитие муниципальной службы, - в области противодействия коррупции;</w:t>
      </w:r>
    </w:p>
    <w:p w:rsidR="00000000" w:rsidRDefault="00733CAC">
      <w:pPr>
        <w:pStyle w:val="ConsPlusNormal"/>
        <w:jc w:val="both"/>
      </w:pPr>
      <w:r>
        <w:t xml:space="preserve">(п. 4 введен Федеральным </w:t>
      </w:r>
      <w:hyperlink r:id="rId654" w:history="1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5) федеральным органом исполнительной власти, уполномоченным по контролю и надзору за применением контрольно-кассовой техники, - в области оценки соответствия контрольно-кассовой техники и технических </w:t>
      </w:r>
      <w:r>
        <w:t>средств оператора фискальных данных (соискателя разрешения на обработку фискальных данных) предъявляемым к ним требованиям;</w:t>
      </w:r>
    </w:p>
    <w:p w:rsidR="00000000" w:rsidRDefault="00733CAC">
      <w:pPr>
        <w:pStyle w:val="ConsPlusNormal"/>
        <w:jc w:val="both"/>
      </w:pPr>
      <w:r>
        <w:t xml:space="preserve">(п. 5 введен Федеральным </w:t>
      </w:r>
      <w:hyperlink r:id="rId655" w:history="1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6) федеральным органом исполнительной власти, осуществляющим государственное регулирование в области охраны окружающей среды, - в области сбора, транспортирования, обработки, утилизации, обезвреживания, размещения отходов I</w:t>
      </w:r>
      <w:r>
        <w:t xml:space="preserve"> - IV классов опасности;</w:t>
      </w:r>
    </w:p>
    <w:p w:rsidR="00000000" w:rsidRDefault="00733CAC">
      <w:pPr>
        <w:pStyle w:val="ConsPlusNormal"/>
        <w:jc w:val="both"/>
      </w:pPr>
      <w:r>
        <w:t xml:space="preserve">(п. 6 введен Федеральным </w:t>
      </w:r>
      <w:hyperlink r:id="rId656" w:history="1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7) федеральным органом исполнительной власти, осуществляющим функц</w:t>
      </w:r>
      <w:r>
        <w:t>ии по выработке и реализации государственной национальной политики, - в области государственной национальной политики Российской Федерации (для государственных и муниципальных служащих);</w:t>
      </w:r>
    </w:p>
    <w:p w:rsidR="00000000" w:rsidRDefault="00733CAC">
      <w:pPr>
        <w:pStyle w:val="ConsPlusNormal"/>
        <w:jc w:val="both"/>
      </w:pPr>
      <w:r>
        <w:t xml:space="preserve">(п. 7 введен Федеральным </w:t>
      </w:r>
      <w:hyperlink r:id="rId657" w:history="1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8) федеральным органом исполнительной власти, уполномоченным на решение задач в области пожарной безопасности, - в области пожарной безопасности.</w:t>
      </w:r>
    </w:p>
    <w:p w:rsidR="00000000" w:rsidRDefault="00733CAC">
      <w:pPr>
        <w:pStyle w:val="ConsPlusNormal"/>
        <w:jc w:val="both"/>
      </w:pPr>
      <w:r>
        <w:lastRenderedPageBreak/>
        <w:t>(п. 8 введен Ф</w:t>
      </w:r>
      <w:r>
        <w:t xml:space="preserve">едеральным </w:t>
      </w:r>
      <w:hyperlink r:id="rId658" w:history="1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000000" w:rsidRDefault="00733CAC">
      <w:pPr>
        <w:pStyle w:val="ConsPlusNormal"/>
        <w:jc w:val="both"/>
      </w:pPr>
      <w:r>
        <w:t xml:space="preserve">(часть 7 в ред. Федерального </w:t>
      </w:r>
      <w:hyperlink r:id="rId659" w:history="1">
        <w:r>
          <w:rPr>
            <w:color w:val="0000FF"/>
          </w:rPr>
          <w:t>закона</w:t>
        </w:r>
      </w:hyperlink>
      <w:r>
        <w:t xml:space="preserve"> от 30.12.2015 N 452-ФЗ)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7.1. Утратил силу. - Федеральный </w:t>
      </w:r>
      <w:hyperlink r:id="rId660" w:history="1">
        <w:r>
          <w:rPr>
            <w:color w:val="0000FF"/>
          </w:rPr>
          <w:t>закон</w:t>
        </w:r>
      </w:hyperlink>
      <w:r>
        <w:t xml:space="preserve"> от 06.02.2020 N 9-ФЗ.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8. </w:t>
      </w:r>
      <w:hyperlink r:id="rId661" w:history="1">
        <w:r>
          <w:rPr>
            <w:color w:val="0000FF"/>
          </w:rPr>
          <w:t>Порядок</w:t>
        </w:r>
      </w:hyperlink>
      <w:r>
        <w:t xml:space="preserve">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</w:t>
      </w:r>
      <w:r>
        <w:t>в области информационной безопасности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</w:t>
      </w:r>
      <w:r>
        <w:t>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федеральным органом исполнительной власти в области обеспечения безопасност</w:t>
      </w:r>
      <w:r>
        <w:t>и и федеральным органом исполнительной власти, уполномоченным в области противодействия техническим разведкам и технической защиты информации.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662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9. Содержание дополнительных профессиональных программ должно учитывать </w:t>
      </w:r>
      <w:hyperlink r:id="rId663" w:history="1">
        <w:r>
          <w:rPr>
            <w:color w:val="0000FF"/>
          </w:rPr>
          <w:t>профессиональные стандарты</w:t>
        </w:r>
      </w:hyperlink>
      <w:r>
        <w:t>, квалификационные т</w:t>
      </w:r>
      <w:r>
        <w:t>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</w:t>
      </w:r>
      <w:r>
        <w:t>тся в соответствии с федеральными законами и иными нормативными правовыми актами Российской Федерации о государственной службе.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10. Программы профессиональной переподготовки разрабатываются на основании установленных квалификационных требований, профессион</w:t>
      </w:r>
      <w:r>
        <w:t xml:space="preserve">альных стандартов и требований соответствующих федеральных государственных образовательных </w:t>
      </w:r>
      <w:hyperlink r:id="rId664" w:history="1">
        <w:r>
          <w:rPr>
            <w:color w:val="0000FF"/>
          </w:rPr>
          <w:t>стандартов</w:t>
        </w:r>
      </w:hyperlink>
      <w:r>
        <w:t xml:space="preserve"> среднего профессионального и (или) высшего образования к результа</w:t>
      </w:r>
      <w:r>
        <w:t>там освоения образовательных программ.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11. Обучение по дополнительным профессиональным программам осуществляется как единовременно и непрерывно, так и поэтапно (дискретно), в том числе посредством освоения отдельных учебных предметов, курсов, дисциплин (мо</w:t>
      </w:r>
      <w:r>
        <w:t>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12. Дополнительная профессиональная образовательная программа может реализовываться в формах, предусмотренных насто</w:t>
      </w:r>
      <w:r>
        <w:t>ящим Федеральным законом, а также полностью или частично в форме стажировки.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13. Формы обучения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14. Освоение дополнительных </w:t>
      </w:r>
      <w:r>
        <w:t>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15. Лицам, успешно освоившим соответствующую дополнительную профессионал</w:t>
      </w:r>
      <w:r>
        <w:t>ьную программу и прошедшим итоговую аттестацию, выдаются удостоверение о повышении квалификации и (или) диплом о профессиональной переподготовке.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16. При освоении дополнительной профессиональной прог</w:t>
      </w:r>
      <w:r>
        <w:t>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</w:t>
      </w:r>
      <w:r>
        <w:t>овании и о квалификации.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17. Утратил силу. - Федеральный </w:t>
      </w:r>
      <w:hyperlink r:id="rId665" w:history="1">
        <w:r>
          <w:rPr>
            <w:color w:val="0000FF"/>
          </w:rPr>
          <w:t>закон</w:t>
        </w:r>
      </w:hyperlink>
      <w:r>
        <w:t xml:space="preserve"> от 06.02.2020 N 9-ФЗ.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jc w:val="center"/>
        <w:outlineLvl w:val="0"/>
      </w:pPr>
      <w:r>
        <w:t>Глава 11. ОСОБЕННОСТИ РЕАЛИЗАЦИИ НЕКОТОРЫХ</w:t>
      </w:r>
    </w:p>
    <w:p w:rsidR="00000000" w:rsidRDefault="00733CAC">
      <w:pPr>
        <w:pStyle w:val="ConsPlusTitle"/>
        <w:jc w:val="center"/>
      </w:pPr>
      <w:r>
        <w:t>ВИДОВ ОБРАЗОВАТЕЛ</w:t>
      </w:r>
      <w:r>
        <w:t>ЬНЫХ ПРОГРАММ И ПОЛУЧЕНИЯ ОБРАЗОВАНИЯ</w:t>
      </w:r>
    </w:p>
    <w:p w:rsidR="00000000" w:rsidRDefault="00733CAC">
      <w:pPr>
        <w:pStyle w:val="ConsPlusTitle"/>
        <w:jc w:val="center"/>
      </w:pPr>
      <w:r>
        <w:t>ОТДЕЛЬНЫМИ КАТЕГОРИЯМИ ОБУЧАЮЩИХСЯ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77. Организация получения образования лицами, проявившими выдающиеся способности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В Российской Федерации осуществляются выявление и поддержка лиц, проявивших выдающиеся спо</w:t>
      </w:r>
      <w:r>
        <w:t>собности, а также оказывается содействие в получении такими лицами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В целях выявления и поддержки лиц, проявивших выдающиеся способности, федеральными государственными органами, органами государственной власти субъектов Российской Федерации,</w:t>
      </w:r>
      <w:r>
        <w:t xml:space="preserve"> органами местного самоуправления, общественными и иными организациями организуются и проводятся </w:t>
      </w:r>
      <w:hyperlink r:id="rId666" w:history="1">
        <w:r>
          <w:rPr>
            <w:color w:val="0000FF"/>
          </w:rPr>
          <w:t>олимпиады</w:t>
        </w:r>
      </w:hyperlink>
      <w:r>
        <w:t xml:space="preserve"> и иные интеллектуальные и (или) творчес</w:t>
      </w:r>
      <w:r>
        <w:t>кие конкурсы, физкультурные мероприятия и спортивные мероприятия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</w:t>
      </w:r>
      <w:r>
        <w:t>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 Обучающиеся принимают участие в конкурсах на добровольной основе. Взимание платы за уча</w:t>
      </w:r>
      <w:r>
        <w:t>стие во всероссийской олимпиаде школьников, в олимпиадах и иных конкурсах, по итогам которых присуждаются премии для поддержки талантливой молодежи, не допускается.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3. В целях выявления и развития у обучающихся творческих способностей и интереса к научной </w:t>
      </w:r>
      <w:r>
        <w:t xml:space="preserve">(научно-исследовательской) деятельности, пропаганды научных знаний проводятся всероссийская олимпиада школьников и олимпиады школьников. Федеральным органом исполнительной власти, осуществляющим функции по выработке и реализации государственной политики и </w:t>
      </w:r>
      <w:r>
        <w:t xml:space="preserve">нормативно-правовому регулированию в сфере общего образования, утверждаются </w:t>
      </w:r>
      <w:hyperlink r:id="rId667" w:history="1">
        <w:r>
          <w:rPr>
            <w:color w:val="0000FF"/>
          </w:rPr>
          <w:t>порядок</w:t>
        </w:r>
      </w:hyperlink>
      <w:r>
        <w:t xml:space="preserve"> и сроки проведения всероссийской олимпиады школьников, включая</w:t>
      </w:r>
      <w:r>
        <w:t xml:space="preserve"> </w:t>
      </w:r>
      <w:hyperlink r:id="rId668" w:history="1">
        <w:r>
          <w:rPr>
            <w:color w:val="0000FF"/>
          </w:rPr>
          <w:t>перечень</w:t>
        </w:r>
      </w:hyperlink>
      <w:r>
        <w:t xml:space="preserve"> общеобразовательных предметов, по которым она проводится, итоговые результаты всероссийской олимпиады школьников, образцы дипломов побед</w:t>
      </w:r>
      <w:r>
        <w:t>ителей и призеров всероссийской олимпиады школьников.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</w:t>
      </w:r>
      <w:r>
        <w:t xml:space="preserve">едеральным органом исполнительной власти, осуществляющим функции по выработке и реализации государственной </w:t>
      </w:r>
      <w:r>
        <w:lastRenderedPageBreak/>
        <w:t xml:space="preserve">политики и нормативно-правовому регулированию в сфере общего образования, утверждаются </w:t>
      </w:r>
      <w:hyperlink r:id="rId669" w:history="1">
        <w:r>
          <w:rPr>
            <w:color w:val="0000FF"/>
          </w:rPr>
          <w:t>порядок</w:t>
        </w:r>
      </w:hyperlink>
      <w:r>
        <w:t xml:space="preserve"> проведения олимпиад школьников, </w:t>
      </w:r>
      <w:hyperlink r:id="rId670" w:history="1">
        <w:r>
          <w:rPr>
            <w:color w:val="0000FF"/>
          </w:rPr>
          <w:t>перечень</w:t>
        </w:r>
      </w:hyperlink>
      <w:r>
        <w:t xml:space="preserve"> и уровни олимпиад школьников, а также </w:t>
      </w:r>
      <w:hyperlink r:id="rId671" w:history="1">
        <w:r>
          <w:rPr>
            <w:color w:val="0000FF"/>
          </w:rPr>
          <w:t>критерии</w:t>
        </w:r>
      </w:hyperlink>
      <w:r>
        <w:t xml:space="preserve"> определения уровней указанных олимпиад школьников, образцы дипломов победителей и призеров указанных олимпиад. В целях обеспечения соблюдения порядк</w:t>
      </w:r>
      <w:r>
        <w:t xml:space="preserve">а проведения всероссийской олимпиады школьников, а также порядка проведения олимпиад школьников гражданам, аккредитованным в качестве общественных наблюдателей в соответствии с </w:t>
      </w:r>
      <w:hyperlink w:anchor="Par1284" w:tooltip="15.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порядке, установленном федеральным органом исполнительной власти, осуществляющим функции по контролю и надзору в сфере образования, предоставляется право присутствовать при проведении государственной итоговой аттестации и направлять информацию о нарушениях, выявленных при про..." w:history="1">
        <w:r>
          <w:rPr>
            <w:color w:val="0000FF"/>
          </w:rPr>
          <w:t>частью 15 статьи 59</w:t>
        </w:r>
      </w:hyperlink>
      <w:r>
        <w:t xml:space="preserve"> настоящего Федерального закон</w:t>
      </w:r>
      <w:r>
        <w:t>а, предоставляется право присутствовать при проведении указанных олимпиад и направлять информацию о нарушениях, выявленных при их проведении, в федеральные органы исполнительной власти, органы исполнительной власти субъектов Российской Федерации, осуществл</w:t>
      </w:r>
      <w:r>
        <w:t>яющие государственное управление в сфере образования, и органы местного самоуправления, осуществляющие управление в сфере образования.</w:t>
      </w:r>
    </w:p>
    <w:p w:rsidR="00000000" w:rsidRDefault="00733CAC">
      <w:pPr>
        <w:pStyle w:val="ConsPlusNormal"/>
        <w:jc w:val="both"/>
      </w:pPr>
      <w:r>
        <w:t xml:space="preserve">(часть 3 в ред. Федерального </w:t>
      </w:r>
      <w:hyperlink r:id="rId672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Для лиц, проявивших выдающиеся способности, могут предусматриваться специальные денежные поощрения и иные меры стимулирования указанных лиц. Критерии и порядок отбора лиц, проявивших выдающиеся способност</w:t>
      </w:r>
      <w:r>
        <w:t>и, порядок предоставления таких денежных поощрений за счет бюджетных ассигнований федерального бюджета, в том числе для получения указанными лицами образования, включая обучение за рубежом, определяются в порядке, установленном Правительством Российской Фе</w:t>
      </w:r>
      <w:r>
        <w:t>дерации. Органы государственной власти субъектов Российской Федерации, органы местного самоуправления, юридические лица и физические лица, их объединения вправе устанавливать специальные денежные поощрения для лиц, проявивших выдающиеся способности, и иные</w:t>
      </w:r>
      <w:r>
        <w:t xml:space="preserve"> меры стимулирования указанных лиц.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89" w:name="Par1653"/>
      <w:bookmarkEnd w:id="89"/>
      <w:r>
        <w:t>5.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</w:t>
      </w:r>
      <w:r>
        <w:t>зкультурно-спортивной деятельности, в образовательных организациях создаются специализированные структурные подразделения, а также действуют образовательные организации, имеющие право реализации основных и дополнительных образовательных программ, не относя</w:t>
      </w:r>
      <w:r>
        <w:t>щихся к типу таких образовательных организаций (далее - нетиповые образовательные организации).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</w:t>
      </w:r>
      <w:r>
        <w:t>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творческих и прикладных способностей обучающихся в образов</w:t>
      </w:r>
      <w:r>
        <w:t xml:space="preserve">ательных организациях. Особенности организации и осуществления образовательной деятельности по основным и дополнительным образовательным программам для граждан, проявивших выдающиеся способности, а также граждан, добившихся успехов в учебной деятельности, </w:t>
      </w:r>
      <w:r>
        <w:t>научной (научно-исследовательской) деятельности, творческой деятельности и физкультурно-спортивной деятельности, осуществляемой образовательными организациями, имеющими указанные специализированные структурные подразделения, и нетиповыми образовательными о</w:t>
      </w:r>
      <w:r>
        <w:t xml:space="preserve">рганизациями, определяются в соответствии с </w:t>
      </w:r>
      <w:hyperlink w:anchor="Par435" w:tooltip="11. Порядок организации и осуществления образовательной деятельности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..." w:history="1">
        <w:r>
          <w:rPr>
            <w:color w:val="0000FF"/>
          </w:rPr>
          <w:t>частью 11 статьи 13</w:t>
        </w:r>
      </w:hyperlink>
      <w:r>
        <w:t xml:space="preserve"> настоящего Федерального закона.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В федеральных государственных образовательных организациях высшего образования, перечень которых утверждается Правительством Рос</w:t>
      </w:r>
      <w:r>
        <w:t xml:space="preserve">сийской Федерации, создаются предусмотренные </w:t>
      </w:r>
      <w:hyperlink w:anchor="Par1653" w:tooltip="5.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образовательные организации, имеющие право реализации основных и дополнительных образовательных программ, не относящихся к типу таких образовательных организаций ..." w:history="1">
        <w:r>
          <w:rPr>
            <w:color w:val="0000FF"/>
          </w:rPr>
          <w:t>частью 5</w:t>
        </w:r>
      </w:hyperlink>
      <w:r>
        <w:t xml:space="preserve"> настоящей статьи специализированные структурные подразделения с </w:t>
      </w:r>
      <w:r>
        <w:lastRenderedPageBreak/>
        <w:t>наименованием "специализированный учебно-научный центр", в которых реализуются образовательные программы осн</w:t>
      </w:r>
      <w:r>
        <w:t xml:space="preserve">овного общего и (или) среднего общего образования и создаются условия для проживания обучающихся в интернате. Обеспечение питанием и проживанием обучающихся в указанных центрах осуществляется за счет бюджетных ассигнований федерального бюджета по нормам и </w:t>
      </w:r>
      <w:r>
        <w:t>в порядке, которые установлены Правительством Российской Федерации.</w:t>
      </w:r>
    </w:p>
    <w:p w:rsidR="00000000" w:rsidRDefault="00733CAC">
      <w:pPr>
        <w:pStyle w:val="ConsPlusNormal"/>
        <w:jc w:val="both"/>
      </w:pPr>
      <w:r>
        <w:t xml:space="preserve">(часть 6 введена Федеральным </w:t>
      </w:r>
      <w:hyperlink r:id="rId673" w:history="1">
        <w:r>
          <w:rPr>
            <w:color w:val="0000FF"/>
          </w:rPr>
          <w:t>законом</w:t>
        </w:r>
      </w:hyperlink>
      <w:r>
        <w:t xml:space="preserve"> от 30.12.2021 N 433-ФЗ)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78. Орган</w:t>
      </w:r>
      <w:r>
        <w:t>изация получения образования иностранными гражданами и лицами без гражданства в российских образовательных организациях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Иностранные граждане и лица без гражданства (далее - иностранные граждане) имеют право на получение образования в Российской Федерац</w:t>
      </w:r>
      <w:r>
        <w:t>ии в соответствии с международными договорами Российской Федерации и настоящим Федеральным законом.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 Иностранные граждане обладают равными с гражданами Российской Федерации правами на получение дошкольного, начального общего, основного общего и среднего </w:t>
      </w:r>
      <w:r>
        <w:t>общего образования, а также профессионального обучения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 на общедоступной и бесплатной основе.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И</w:t>
      </w:r>
      <w:r>
        <w:t>ностранные граждане имеют право на получение среднего профессионального образования, высшего образования и дополнительного профессионального образования за счет бюджетных ассигнований федерального бюджета, бюджетов субъектов Российской Федерации или местны</w:t>
      </w:r>
      <w:r>
        <w:t>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 (далее - квота), а также за счет средст</w:t>
      </w:r>
      <w:r>
        <w:t>в физических лиц и юридических лиц в соответствии с договорами об оказании платных образовательных услуг.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Иностранные граждане, являющиеся соотечественниками, проживающими за рубежом, имеют право на получение среднего профессионального образования, высш</w:t>
      </w:r>
      <w:r>
        <w:t xml:space="preserve">его образования и дополнительного профессионального образования наравне с гражданами Российской Федерации при условии соблюдения ими требований, предусмотренных </w:t>
      </w:r>
      <w:hyperlink r:id="rId674" w:history="1">
        <w:r>
          <w:rPr>
            <w:color w:val="0000FF"/>
          </w:rPr>
          <w:t>статьей 17</w:t>
        </w:r>
      </w:hyperlink>
      <w:r>
        <w:t xml:space="preserve"> Федерального закона от 24 мая 1999 года N 99-ФЗ "О государственной политике Российской Федерации в отношении соотечественников за рубежом".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Обучение иностр</w:t>
      </w:r>
      <w:r>
        <w:t>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</w:t>
      </w:r>
      <w:r>
        <w:t>арственных стипендий аспирантам, ординаторам, ассистентам-стажерам (в течение всего периода прохождения обучения вне зависимости от успехов в учебе) и предоставлением им жилых помещений в общежитиях на условиях, установленных для граждан Российской Федерац</w:t>
      </w:r>
      <w:r>
        <w:t>ии, обучающихся за счет бюджетных ассигнований федерального бюджета.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675" w:history="1">
        <w:r>
          <w:rPr>
            <w:color w:val="0000FF"/>
          </w:rPr>
          <w:t>закона</w:t>
        </w:r>
      </w:hyperlink>
      <w:r>
        <w:t xml:space="preserve"> от 30.12.2015 N 458-ФЗ)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Порядок отбора иностра</w:t>
      </w:r>
      <w:r>
        <w:t xml:space="preserve">нных граждан на обучение в пределах квоты, а также </w:t>
      </w:r>
      <w:r>
        <w:lastRenderedPageBreak/>
        <w:t>предъявляемые к ним требования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t>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676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Иностранные граждане, поступающие на обучение в пределах квоты, пользуются правом на обучение на 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</w:t>
      </w:r>
      <w:r>
        <w:t>раммам, обеспечивающим подготовку иностранных граждан к освоению профессиональных образовательных программ на русском языке, за счет бюджетных ассигнований федерального бюджета с выплатой указанным гражданам стипендий (в течение всего периода прохождения о</w:t>
      </w:r>
      <w:r>
        <w:t xml:space="preserve">бучения вне зависимости от успехов в учебе). </w:t>
      </w:r>
      <w:hyperlink r:id="rId677" w:history="1">
        <w:r>
          <w:rPr>
            <w:color w:val="0000FF"/>
          </w:rPr>
          <w:t>Порядок</w:t>
        </w:r>
      </w:hyperlink>
      <w:r>
        <w:t xml:space="preserve"> и критерии отбора таких федеральных государственных образовательных организаций и их перечень</w:t>
      </w:r>
      <w:r>
        <w:t xml:space="preserve">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</w:t>
      </w:r>
      <w:r>
        <w:t>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678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8. </w:t>
      </w:r>
      <w:hyperlink r:id="rId679" w:history="1">
        <w:r>
          <w:rPr>
            <w:color w:val="0000FF"/>
          </w:rPr>
          <w:t>Требования</w:t>
        </w:r>
      </w:hyperlink>
      <w:r>
        <w:t xml:space="preserve"> к освоению дополнительных общеобразовательных программ, обеспечивающих подготовку ино</w:t>
      </w:r>
      <w:r>
        <w:t>странных граждан к освоению профессиональных образовательных программ на русском языке,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r>
        <w:t xml:space="preserve">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680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79. Организация получения образования обучающимися с ограниченными возможностями здоровья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Содержание образован</w:t>
      </w:r>
      <w:r>
        <w:t>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Общее образ</w:t>
      </w:r>
      <w:r>
        <w:t>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</w:t>
      </w:r>
      <w:r>
        <w:t xml:space="preserve"> образования указанными обучающимися.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3. Под специальными условиями для получения образования обучающимися с </w:t>
      </w:r>
      <w:r>
        <w:lastRenderedPageBreak/>
        <w:t>ограниченными возможностями здоровья в настоящем Федеральном законе понимаются условия обучения, воспитания и развития таких обучающихся, включающи</w:t>
      </w:r>
      <w:r>
        <w:t>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</w:t>
      </w:r>
      <w:r>
        <w:t xml:space="preserve">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</w:t>
      </w:r>
      <w:hyperlink r:id="rId681" w:history="1">
        <w:r>
          <w:rPr>
            <w:color w:val="0000FF"/>
          </w:rPr>
          <w:t>доступа</w:t>
        </w:r>
      </w:hyperlink>
      <w:r>
        <w:t xml:space="preserve"> в здания организаций, осуществляющих образовательную деятельность, и </w:t>
      </w:r>
      <w:hyperlink r:id="rId682" w:history="1">
        <w:r>
          <w:rPr>
            <w:color w:val="0000FF"/>
          </w:rPr>
          <w:t>другие</w:t>
        </w:r>
      </w:hyperlink>
      <w:r>
        <w:t xml:space="preserve"> условия, без которых невозможно или затрудн</w:t>
      </w:r>
      <w:r>
        <w:t>ено освоение образовательных программ обучающимися с ограниченными возможностями здоровья.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</w:t>
      </w:r>
      <w:r>
        <w:t>и в отдельных организациях, осуществляющих образовательную деятельность.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</w:t>
      </w:r>
      <w:r>
        <w:t>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</w:t>
      </w:r>
      <w:r>
        <w:t>ра, со сложными дефектами и других обучающихся с ограниченными возможностями здоровья.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01.01.2023 в ч. 6 ст. 79 вносятся изменения (</w:t>
            </w:r>
            <w:hyperlink r:id="rId683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6. Особенности организации образовательной деятельности для обучающихся с огран</w:t>
      </w:r>
      <w:r>
        <w:t>иченными возможностями здоровья по основным общеобразовательным программам, образовательным программам среднего профессионального образования, соответствующим дополнительным профессиональным программам, программам профессионального обучения и дополнительны</w:t>
      </w:r>
      <w:r>
        <w:t>м общеобразовательным программам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орга</w:t>
      </w:r>
      <w:r>
        <w:t>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Особенности организации образовательной деятельности для обучающихся с ограниченн</w:t>
      </w:r>
      <w:r>
        <w:t>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власти, осуществляющим функции по выработке и реализации государственн</w:t>
      </w:r>
      <w:r>
        <w:t>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</w:t>
      </w:r>
      <w:r>
        <w:t>альной защиты населения.</w:t>
      </w:r>
    </w:p>
    <w:p w:rsidR="00000000" w:rsidRDefault="00733CAC">
      <w:pPr>
        <w:pStyle w:val="ConsPlusNormal"/>
        <w:jc w:val="both"/>
      </w:pPr>
      <w:r>
        <w:t xml:space="preserve">(часть 6 в ред. Федерального </w:t>
      </w:r>
      <w:hyperlink r:id="rId684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01.01.2023 ст. 79 дополняет</w:t>
            </w:r>
            <w:r>
              <w:rPr>
                <w:color w:val="392C69"/>
              </w:rPr>
              <w:t>ся ч. 6.1 (</w:t>
            </w:r>
            <w:hyperlink r:id="rId685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7. Обучающиеся с ограниченными возможностями здоровья, проживающие в организации, осуществляющей образова</w:t>
      </w:r>
      <w:r>
        <w:t xml:space="preserve">тельную деятельность, находятся на полном государственном обеспечении и обеспечиваются питанием, одеждой, обувью, мягким и жестким инвентарем. </w:t>
      </w:r>
      <w:hyperlink r:id="rId686" w:history="1">
        <w:r>
          <w:rPr>
            <w:color w:val="0000FF"/>
          </w:rPr>
          <w:t>Иные</w:t>
        </w:r>
      </w:hyperlink>
      <w:r>
        <w:t xml:space="preserve"> обучающиеся с ограниченными возможностями здоровья обеспечиваются бесплатным двухразовым питанием.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</w:t>
      </w:r>
      <w:r>
        <w:t>грамм, адаптированных при необходимости для обучения указанных обучающихся.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Органы государственной власти субъектов Российск</w:t>
      </w:r>
      <w:r>
        <w:t>ой Федерации обеспечивают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10. Профессиональными образовател</w:t>
      </w:r>
      <w:r>
        <w:t>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созданы специальные условия для получения образован</w:t>
      </w:r>
      <w:r>
        <w:t>ия обучающимися с ограниченными возможностями здоровья.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11. При получении образования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</w:t>
      </w:r>
      <w:r>
        <w:t>иков и тифлосурдопереводчиков. Указанная мера социальной поддержки является расходным обязательством субъекта Российской Федерации в отношении таких обучающихся, за исключением обучающихся за счет бюджетных ассигнований федерального бюджета. Для инвалидов,</w:t>
      </w:r>
      <w:r>
        <w:t xml:space="preserve"> обучающихся за счет бюджетных ассигнований федерального бюджета, обеспечение этих мер социальной поддержки является расходным обязательством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12. Государство в лице уполномоченных им органов государственной власти Российской Федерации</w:t>
      </w:r>
      <w:r>
        <w:t xml:space="preserve"> и органов государственной власти субъектов Российской Федерации обеспечивает подготовку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</w:t>
      </w:r>
      <w:r>
        <w:t>йствует привлечению таких работников в организации, осуществляющие образовательную деятельность.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 xml:space="preserve">Статья 80. Организация предоставления образования лицам, осужденным к лишению свободы, к принудительным работам, подозреваемым и обвиняемым, содержащимся под </w:t>
      </w:r>
      <w:r>
        <w:t>стражей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Для лиц, содержащихся в исправительных учреждениях уголовно-исполнительной системы,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</w:t>
      </w:r>
      <w:r>
        <w:t xml:space="preserve">ым </w:t>
      </w:r>
      <w:r>
        <w:lastRenderedPageBreak/>
        <w:t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организаций при исправительных учреждениях уголовно</w:t>
      </w:r>
      <w:r>
        <w:t xml:space="preserve">-исполнительной системы. Особенности правового положения образовательных организаций, созданных в уголовно-исполнительной системе, устанавливаются </w:t>
      </w:r>
      <w:hyperlink r:id="rId687" w:history="1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Российской Федерации от 21 июля 1993 года N 5473-1 "Об учреждениях и органах, исполняющих уголовные наказания в виде лишения свободы".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Несовершеннолетним лицам, подозреваемым и обвиняемым, содержащимся под стражей, администрацией мест содержани</w:t>
      </w:r>
      <w:r>
        <w:t xml:space="preserve">я под стражей обеспечиваются </w:t>
      </w:r>
      <w:hyperlink r:id="rId688" w:history="1">
        <w:r>
          <w:rPr>
            <w:color w:val="0000FF"/>
          </w:rPr>
          <w:t>условия</w:t>
        </w:r>
      </w:hyperlink>
      <w:r>
        <w:t xml:space="preserve"> для получения начального общего, основного общего и среднего общего образования в форме самообразования, а та</w:t>
      </w:r>
      <w:r>
        <w:t xml:space="preserve">кже оказывается помощь в получении начального общего, основного общего и среднего общего образования в </w:t>
      </w:r>
      <w:hyperlink r:id="rId689" w:history="1">
        <w:r>
          <w:rPr>
            <w:color w:val="0000FF"/>
          </w:rPr>
          <w:t>порядке</w:t>
        </w:r>
      </w:hyperlink>
      <w:r>
        <w:t xml:space="preserve">, установленном федеральным органом </w:t>
      </w:r>
      <w:r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 по выработке и</w:t>
      </w:r>
      <w:r>
        <w:t xml:space="preserve"> реализации государственной политики и нормативно-правовому регулированию в сфере общего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690" w:history="1">
        <w:r>
          <w:rPr>
            <w:color w:val="0000FF"/>
          </w:rPr>
          <w:t>закона</w:t>
        </w:r>
      </w:hyperlink>
      <w:r>
        <w:t xml:space="preserve"> от 26.07.2019 N </w:t>
      </w:r>
      <w:r>
        <w:t>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Образование лиц, осужденных к наказанию в виде ареста, не осуществляется.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Лица, осужденные к лишению свободы и не достигшие возраста тридцати лет, получают начальное общее, основное общее и среднее общее образование в общеобразовательных орга</w:t>
      </w:r>
      <w:r>
        <w:t>низациях субъектов Российской Федерации, созданных при исправительных учреждениях уголовно-исполнительной системы. Лица, осужденные к лишению свободы и достигшие возраста тридцати лет, а также лица, осужденные к лишению свободы и являющиеся инвалидами I ил</w:t>
      </w:r>
      <w:r>
        <w:t>и II группы, получают основное общее или среднее общее образование по их желанию.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Лицам, осужденным к пожизненному лишению свободы, создаются условия для получения начального общего, основного общего и среднего общего образования в форме самообразования</w:t>
      </w:r>
      <w:r>
        <w:t>, не противоречащие порядку и условиям отбывания наказания.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6. </w:t>
      </w:r>
      <w:hyperlink r:id="rId691" w:history="1">
        <w:r>
          <w:rPr>
            <w:color w:val="0000FF"/>
          </w:rPr>
          <w:t>Порядок</w:t>
        </w:r>
      </w:hyperlink>
      <w:r>
        <w:t xml:space="preserve"> организации получения начального общего, основного общего и среднего общего</w:t>
      </w:r>
      <w:r>
        <w:t xml:space="preserve"> образования лицами, отбывающими наказание в виде лишения свободы,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</w:t>
      </w:r>
      <w:r>
        <w:t>уголовных наказаний,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692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Для лиц, осужденных к лишению свободы и не имеющих профессии, по которой осужденный может работать в исправительном учреждении и (или) после о</w:t>
      </w:r>
      <w:r>
        <w:t>свобождения из него, в учреждениях уголовно-исполнительной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рабочих, служащих, если иное не предусмотрено уголовн</w:t>
      </w:r>
      <w:r>
        <w:t>о-исполнительным законодательством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 xml:space="preserve">8. </w:t>
      </w:r>
      <w:hyperlink r:id="rId693" w:history="1">
        <w:r>
          <w:rPr>
            <w:color w:val="0000FF"/>
          </w:rPr>
          <w:t>Порядок</w:t>
        </w:r>
      </w:hyperlink>
      <w:r>
        <w:t xml:space="preserve"> организации профессионального обучения и среднего профессионального образовани</w:t>
      </w:r>
      <w:r>
        <w:t>я лиц, осужденных к лишению свободы и отбывающих наказание в учреждениях уголовно-исполнительной системы,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</w:t>
      </w:r>
      <w:r>
        <w:t>овому регулированию в сфере исполнения уголовных наказаний,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</w:t>
      </w:r>
      <w:r>
        <w:t>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694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Лицам, осужденным к принудительным работам или к лишению свободы, разрешается получение</w:t>
      </w:r>
      <w:r>
        <w:t xml:space="preserve">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уголовно-исполнительного </w:t>
      </w:r>
      <w:hyperlink r:id="rId69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к отбыванию соответствующего вида наказания.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81. Особенности реализации профессиональных образовательных программ и деятельности образовател</w:t>
      </w:r>
      <w:r>
        <w:t>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bookmarkStart w:id="90" w:name="Par1709"/>
      <w:bookmarkEnd w:id="90"/>
      <w:r>
        <w:t>1. Подготовка кадров в интересах обороны и безопасности государства,</w:t>
      </w:r>
      <w:r>
        <w:t xml:space="preserve">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</w:t>
      </w:r>
      <w:r>
        <w:t>ьную деятельность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федерального органа исполнительной власти в области обеспечения безопасности,</w:t>
      </w:r>
      <w:r>
        <w:t xml:space="preserve"> федерального органа исполнительной власти, уполномоченного на решение задач в области гражданской обороны, федеральных органов исполнительной власти, которые осуществляют функции: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696" w:history="1">
        <w:r>
          <w:rPr>
            <w:color w:val="0000FF"/>
          </w:rPr>
          <w:t>закона</w:t>
        </w:r>
      </w:hyperlink>
      <w:r>
        <w:t xml:space="preserve"> от 21.07.2014 N 262-ФЗ)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по выработке и реализации государственной политики и нормативно-правовому регулированию в области обороны;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по выработке и реализации государственной политики и нормативно-правовому регулированию в сфере внутренних дел;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697" w:history="1">
        <w:r>
          <w:rPr>
            <w:color w:val="0000FF"/>
          </w:rPr>
          <w:t>закона</w:t>
        </w:r>
      </w:hyperlink>
      <w:r>
        <w:t xml:space="preserve"> от </w:t>
      </w:r>
      <w:r>
        <w:t>03.07.2016 N 305-ФЗ)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по контролю и надзору в сфере исполнения уголовных наказаний в отношении осужденных, по содержанию лиц, подозреваемых или обвиняемых в совершении преступлений, и подсудимых, находящихся под стражей, их охране и конвоированию, по кон</w:t>
      </w:r>
      <w:r>
        <w:t>тролю за поведением условно осужденных и осужденных, которым судом предоставлена отсрочка отбывания наказания, а также правоприменительные функции;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по выработке государственной политики, нормативно-правовому регулированию, контролю и надзору в сфере гос</w:t>
      </w:r>
      <w:r>
        <w:t>ударственной охраны;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 xml:space="preserve">5) утратил силу. - Федеральный </w:t>
      </w:r>
      <w:hyperlink r:id="rId698" w:history="1">
        <w:r>
          <w:rPr>
            <w:color w:val="0000FF"/>
          </w:rPr>
          <w:t>закон</w:t>
        </w:r>
      </w:hyperlink>
      <w:r>
        <w:t xml:space="preserve"> от 03.07.2016 N 305-ФЗ;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6) по выработке и реализации государственной политики и норматив</w:t>
      </w:r>
      <w:r>
        <w:t>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охраны.</w:t>
      </w:r>
    </w:p>
    <w:p w:rsidR="00000000" w:rsidRDefault="00733CAC">
      <w:pPr>
        <w:pStyle w:val="ConsPlusNormal"/>
        <w:jc w:val="both"/>
      </w:pPr>
      <w:r>
        <w:t xml:space="preserve">(п. 6 введен Федеральным </w:t>
      </w:r>
      <w:hyperlink r:id="rId699" w:history="1">
        <w:r>
          <w:rPr>
            <w:color w:val="0000FF"/>
          </w:rPr>
          <w:t>законом</w:t>
        </w:r>
      </w:hyperlink>
      <w:r>
        <w:t xml:space="preserve"> от 03.07.2016 N 227-ФЗ)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Основные профессиональные образовательные программы, реализуемые в интересах обороны и безопасности государства, обеспечения законности и правопоряд</w:t>
      </w:r>
      <w:r>
        <w:t xml:space="preserve">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Par1709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..." w:history="1">
        <w:r>
          <w:rPr>
            <w:color w:val="0000FF"/>
          </w:rPr>
          <w:t>части 1</w:t>
        </w:r>
      </w:hyperlink>
      <w:r>
        <w:t xml:space="preserve"> настоящей статьи, разрабатываются на основе требований, предусмотренных настоящим Фе</w:t>
      </w:r>
      <w:r>
        <w:t xml:space="preserve">деральным </w:t>
      </w:r>
      <w:hyperlink w:anchor="Par356" w:tooltip="Статья 12. Образовательные программы" w:history="1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выпускников. Указанные квалификационные требования устанав</w:t>
      </w:r>
      <w:r>
        <w:t>ливаются федеральным государственным органом, в ведении которого находятся соответствующие образовательные организации. Порядок организации и осуществления образовательной деятельности по образовательным программам среднего профессионального образования, п</w:t>
      </w:r>
      <w:r>
        <w:t xml:space="preserve">рограммам бакалавриата, программам специалитета, программам магистратуры, реализуемым в интересах обороны и безопасности государства, обеспечения законности и правопорядка, устанавливается соответствующим федеральным государственным органом, указанным в </w:t>
      </w:r>
      <w:hyperlink w:anchor="Par1709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...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700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Примерные основные программы професси</w:t>
      </w:r>
      <w:r>
        <w:t>онального обучения, примерные дополнительные профессиональные программы в области обороны и безопасности государства, обеспечения законности и правопорядка разрабатываются и утверждаются федеральным государственным органом, в интересах которого осуществляе</w:t>
      </w:r>
      <w:r>
        <w:t>тся профессиональное обучение или дополнительное профессиональное образование.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Реализация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</w:t>
      </w:r>
      <w:r>
        <w:t xml:space="preserve">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веществ, допускается при создании условий и соблюдении требований </w:t>
      </w:r>
      <w:hyperlink r:id="rId70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 и нормативных правовых актов федеральных государственных органов, в ведении которых находятся образовательны</w:t>
      </w:r>
      <w:r>
        <w:t>е организации, реализующие соответствующие образовательные программы.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5. Управление федеральной государственной образовательной организацией, находящейся в ведении федеральных государственных органов, указанных в </w:t>
      </w:r>
      <w:hyperlink w:anchor="Par1709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..." w:history="1">
        <w:r>
          <w:rPr>
            <w:color w:val="0000FF"/>
          </w:rPr>
          <w:t>части 1</w:t>
        </w:r>
      </w:hyperlink>
      <w:r>
        <w:t xml:space="preserve"> настоящей статьи, осуществляется в соответствии с федеральными законами, общевоинскими уставами Вооруженных Сил Российской Федерации и нормативными правовыми актами федерального государственного органа, в ведении которого находится соответствующая образов</w:t>
      </w:r>
      <w:r>
        <w:t>ательная организация.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6.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Par1709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..." w:history="1">
        <w:r>
          <w:rPr>
            <w:color w:val="0000FF"/>
          </w:rPr>
          <w:t>части 1</w:t>
        </w:r>
      </w:hyperlink>
      <w:r>
        <w:t xml:space="preserve"> настоящей статьи, к числу </w:t>
      </w:r>
      <w:r>
        <w:lastRenderedPageBreak/>
        <w:t>обучающихся относятся адъюнкты, аспи</w:t>
      </w:r>
      <w:r>
        <w:t>ранты, слушатели, курсанты и студенты.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Слушателями являются офицеры (лица среднего, старшего и высшего начальствующего состава), обучающиеся в федеральной государственной образовательной организации, находящейся в ведении федеральных органов исполнитель</w:t>
      </w:r>
      <w:r>
        <w:t xml:space="preserve">ной власти, указанных в </w:t>
      </w:r>
      <w:hyperlink w:anchor="Par1709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..." w:history="1">
        <w:r>
          <w:rPr>
            <w:color w:val="0000FF"/>
          </w:rPr>
          <w:t>части 1</w:t>
        </w:r>
      </w:hyperlink>
      <w:r>
        <w:t xml:space="preserve"> настоящей статьи. К категории слушателей по решению федерального государственного органа, в ведении которого находится соответствующая образовательная организация, могут быть отнесены военнослуж</w:t>
      </w:r>
      <w:r>
        <w:t>ащие, не имеющие воинских званий офицеров, и сотрудники из числа лиц рядового состава и младшего начальствующего состава.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Курсантами являются военнослужащие, не имеющие воинских званий офицеров, и сотрудники из числа лиц рядового состава и младшего нача</w:t>
      </w:r>
      <w:r>
        <w:t>льствующего состава.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Особенности реализации прав в сфере образования обучающихся, педагогических работников, занимающих должности федеральной государственной службы, в том числе военной службы или иной приравненной к ней службы, службы в органах внутрен</w:t>
      </w:r>
      <w:r>
        <w:t xml:space="preserve">них дел, в Федеральной службе войск национальной гвардии Российской Федерации, в федеральных государственных образовательных организациях, находящихся в ведении указанных в </w:t>
      </w:r>
      <w:hyperlink w:anchor="Par1709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..." w:history="1">
        <w:r>
          <w:rPr>
            <w:color w:val="0000FF"/>
          </w:rPr>
          <w:t>части 1</w:t>
        </w:r>
      </w:hyperlink>
      <w:r>
        <w:t xml:space="preserve"> настоящей статьи федеральных государственных </w:t>
      </w:r>
      <w:r>
        <w:t>органов, могут устанавливаться нормативными правовыми актами указанных органов.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702" w:history="1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10. Федеральны</w:t>
      </w:r>
      <w:r>
        <w:t xml:space="preserve">е государственные органы, указанные в </w:t>
      </w:r>
      <w:hyperlink w:anchor="Par1709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..." w:history="1">
        <w:r>
          <w:rPr>
            <w:color w:val="0000FF"/>
          </w:rPr>
          <w:t>части 1</w:t>
        </w:r>
      </w:hyperlink>
      <w:r>
        <w:t xml:space="preserve"> настоящей статьи: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1)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</w:t>
      </w:r>
      <w:r>
        <w:t>государственные организации, осуществляющие образовательную деятельность и находящиеся в ведении указанных органов, в том числе перечень дополнительных вступительных испытаний при приеме в такие организации;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устанавливают в соответствии с законодательст</w:t>
      </w:r>
      <w:r>
        <w:t>вом Российской Федерации порядок отчисления из федеральных государственных организаций, осуществляющих образовательную деятельность и находящихся в ведении указанных органов, порядок восстановления в таких организациях, порядок перевода обучающихся из одно</w:t>
      </w:r>
      <w:r>
        <w:t>й федеральной государственной организации, осуществляющей образовательную деятельность и находящейся в ведении указанных органов, в другую такую организацию;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определяют перечень информации о деятельности федеральных государственных организаций, осуществ</w:t>
      </w:r>
      <w:r>
        <w:t>ляющих образовательную деятельность и находящихся в ведении указанных органов, для размещения в открытых информационно-телекоммуникационных сетях, в том числе на официальных сайтах указанных органов в сети "Интернет", а также порядок размещения этой информ</w:t>
      </w:r>
      <w:r>
        <w:t>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устанавливают в части, не противоречащей настоящему Федеральному закону, особенности организации и осуществления образовательной деятельности по образовательным программам среднего профессионального образования, программам бакалавриата, программам</w:t>
      </w:r>
      <w:r>
        <w:t xml:space="preserve"> специалитета, программам магистратуры, дополнительным профессиональным программам и основным программам профессионального обучения, особенности организации и осуществления </w:t>
      </w:r>
      <w:r>
        <w:lastRenderedPageBreak/>
        <w:t>методической и научной (научно-исследовательской) деятельности в области подготовки</w:t>
      </w:r>
      <w:r>
        <w:t xml:space="preserve"> кадров в интересах обороны и безопасности государства, обеспечения законности и правопорядка, а также деятельности федеральных государственных организаций, осуществляющих образовательную деятельность и находящихся в ведении указанных органов;</w:t>
      </w:r>
    </w:p>
    <w:p w:rsidR="00000000" w:rsidRDefault="00733CAC">
      <w:pPr>
        <w:pStyle w:val="ConsPlusNormal"/>
        <w:jc w:val="both"/>
      </w:pPr>
      <w:r>
        <w:t>(в ред. Феде</w:t>
      </w:r>
      <w:r>
        <w:t xml:space="preserve">рального </w:t>
      </w:r>
      <w:hyperlink r:id="rId703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определяют порядок разработки и утверждения программы развития федеральных государственных образователь</w:t>
      </w:r>
      <w:r>
        <w:t>ных организаций высшего образования, находящихся в ведении указанных органов.</w:t>
      </w:r>
    </w:p>
    <w:p w:rsidR="00000000" w:rsidRDefault="00733CAC">
      <w:pPr>
        <w:pStyle w:val="ConsPlusNormal"/>
        <w:jc w:val="both"/>
      </w:pPr>
      <w:r>
        <w:t xml:space="preserve">(п. 5 введен Федеральным </w:t>
      </w:r>
      <w:hyperlink r:id="rId704" w:history="1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82. Особенности реализации профессиональных образовательных программ медицинского образования и фармацевтического образования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Подготовка медицинских работников и фармацевтических работников осуществляется путем реализации следующих профессиональ</w:t>
      </w:r>
      <w:r>
        <w:t>ных образовательных программ медицинского образования и фармацевтического образования: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образовательные программы среднего профессионального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образовательные программы высшего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дополнительные профессиональные программы.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Р</w:t>
      </w:r>
      <w:r>
        <w:t>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жизни, а также постоянное повышение профессионального у</w:t>
      </w:r>
      <w:r>
        <w:t>ровня и расширение квалификации.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власти, осуществляющим функции по выработке и</w:t>
      </w:r>
      <w:r>
        <w:t xml:space="preserve"> реализации государственной политики и нормативно-правовому регулированию в сфере здравоохранения.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705" w:history="1">
        <w:r>
          <w:rPr>
            <w:color w:val="0000FF"/>
          </w:rPr>
          <w:t>закона</w:t>
        </w:r>
      </w:hyperlink>
      <w:r>
        <w:t xml:space="preserve"> от 26.07.2019 N 232</w:t>
      </w:r>
      <w:r>
        <w:t>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Практическая подготовка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образование, обесп</w:t>
      </w:r>
      <w:r>
        <w:t>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в образовательных и научных организациях, осуществляющих медицинскую деятельность или фар</w:t>
      </w:r>
      <w:r>
        <w:t>мацевтическую деятельность (клиники);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91" w:name="Par1749"/>
      <w:bookmarkEnd w:id="91"/>
      <w:r>
        <w:t>2) 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92" w:name="Par1750"/>
      <w:bookmarkEnd w:id="92"/>
      <w:r>
        <w:lastRenderedPageBreak/>
        <w:t>3) в организа</w:t>
      </w:r>
      <w:r>
        <w:t>циях, осуществляющих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</w:t>
      </w:r>
      <w:r>
        <w:t>ровья граждан в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93" w:name="Par1751"/>
      <w:bookmarkEnd w:id="93"/>
      <w:r>
        <w:t xml:space="preserve">5. Организация практической подготовки обучающихся в случаях, предусмотренных </w:t>
      </w:r>
      <w:hyperlink w:anchor="Par1749" w:tooltip="2) 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" w:history="1">
        <w:r>
          <w:rPr>
            <w:color w:val="0000FF"/>
          </w:rPr>
          <w:t>пунктами 2 и</w:t>
        </w:r>
      </w:hyperlink>
      <w:r>
        <w:t xml:space="preserve"> </w:t>
      </w:r>
      <w:hyperlink w:anchor="Par1750" w:tooltip="3) в организациях, осуществля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." w:history="1">
        <w:r>
          <w:rPr>
            <w:color w:val="0000FF"/>
          </w:rPr>
          <w:t>3 части 4</w:t>
        </w:r>
      </w:hyperlink>
      <w:r>
        <w:t xml:space="preserve"> настоящей статьи, осуществляется на основании договора между образователь</w:t>
      </w:r>
      <w:r>
        <w:t>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</w:t>
      </w:r>
      <w:r>
        <w:t xml:space="preserve">м или иной организацией, осуществляющей деятельность в сфере охраны здоровья. Типовая </w:t>
      </w:r>
      <w:hyperlink r:id="rId706" w:history="1">
        <w:r>
          <w:rPr>
            <w:color w:val="0000FF"/>
          </w:rPr>
          <w:t>форма</w:t>
        </w:r>
      </w:hyperlink>
      <w:r>
        <w:t xml:space="preserve"> указанного договора утверждается федеральным органом и</w:t>
      </w:r>
      <w:r>
        <w:t>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</w:t>
      </w:r>
      <w:r>
        <w:t xml:space="preserve">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</w:t>
      </w:r>
      <w:r>
        <w:t>ю в сфере высшего образования. Указанный договор должен содержать положения, определяющие виды деятельности, по которым осуществляется практическая подготовка обучающихся, сроки осуществления практической подготовки в соответствии с учебным планом, перечен</w:t>
      </w:r>
      <w:r>
        <w:t>ь работников образовательной организации, работников научной организации, количество обучающихся, участвующих в практической подготовке, порядок и условия использования необходимого для организации практической подготовки имущества сторон договора, порядок</w:t>
      </w:r>
      <w:r>
        <w:t xml:space="preserve"> участия обучающихся, работников образовательной организации, работников научной организации в соответствующей деятельности, включая порядок их участия в оказании медицинской помощи гражданам, ответственность образовательной организации, научной организаци</w:t>
      </w:r>
      <w:r>
        <w:t>и за вред, причиненный при осуществлении практической подготовки обучающихся, в том числе пациентам.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29.12.2015 </w:t>
      </w:r>
      <w:hyperlink r:id="rId707" w:history="1">
        <w:r>
          <w:rPr>
            <w:color w:val="0000FF"/>
          </w:rPr>
          <w:t>N 389-</w:t>
        </w:r>
        <w:r>
          <w:rPr>
            <w:color w:val="0000FF"/>
          </w:rPr>
          <w:t>ФЗ</w:t>
        </w:r>
      </w:hyperlink>
      <w:r>
        <w:t xml:space="preserve">, от 26.07.2019 </w:t>
      </w:r>
      <w:hyperlink r:id="rId708" w:history="1">
        <w:r>
          <w:rPr>
            <w:color w:val="0000FF"/>
          </w:rPr>
          <w:t>N 232-ФЗ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Практическая подготовка обучающихся в организациях, осуществляющих образовательную деятельность, финансовое обес</w:t>
      </w:r>
      <w:r>
        <w:t xml:space="preserve">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государственных и муниципальных организациях, указанных в </w:t>
      </w:r>
      <w:hyperlink w:anchor="Par1751" w:tooltip="5. Организация практической подготовки обучающихся в случаях, предусмотренных пунктами 2 и 3 части 4 настоящей статьи, осуществляется на основании договора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. Т..." w:history="1">
        <w:r>
          <w:rPr>
            <w:color w:val="0000FF"/>
          </w:rPr>
          <w:t>части 5</w:t>
        </w:r>
      </w:hyperlink>
      <w:r>
        <w:t xml:space="preserve"> настояще</w:t>
      </w:r>
      <w:r>
        <w:t>й статьи, и использование необходимого для практической подготовки обучающихся имущества этих организаций осуществляются на безвозмездной основе.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Участие обучающихся по основным профессиональным образовательным программам и дополнительным профессиональн</w:t>
      </w:r>
      <w:r>
        <w:t>ым программам в оказании медицинской помощи гражданам и в фармацевтической деятельности осуществляется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</w:t>
      </w:r>
      <w:r>
        <w:t>о-правовому регулированию в сфере здравоохранения.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709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Порядок организации и проведения практич</w:t>
      </w:r>
      <w:r>
        <w:t xml:space="preserve">еской подготовки обучающихся по профессиональным образовательным программам медицинского образования, фармацевтического образования устанавливается федеральным органом исполнительной власти, осуществляющим </w:t>
      </w:r>
      <w:r>
        <w:lastRenderedPageBreak/>
        <w:t xml:space="preserve">функции по выработке и реализации государственной </w:t>
      </w:r>
      <w:r>
        <w:t>политики и нормативно-правовому регулированию в сфере здравоохранения.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710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Подготовка по програ</w:t>
      </w:r>
      <w:r>
        <w:t xml:space="preserve">ммам ординатуры обеспечивает приобретение обучающимися необходимого для осуществления профессиональной деятельности уровня знаний, умений и навыков, а также квалификации, позволяющей занимать определенные должности медицинских работников, фармацевтических </w:t>
      </w:r>
      <w:r>
        <w:t>работников.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10. Обучение по программам ординатуры осуществляется в соответствии с федеральными государственными образовательными </w:t>
      </w:r>
      <w:hyperlink r:id="rId711" w:history="1">
        <w:r>
          <w:rPr>
            <w:color w:val="0000FF"/>
          </w:rPr>
          <w:t>стандартами</w:t>
        </w:r>
      </w:hyperlink>
      <w:r>
        <w:t>, утвержденными федеральным</w:t>
      </w:r>
      <w:r>
        <w:t xml:space="preserve">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</w:t>
      </w:r>
      <w:r>
        <w:t>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712" w:history="1">
        <w:r>
          <w:rPr>
            <w:color w:val="0000FF"/>
          </w:rPr>
          <w:t>закона</w:t>
        </w:r>
      </w:hyperlink>
      <w:r>
        <w:t xml:space="preserve"> от 26</w:t>
      </w:r>
      <w:r>
        <w:t>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11. Федеральными государственными образовательными стандартами по определенным специальностям и (или) направлениям подготовки ординатуры может предусматриваться возможность поэтапного (дискретного) обучения, в рамках которого по завершен</w:t>
      </w:r>
      <w:r>
        <w:t>ии освоения отдельных этапов (циклов) обучающийся вправе пройти итоговую аттестацию (государственную итоговую аттестацию) с присвоением ему квалификации, позволяющей занимать определенную должность медицинского работника или должность фармацевтического раб</w:t>
      </w:r>
      <w:r>
        <w:t>отника.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12. Порядок приема граждан на обучение по программам ординатуры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</w:t>
      </w:r>
      <w:r>
        <w:t>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713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13. К педагогической деятельности по образовательным программам высшего медицинского образования или высшего фармац</w:t>
      </w:r>
      <w:r>
        <w:t xml:space="preserve">евтического образования, а также дополнительным профессиональным программам для лиц, имеющих высшее образование, допускаются в </w:t>
      </w:r>
      <w:hyperlink r:id="rId714" w:history="1">
        <w:r>
          <w:rPr>
            <w:color w:val="0000FF"/>
          </w:rPr>
          <w:t>порядке</w:t>
        </w:r>
      </w:hyperlink>
      <w:r>
        <w:t>, установлен</w:t>
      </w:r>
      <w:r>
        <w:t>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высшее медицинское образование или высшее фармацевтическое образо</w:t>
      </w:r>
      <w:r>
        <w:t>вание и прошедшие обучение в ординатуре или интернатуре работники медицинских и научных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</w:t>
      </w:r>
      <w:r>
        <w:t>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715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14. К педагогической деятельности по образовательным программам среднего медицинского </w:t>
      </w:r>
      <w:r>
        <w:lastRenderedPageBreak/>
        <w:t>образования или среднего фармацевтического образования, а также дополнительным профессиональным программам для лиц, имеющи</w:t>
      </w:r>
      <w:r>
        <w:t xml:space="preserve">х среднее профессиональное образование, допускаются в </w:t>
      </w:r>
      <w:hyperlink r:id="rId716" w:history="1">
        <w:r>
          <w:rPr>
            <w:color w:val="0000FF"/>
          </w:rPr>
          <w:t>порядке</w:t>
        </w:r>
      </w:hyperlink>
      <w:r>
        <w:t xml:space="preserve">, установленном федеральным органом исполнительной власти, осуществляющим функции по </w:t>
      </w:r>
      <w:r>
        <w:t xml:space="preserve">выработке и реализации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</w:t>
      </w:r>
      <w:r>
        <w:t>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организаций, организаций, осуществляющих производство лекарственных средств, организаций, осуществляющих произво</w:t>
      </w:r>
      <w:r>
        <w:t>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717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83. Особенности реализации образовательных программ в области искусств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Художественное образование и эстетическое воспитание граждан, подгото</w:t>
      </w:r>
      <w:r>
        <w:t xml:space="preserve">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искусств. Реализация образовательных программ в области искусств основана на принципах непрерывности и </w:t>
      </w:r>
      <w:r>
        <w:t>преемственности и направлена на выявление одаренных детей и молодежи в раннем возрасте, профессиональное становление, развитие обучающихся, основанное на возрастных, эмоциональных, интеллектуальных и физических факторах, а также последовательное прохождени</w:t>
      </w:r>
      <w:r>
        <w:t>е взаимосвязанных этапов профессионального становления личности.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В области искусств реализуются следующие образовательные программы: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дополнительные предпрофессиональные и общеразвивающие программы;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образовательные программы среднего профессиональн</w:t>
      </w:r>
      <w:r>
        <w:t>ого образования, интегрированные с образовательными программами основного общего и среднего общего образования (далее - интегрированные образовательные программы в области искусств);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образовательные программы среднего профессионального образования (прог</w:t>
      </w:r>
      <w:r>
        <w:t>раммы подготовки специалистов среднего звена);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образовательные программы высшего образования (программы бакалавриата, программы специалитета, программы магистратуры, программы ассистентуры-стажировки, программы подготовки научных и научно-педагогических</w:t>
      </w:r>
      <w:r>
        <w:t xml:space="preserve"> кадров в аспирантуре).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718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94" w:name="Par1778"/>
      <w:bookmarkEnd w:id="94"/>
      <w:r>
        <w:t>3. Дополнительные предпрофессиональные программы в облас</w:t>
      </w:r>
      <w:r>
        <w:t>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</w:t>
      </w:r>
      <w:r>
        <w:t xml:space="preserve">льности и осуществления их подготовки к получению профессионального образования в области искусств. Для обучения по дополнительным предпрофессиональным программам в области искусств создаются </w:t>
      </w:r>
      <w:r>
        <w:lastRenderedPageBreak/>
        <w:t>образовательные организации дополнительного образования детей со</w:t>
      </w:r>
      <w:r>
        <w:t xml:space="preserve"> специальными наименованиями "детская школа искусств", "детская музыкальная школа", "детская хоровая школа", "детская художественная школа", "детская хореографическая школа", "детская театральная школа", "детская цирковая школа", "детская школа художествен</w:t>
      </w:r>
      <w:r>
        <w:t>ных ремесел" (далее - детские школы искусств). Детские школы искусств вправе осуществлять образовательную деятельность по дополнительным общеразвивающим программам в области искусств. Дополнительные предпрофессиональные программы в области искусств реализу</w:t>
      </w:r>
      <w:r>
        <w:t>ются также в профессиональных образовательных организациях, реализующих интегрированные образовательные программы в области искусств, образовательные программы среднего профессионального образования в области искусств, и в образовательных организациях высш</w:t>
      </w:r>
      <w:r>
        <w:t>его образования.</w:t>
      </w:r>
    </w:p>
    <w:p w:rsidR="00000000" w:rsidRDefault="00733CAC">
      <w:pPr>
        <w:pStyle w:val="ConsPlusNormal"/>
        <w:jc w:val="both"/>
      </w:pPr>
      <w:r>
        <w:t xml:space="preserve">(часть 3 в ред. Федерального </w:t>
      </w:r>
      <w:hyperlink r:id="rId719" w:history="1">
        <w:r>
          <w:rPr>
            <w:color w:val="0000FF"/>
          </w:rPr>
          <w:t>закона</w:t>
        </w:r>
      </w:hyperlink>
      <w:r>
        <w:t xml:space="preserve"> от 24.03.2021 N 51-ФЗ)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</w:t>
      </w:r>
      <w:hyperlink r:id="rId720" w:history="1">
        <w:r>
          <w:rPr>
            <w:color w:val="0000FF"/>
          </w:rPr>
          <w:t>Перечень</w:t>
        </w:r>
      </w:hyperlink>
      <w:r>
        <w:t xml:space="preserve"> дополнительных предпрофессиональных программ в области искусств устанавливается федеральным органом исполнительной власти, осуществляющим функции по выработке государственной политики и нормативно-правово</w:t>
      </w:r>
      <w:r>
        <w:t>му регулированию в сфере культуры.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5.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власти, осуществляющим функции по выработке государственной </w:t>
      </w:r>
      <w:r>
        <w:t>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</w:t>
      </w:r>
      <w:r>
        <w:t>ования.</w:t>
      </w:r>
    </w:p>
    <w:p w:rsidR="00000000" w:rsidRDefault="00733CAC">
      <w:pPr>
        <w:pStyle w:val="ConsPlusNormal"/>
        <w:jc w:val="both"/>
      </w:pPr>
      <w:r>
        <w:t xml:space="preserve">(часть 5 в ред. Федерального </w:t>
      </w:r>
      <w:hyperlink r:id="rId721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Прием на обучение по дополнительным предпрофессиональным программам в облас</w:t>
      </w:r>
      <w:r>
        <w:t xml:space="preserve">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</w:t>
      </w:r>
      <w:hyperlink r:id="rId722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</w:t>
      </w:r>
      <w:r>
        <w:t>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723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95" w:name="Par1785"/>
      <w:bookmarkEnd w:id="95"/>
      <w:r>
        <w:t xml:space="preserve">7. Освоение дополнительных предпрофессиональных программ в области искусств завершается итоговой аттестацией обучающихся, </w:t>
      </w:r>
      <w:hyperlink r:id="rId724" w:history="1">
        <w:r>
          <w:rPr>
            <w:color w:val="0000FF"/>
          </w:rPr>
          <w:t>форма и порядок</w:t>
        </w:r>
      </w:hyperlink>
      <w:r>
        <w:t xml:space="preserve"> проведения которой устанавливаются федеральным органом исполнительной власти, осуществляющим функции по выработке государственной полити</w:t>
      </w:r>
      <w:r>
        <w:t>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t>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725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Интегрированные образовательные программы в области искусств направлены на создание услов</w:t>
      </w:r>
      <w:r>
        <w:t>ий для художественного образования и эстетического воспитания лиц, обладающих выдающимися творческими способностями в области искусств.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9. Интегрированные образовательные программы в област</w:t>
      </w:r>
      <w:r>
        <w:t>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</w:t>
      </w:r>
      <w:r>
        <w:t xml:space="preserve">ния в области искусств, обеспечивающими получение основного общего образования, среднего общего образования и среднего профессионального образования, а также удовлетворение образовательных потребностей и запросов обучающихся в целях развития их творческих </w:t>
      </w:r>
      <w:r>
        <w:t>способностей.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10.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образования, в п</w:t>
      </w:r>
      <w:r>
        <w:t>ериод получения ими среднего общего образования и среднего профессионального образования - права и обязанности обучающихся по образовательным программам среднего профессионального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11. В образовательных организациях, реализующих интегрированные</w:t>
      </w:r>
      <w:r>
        <w:t xml:space="preserve"> образовательные программы в области искусств, образовательные программы начального общего образования реализуются в соответствии с федеральным государственным образовательным </w:t>
      </w:r>
      <w:hyperlink r:id="rId726" w:history="1">
        <w:r>
          <w:rPr>
            <w:color w:val="0000FF"/>
          </w:rPr>
          <w:t>стандартом</w:t>
        </w:r>
      </w:hyperlink>
      <w:r>
        <w:t xml:space="preserve"> начального общего </w:t>
      </w:r>
      <w:r>
        <w:t>образования, предусматривающим требования в части обеспечения условий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обучающихся к получению профессиональн</w:t>
      </w:r>
      <w:r>
        <w:t>ого образования в области искусств.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12. В структуре образовательных организаций, реализующих интегрированные образовательные программы в области искусств, могут создаваться интернаты для проживания обучающихся.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13. Прием на обучение по интегрированным обра</w:t>
      </w:r>
      <w:r>
        <w:t>зовательным программам в области искусств проводится на основании результатов отбора лиц,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</w:t>
      </w:r>
      <w:r>
        <w:t xml:space="preserve">орческими способностями в области искусств и физическими данными. </w:t>
      </w:r>
      <w:hyperlink r:id="rId727" w:history="1">
        <w:r>
          <w:rPr>
            <w:color w:val="0000FF"/>
          </w:rPr>
          <w:t>Порядок</w:t>
        </w:r>
      </w:hyperlink>
      <w:r>
        <w:t xml:space="preserve"> отбора лиц для приема на обучение по интегрированным образовательным про</w:t>
      </w:r>
      <w:r>
        <w:t>граммам в области искусств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</w:t>
      </w:r>
      <w:r>
        <w:t>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728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14. Обучающиеся, освоившие интегрированные образовательные программы в области искусств, проходят в установленном в соответствии с настоящим Федеральным </w:t>
      </w:r>
      <w:hyperlink w:anchor="Par1256" w:tooltip="Статья 59. Итоговая аттестация" w:history="1">
        <w:r>
          <w:rPr>
            <w:color w:val="0000FF"/>
          </w:rPr>
          <w:t>законом</w:t>
        </w:r>
      </w:hyperlink>
      <w:r>
        <w:t xml:space="preserve"> порядке государственную итоговую аттестацию, завершающую освоение образовательной программы основного общего образования, и государственную итоговую аттестацию, завершающую освоение соответствующей образовательной программы среднего профес</w:t>
      </w:r>
      <w:r>
        <w:t>сионального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15.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</w:t>
      </w:r>
      <w:r>
        <w:lastRenderedPageBreak/>
        <w:t>образования по инициативе образовательной организации, в которой он осв</w:t>
      </w:r>
      <w:r>
        <w:t>аивает данную образовательную программу, указанная организация обязана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16. Программы ассисте</w:t>
      </w:r>
      <w:r>
        <w:t>нтуры-стажировки направлены на обеспечение подготовки творческих и педагогических работников высшей квалификации по творческо-исполнительским специальностям и реализуются в образовательных организациях высшего образования, реализующих основные образователь</w:t>
      </w:r>
      <w:r>
        <w:t>ные программы высшего образования в области искусств, в очной форме обучения.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17. Обучение по программам ассистентуры-стажировки осуществляется в соответствии с федеральными государственными образовательными </w:t>
      </w:r>
      <w:hyperlink r:id="rId729" w:history="1">
        <w:r>
          <w:rPr>
            <w:color w:val="0000FF"/>
          </w:rPr>
          <w:t>стандартами</w:t>
        </w:r>
      </w:hyperlink>
      <w:r>
        <w:t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</w:t>
      </w:r>
      <w:r>
        <w:t>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730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18. Получение высшего образования по программам ассистентуры-стажировки включает в себя подготовку квалификационной работы по соответствующей творческо-испол</w:t>
      </w:r>
      <w:r>
        <w:t>нительской специальности.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19. </w:t>
      </w:r>
      <w:hyperlink r:id="rId731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программам ассистентуры-стажировки, включающий в</w:t>
      </w:r>
      <w:r>
        <w:t xml:space="preserve"> себя порядок приема на обучение по программам ассистентуры-стажировки,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</w:t>
      </w:r>
      <w:r>
        <w:t>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732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20.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</w:t>
      </w:r>
      <w:r>
        <w:t>еоретическим обучением, если это предусмотрено соответствующей образовательной программой.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Ч. 21 ст. 83 (в ред. ФЗ от 24.03.2021 N 51-ФЗ) </w:t>
            </w:r>
            <w:hyperlink r:id="rId733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отношениям, связанным с установлением организациям контрольных цифр приема для обучения, начиная с 2023/24 уч. года.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bookmarkStart w:id="96" w:name="Par1805"/>
      <w:bookmarkEnd w:id="96"/>
      <w:r>
        <w:t>21.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устанавливает организациям, осуществляющим образовательную деятельность, контрольные цифры прие</w:t>
      </w:r>
      <w:r>
        <w:t xml:space="preserve">ма по специальностям и направлениям подготовки и (или) укрупненным группам </w:t>
      </w:r>
      <w:r>
        <w:lastRenderedPageBreak/>
        <w:t xml:space="preserve">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</w:t>
      </w:r>
      <w:hyperlink r:id="rId734" w:history="1">
        <w:r>
          <w:rPr>
            <w:color w:val="0000FF"/>
          </w:rPr>
          <w:t>порядке</w:t>
        </w:r>
      </w:hyperlink>
      <w:r>
        <w:t>, утвержденном Правительством Российской Федерации, определяет по согласованию с федеральным органом исполнительной власти, осуществляющим функц</w:t>
      </w:r>
      <w:r>
        <w:t xml:space="preserve">ии по выработке и реализации государственной политики и нормативно-правовому регулированию в сфере общего образования, </w:t>
      </w:r>
      <w:hyperlink r:id="rId735" w:history="1">
        <w:r>
          <w:rPr>
            <w:color w:val="0000FF"/>
          </w:rPr>
          <w:t>порядок</w:t>
        </w:r>
      </w:hyperlink>
      <w:r>
        <w:t xml:space="preserve"> осуществления образ</w:t>
      </w:r>
      <w:r>
        <w:t>овательной деятельности детскими школами искусств, а также определяет в части, не противоречащей настоящему Федеральному закону, другие особенности организации и осуществления образовательной деятельности, методической деятельности по образовательным прогр</w:t>
      </w:r>
      <w:r>
        <w:t>аммам в области искусств.</w:t>
      </w:r>
    </w:p>
    <w:p w:rsidR="00000000" w:rsidRDefault="00733CAC">
      <w:pPr>
        <w:pStyle w:val="ConsPlusNormal"/>
        <w:jc w:val="both"/>
      </w:pPr>
      <w:r>
        <w:t xml:space="preserve">(часть 21 в ред. Федерального </w:t>
      </w:r>
      <w:hyperlink r:id="rId736" w:history="1">
        <w:r>
          <w:rPr>
            <w:color w:val="0000FF"/>
          </w:rPr>
          <w:t>закона</w:t>
        </w:r>
      </w:hyperlink>
      <w:r>
        <w:t xml:space="preserve"> от 24.03.2021 N 51-ФЗ)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97" w:name="Par1807"/>
      <w:bookmarkEnd w:id="97"/>
      <w:r>
        <w:t>22. Лица, имеющие высшее образование, могут бы</w:t>
      </w:r>
      <w:r>
        <w:t>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(программам специалитета) в обла</w:t>
      </w:r>
      <w:r>
        <w:t xml:space="preserve">сти искусств. Перечни таких образовательных организаций, специальностей высшего образования, на которые осуществляется прием, а также </w:t>
      </w:r>
      <w:hyperlink r:id="rId737" w:history="1">
        <w:r>
          <w:rPr>
            <w:color w:val="0000FF"/>
          </w:rPr>
          <w:t>порядок</w:t>
        </w:r>
      </w:hyperlink>
      <w:r>
        <w:t xml:space="preserve"> прие</w:t>
      </w:r>
      <w:r>
        <w:t>ма указанных лиц утверждается Правительством Российской Федерации.</w:t>
      </w:r>
    </w:p>
    <w:p w:rsidR="00000000" w:rsidRDefault="00733CAC">
      <w:pPr>
        <w:pStyle w:val="ConsPlusNormal"/>
        <w:jc w:val="both"/>
      </w:pPr>
      <w:r>
        <w:t xml:space="preserve">(часть 22 введена Федеральным </w:t>
      </w:r>
      <w:hyperlink r:id="rId738" w:history="1">
        <w:r>
          <w:rPr>
            <w:color w:val="0000FF"/>
          </w:rPr>
          <w:t>законом</w:t>
        </w:r>
      </w:hyperlink>
      <w:r>
        <w:t xml:space="preserve"> от 02.07.2021 N 321-ФЗ)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84. Особе</w:t>
      </w:r>
      <w:r>
        <w:t>нности реализации образовательных программ в области физической культуры и спорта</w:t>
      </w:r>
    </w:p>
    <w:p w:rsidR="00000000" w:rsidRDefault="00733CAC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01.01.2023 ч. 1 ст. 84 излагается в новой редакции (</w:t>
            </w:r>
            <w:hyperlink r:id="rId739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1. Реализация образовательных программ в области физической культуры и спорта направлена на физическое воспитание ли</w:t>
      </w:r>
      <w:r>
        <w:t>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</w:t>
      </w:r>
      <w:r>
        <w:t>здание условий для прохождения спортивной подготовки, а также на подготовку кадров в области физической культуры и спорта.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В области физической культуры и спорта реализуются следующие образовательные программы: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01.01.2023 в п. 1 ч. 2 ст. 84 вносятся изменения (</w:t>
            </w:r>
            <w:hyperlink r:id="rId740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 xml:space="preserve">1) образовательные программы основного общего и среднего общего </w:t>
      </w:r>
      <w:r>
        <w:t>образования, интегрированные с дополнительными предпрофессиональными образовательными программами в области физической культуры и спорта (далее - интегрированные образовательные программы в области физической культуры и спорта);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профессиональные образов</w:t>
      </w:r>
      <w:r>
        <w:t>ательные программы в области физической культуры и спорта;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3) дополнительные общеобразовательные программы в области физической культуры и спорта.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Дополнительные общеобразовательные программы в области физической культуры и спорта включают в себя: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</w:t>
            </w:r>
            <w:r>
              <w:rPr>
                <w:color w:val="392C69"/>
              </w:rPr>
              <w:t>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01.01.2023 п. 1 ч. 3 ст. 84 излагается в новой редакции (</w:t>
            </w:r>
            <w:hyperlink r:id="rId741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1) дополнительные общеразвивающие программы в области физической культуры и спорта, которые направлены на физическое воспитание личности, выявление одаренных детей, получение ими начальных знаний о физической культуре и спорте (программы физического воспит</w:t>
      </w:r>
      <w:r>
        <w:t>ания и физкультурно-оздоровительные программы);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01.01.2023 п. 2 ч. 3 ст. 84 излагается в новой редакции (</w:t>
            </w:r>
            <w:hyperlink r:id="rId742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</w:t>
            </w:r>
            <w:r>
              <w:rPr>
                <w:color w:val="392C69"/>
              </w:rPr>
              <w:t>0.04.2021 N 127-ФЗ).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2) дополнительные предпрофессиональные программы в области физической культуры и спорта, которые направлены на отбор одаренных детей, создание условий для их физического воспитания и физического развития, получение ими начальных знан</w:t>
      </w:r>
      <w:r>
        <w:t>ий, умений, навыков в области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01.01.2023 ст. 84 дополняется ч. 3.1 - 3.5 (</w:t>
            </w:r>
            <w:hyperlink r:id="rId743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01.01.2023 ч. 4 ст. 84 излагается в новой редакции (</w:t>
            </w:r>
            <w:hyperlink r:id="rId744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bookmarkStart w:id="98" w:name="Par1832"/>
      <w:bookmarkEnd w:id="98"/>
      <w:r>
        <w:t>4. Федеральные государственные требования к дополнительным предпрофессиональным программам в области физической культуры и спорта ус</w:t>
      </w:r>
      <w:r>
        <w:t>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</w:t>
      </w:r>
      <w:r>
        <w:t xml:space="preserve">уществляющим функции по выработке и реализации государственной политики и нормативно-правовому регулированию в сфере общего образования. Указанные федеральные государственные требования должны учитывать требования федеральных </w:t>
      </w:r>
      <w:hyperlink r:id="rId745" w:history="1">
        <w:r>
          <w:rPr>
            <w:color w:val="0000FF"/>
          </w:rPr>
          <w:t>стандартов</w:t>
        </w:r>
      </w:hyperlink>
      <w:r>
        <w:t xml:space="preserve"> спортивной подготовки.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26.07.2019 </w:t>
      </w:r>
      <w:hyperlink r:id="rId746" w:history="1">
        <w:r>
          <w:rPr>
            <w:color w:val="0000FF"/>
          </w:rPr>
          <w:t>N 232-ФЗ</w:t>
        </w:r>
      </w:hyperlink>
      <w:r>
        <w:t xml:space="preserve">, от 30.12.2020 </w:t>
      </w:r>
      <w:hyperlink r:id="rId747" w:history="1">
        <w:r>
          <w:rPr>
            <w:color w:val="0000FF"/>
          </w:rPr>
          <w:t>N 517-ФЗ</w:t>
        </w:r>
      </w:hyperlink>
      <w:r>
        <w:t>)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01.01.2023 в ч. 5 ст. 84 вносятся изменения (</w:t>
            </w:r>
            <w:hyperlink r:id="rId748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bookmarkStart w:id="99" w:name="Par1836"/>
      <w:bookmarkEnd w:id="99"/>
      <w:r>
        <w:t xml:space="preserve">5. Прием на обучение по дополнительным предпрофессиональным программам в области </w:t>
      </w:r>
      <w:r>
        <w:lastRenderedPageBreak/>
        <w:t>физической культуры и спорта проводится на основании результат</w:t>
      </w:r>
      <w:r>
        <w:t xml:space="preserve">ов индивидуального отбора, проводимого в целях выявления лиц, имеющих необходимые для освоения соответствующей образовательной программы способности в области физической культуры и спорта, в </w:t>
      </w:r>
      <w:hyperlink r:id="rId749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</w:t>
      </w:r>
      <w:r>
        <w:t>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750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01.01.2023 ч. 6 ст. 84 излагается в новой редакции (</w:t>
            </w:r>
            <w:hyperlink r:id="rId751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6. В структуре образовательных организаций, реализующих интегрированные образовательные программы в области физической культуры и спорта, могут создаваться ин</w:t>
      </w:r>
      <w:r>
        <w:t>тернаты для проживания лиц, обучающихся по этим программам. За содержание детей в образовательных организациях, имеющих интернат и обеспечивающих подготовку спортивного резерва для спортивных сборных команд Российской Федерации и субъектов Российской Федер</w:t>
      </w:r>
      <w:r>
        <w:t>ации, родительская плата не взимается.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01.01.2023 ч. 7 ст. 84 излагается в новой редакции (</w:t>
            </w:r>
            <w:hyperlink r:id="rId752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</w:t>
            </w:r>
            <w:r>
              <w:rPr>
                <w:color w:val="392C69"/>
              </w:rPr>
              <w:t>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bookmarkStart w:id="100" w:name="Par1843"/>
      <w:bookmarkEnd w:id="100"/>
      <w:r>
        <w:t xml:space="preserve">7. Для </w:t>
      </w:r>
      <w:r>
        <w:t>обучающихся, осваивающих образовательные программы среднего профессионального образования, интегрированные образовательные программы в области физической культуры и спорта, дополнительные предпрофессиональные программы в области физической культуры и спорт</w:t>
      </w:r>
      <w:r>
        <w:t>а, образовательной организацией осуществляется обеспечение спортивной экипировкой, спортивным инвентарем и оборудованием, проезда к месту проведения тренировочных, физкультурных, спортивных мероприятий и обратно, питания и проживания в период проведения тр</w:t>
      </w:r>
      <w:r>
        <w:t>енировочных, физкультурных, спортивных мероприятий, медицинское обеспечение. Организация обеспечения указанными в настоящей части спортивной экипировкой, спортивным инвентарем и оборудованием, питанием, а также проезда на тренировочные, физкультурные и спо</w:t>
      </w:r>
      <w:r>
        <w:t>ртивные мероприятия осуществляется учредителями соответствующих образовательных организаций.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01.01.2023 ч. 8 ст. 84 излагается в новой редакции (</w:t>
            </w:r>
            <w:hyperlink r:id="rId753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 xml:space="preserve">8. Для обеспечения непрерывности освоения обучающимися образовательных программ, указанных в </w:t>
      </w:r>
      <w:hyperlink w:anchor="Par1843" w:tooltip="7. Для обучающихся, осваивающих образовательные программы среднего профессионального образования, интегрированные образовательные программы в области физической культуры и спорта, дополнительные предпрофессиональные программы в области физической культуры и спорта, образовательной организацией осуществляется обеспечение спортивной экипировкой, спортивным инвентарем и оборудованием, проезда к месту проведения тренировочных, физкультурных, спортивных мероприятий и обратно, питания и проживания в период про..." w:history="1">
        <w:r>
          <w:rPr>
            <w:color w:val="0000FF"/>
          </w:rPr>
          <w:t>части 7</w:t>
        </w:r>
      </w:hyperlink>
      <w:r>
        <w:t xml:space="preserve"> настоящей статьи, и их спортивной подготовки образовательной о</w:t>
      </w:r>
      <w:r>
        <w:t>рганизацией в период каникул могут организовываться физкультурно-спортивные лагеря, а также может обеспечиваться участие этих обучающихся в тренировочных сборах, проводимых физкультурно-спортивными организациями или непосредственно образовательными организ</w:t>
      </w:r>
      <w:r>
        <w:t>ациями.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01.01.2023 ч. 9 ст. 84 излагается в новой редакции (</w:t>
            </w:r>
            <w:hyperlink r:id="rId754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9.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могут устанавливаться в части, не противоречащей настоящему Федеральному з</w:t>
      </w:r>
      <w:r>
        <w:t xml:space="preserve">акону, другие </w:t>
      </w:r>
      <w:hyperlink r:id="rId755" w:history="1">
        <w:r>
          <w:rPr>
            <w:color w:val="0000FF"/>
          </w:rPr>
          <w:t>особенности</w:t>
        </w:r>
      </w:hyperlink>
      <w:r>
        <w:t xml:space="preserve"> организации и осуществления образовательной, тренировочной и методической деятельности в области физической культуры и с</w:t>
      </w:r>
      <w:r>
        <w:t>порта.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85.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</w:t>
      </w:r>
      <w:r>
        <w:t>езнодорожного транспорта, непосредственно связанных с движением поездов и маневровой работой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</w:t>
      </w:r>
      <w:r>
        <w:t>асти подготовки работников железнодорожного транспорта, непосредственно связанных с движением поездов и маневровой работой, реализуются следующие образовательные программы: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основные программы профессионального обучения;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образовательные программы сред</w:t>
      </w:r>
      <w:r>
        <w:t>него профессионального образования и образовательные программы высшего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дополнительные профессиональные программы.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Реализация образовательных программ среднего</w:t>
      </w:r>
      <w:r>
        <w:t xml:space="preserve"> профессионального образования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</w:t>
      </w:r>
      <w:r>
        <w:t xml:space="preserve">венно связанных с движением поездов и маневровой работой, осуществляется в соответствии с федеральными государственными образовательными </w:t>
      </w:r>
      <w:hyperlink r:id="rId756" w:history="1">
        <w:r>
          <w:rPr>
            <w:color w:val="0000FF"/>
          </w:rPr>
          <w:t>стандартами</w:t>
        </w:r>
      </w:hyperlink>
      <w:r>
        <w:t>, утвержденными фед</w:t>
      </w:r>
      <w:r>
        <w:t>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</w:t>
      </w:r>
      <w:r>
        <w:t>ункции по выработке государственной политики и нормативно-правовому регулированию в сфере транспорта. Реализация образовательных программ высшего образования в области подготовки специалистов авиационного персонала гражданской авиации, членов экипажей судо</w:t>
      </w:r>
      <w:r>
        <w:t>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осуществляется в соответствии с федеральными государственными образоват</w:t>
      </w:r>
      <w:r>
        <w:t xml:space="preserve">ельными стандартами,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</w:t>
      </w:r>
      <w:r>
        <w:t xml:space="preserve">исполнительной власти, осуществляющим функции по выработке государственной политики и </w:t>
      </w:r>
      <w:r>
        <w:lastRenderedPageBreak/>
        <w:t>нормативно-правовому регулированию в сфере транспорта.</w:t>
      </w:r>
    </w:p>
    <w:p w:rsidR="00000000" w:rsidRDefault="00733CAC">
      <w:pPr>
        <w:pStyle w:val="ConsPlusNormal"/>
        <w:jc w:val="both"/>
      </w:pPr>
      <w:r>
        <w:t xml:space="preserve">(часть 2 в ред. Федерального </w:t>
      </w:r>
      <w:hyperlink r:id="rId757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авиации, членов экипаже</w:t>
      </w:r>
      <w:r>
        <w:t>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утверждаются федеральным органом исполнительной власти, осуществл</w:t>
      </w:r>
      <w:r>
        <w:t>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Реализация образовательных программ в области подготовки специалистов авиационного персонала гражданской авиации, членов экипажей судов в соотве</w:t>
      </w:r>
      <w:r>
        <w:t>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включает в себя теоретическую, тренажерную и практическую подготовку по эксплуата</w:t>
      </w:r>
      <w:r>
        <w:t>ции объектов транспортной инфраструктуры и транспортных средств по видам транспорта, обеспечивающую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</w:t>
      </w:r>
      <w:r>
        <w:t>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Реализация образовательных программ в области подготовки специалистов авиационного пер</w:t>
      </w:r>
      <w:r>
        <w:t>сонала гражданской авиации,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менее, чем объем, требуемый международными договорами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</w:t>
      </w:r>
      <w:r>
        <w:t xml:space="preserve"> Организации,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</w:t>
      </w:r>
      <w:r>
        <w:t>отовки работников железнодорожного транспорта, непосредственно связанных с движением поездов и маневровой работой, должны иметь учебно-тренажерную базу, в том числе транспортные средства и тренажеры, требования к которым предусмотрены соответствующими феде</w:t>
      </w:r>
      <w:r>
        <w:t>ральными государственными образовательными стандартами, типовыми основными программами профессионального обучения или типовыми дополнительными профессиональными программами.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7. Федеральным органом исполнительной власти, осуществляющим функции по выработке </w:t>
      </w:r>
      <w:r>
        <w:t xml:space="preserve">государственной политики и нормативно-правовому регулированию в сфере транспорта, могут устанавливаться в части, не противоречащей настоящему Федеральному закону, особенности организации и осуществления теоретической, тренажерной и практической подготовки </w:t>
      </w:r>
      <w:r>
        <w:t>по эксплуатации объектов транспортной инфраструктуры и транспортных средств по видам транспорта,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</w:t>
      </w:r>
      <w:r>
        <w:t xml:space="preserve">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lastRenderedPageBreak/>
        <w:t>Статья 85.1. Особенности реализации образовательных программ в об</w:t>
      </w:r>
      <w:r>
        <w:t>ласти подготовки сил обеспечения транспортной безопасности</w:t>
      </w:r>
    </w:p>
    <w:p w:rsidR="00000000" w:rsidRDefault="00733CAC">
      <w:pPr>
        <w:pStyle w:val="ConsPlusNormal"/>
        <w:ind w:firstLine="540"/>
        <w:jc w:val="both"/>
      </w:pPr>
      <w:r>
        <w:t xml:space="preserve">(введена Федеральным </w:t>
      </w:r>
      <w:hyperlink r:id="rId758" w:history="1">
        <w:r>
          <w:rPr>
            <w:color w:val="0000FF"/>
          </w:rPr>
          <w:t>законом</w:t>
        </w:r>
      </w:hyperlink>
      <w:r>
        <w:t xml:space="preserve"> от 03.02.2014 N 15-ФЗ)</w:t>
      </w:r>
    </w:p>
    <w:p w:rsidR="00000000" w:rsidRDefault="00733CAC">
      <w:pPr>
        <w:pStyle w:val="ConsPlusNormal"/>
        <w:jc w:val="both"/>
      </w:pPr>
    </w:p>
    <w:p w:rsidR="00000000" w:rsidRDefault="00733CAC">
      <w:pPr>
        <w:pStyle w:val="ConsPlusNormal"/>
        <w:ind w:firstLine="540"/>
        <w:jc w:val="both"/>
      </w:pPr>
      <w:r>
        <w:t>1. В области подготовки сил обеспе</w:t>
      </w:r>
      <w:r>
        <w:t>чения транспортной безопасности реализуются следующие образовательные программы: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основные программы профессионального обучения;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дополнительные профессиональные программы.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Типовые основные программы профессионального обучения и типовые дополнительн</w:t>
      </w:r>
      <w:r>
        <w:t xml:space="preserve">ые профессиональные </w:t>
      </w:r>
      <w:hyperlink r:id="rId759" w:history="1">
        <w:r>
          <w:rPr>
            <w:color w:val="0000FF"/>
          </w:rPr>
          <w:t>программы</w:t>
        </w:r>
      </w:hyperlink>
      <w:r>
        <w:t xml:space="preserve"> в области подготовки сил обеспечения транспортной безопасности утверждаются федеральным органом исполнительной власт</w:t>
      </w:r>
      <w:r>
        <w:t>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Реализация образовательных программ в области подготовки сил обеспечения транспортной безопасности включает в себя теоретическую, тр</w:t>
      </w:r>
      <w:r>
        <w:t>енажерную и практическую подготовку, обеспечивающую приобретение обучающимися знаний, умений и навыков, требования к которым устанавливаются законодательством Российской Федерации о транспортной безопасности, а также преемственность задач, средств, методов</w:t>
      </w:r>
      <w:r>
        <w:t>, организационных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</w:t>
      </w:r>
      <w:r>
        <w:t>рованию в сфере транспорта.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Организации, осуществляющие образовательную деятельность по образовательным программам в области подготовки сил обеспечения транспортной безопасности, должны иметь учебно-тренажерную базу, в том числе тренажеры, требования к </w:t>
      </w:r>
      <w:r>
        <w:t xml:space="preserve">которым установлены </w:t>
      </w:r>
      <w:hyperlink r:id="rId760" w:history="1">
        <w:r>
          <w:rPr>
            <w:color w:val="0000FF"/>
          </w:rPr>
          <w:t>порядком</w:t>
        </w:r>
      </w:hyperlink>
      <w:r>
        <w:t xml:space="preserve"> подготовки сил обеспечения транспортной безопасности.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Федеральный орган исполнительной власти, осуществляющий функ</w:t>
      </w:r>
      <w:r>
        <w:t>ции по выработке государственной политики и нормативно-правовому регулированию в сфере транспорта, имеет право устанавливать в части, не противоречащей настоящему Федеральному закону, особенности организации и осуществления теоретической, тренажерной и пра</w:t>
      </w:r>
      <w:r>
        <w:t>ктической подготовки сил обеспечения транспортной безопасности по видам транспорта, методической деятельности по реализации образовательных программ в области подготовки сил обеспечения транспортной безопасности.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86. Обучение по дополнительным обще</w:t>
      </w:r>
      <w:r>
        <w:t>развивающим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Образовательные программы основ</w:t>
      </w:r>
      <w:r>
        <w:t xml:space="preserve">ного общего и среднего общего образования могут быть интегрированы с дополнительными общеразвивающими программами, имеющими целью </w:t>
      </w:r>
      <w:r>
        <w:lastRenderedPageBreak/>
        <w:t>подготовку несовершеннолетних обучающихся к военной или иной государственной службе, в том числе к государственной службе росс</w:t>
      </w:r>
      <w:r>
        <w:t>ийского казачества.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</w:t>
      </w:r>
      <w:r>
        <w:t xml:space="preserve">ой государственной службе, в том числе к государственной службе российского казачества, создаются соответствующие общеобразовательные организации со специальными наименованиями "президентское кадетское училище", "суворовское военное училище", "нахимовское </w:t>
      </w:r>
      <w:r>
        <w:t>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профессиональные образовательные организации со специальным наименованием "военно-музыкальное у</w:t>
      </w:r>
      <w:r>
        <w:t>чилище".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профессиональные образовател</w:t>
      </w:r>
      <w:r>
        <w:t>ьные организации со специальным наименованием "военно-музыкальное училище" создаются только Российской Федерацией. Общеобразовательные организации со специальными наименованиями "кадетская школа", "кадетский (морской кадетский) корпус" и "казачий кадетский</w:t>
      </w:r>
      <w:r>
        <w:t xml:space="preserve"> корпус" создаются Российской Федерацией, субъектами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Организация и осуществление образовательной деятельности в федеральных государственных образовательных организациях со специальными наименованиям</w:t>
      </w:r>
      <w:r>
        <w:t>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в профессиональных образовательных организациях со специальным наименованием "военно-музыкальное учил</w:t>
      </w:r>
      <w:r>
        <w:t>ище", прием в указанные образовательные организации осуществляются в порядке, установленном федеральными государственными органами, в ведении которых они находятся, по согласованию с федеральным органом исполнительной власти, осуществляющим функции по выра</w:t>
      </w:r>
      <w:r>
        <w:t>ботке и реализации государственной политики и нормативно-правовому регулированию в сфере общего образования. Организация и осуществление образовательной деятельности в образовательных организациях со специальными наименованиями "кадетская школа", "кадетски</w:t>
      </w:r>
      <w:r>
        <w:t>й (морской кадетский) корпус" и "казачий кадетский корпус" осуществляются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</w:t>
      </w:r>
      <w:r>
        <w:t>фере общего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761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5. Утратил силу. - Федеральный </w:t>
      </w:r>
      <w:hyperlink r:id="rId762" w:history="1">
        <w:r>
          <w:rPr>
            <w:color w:val="0000FF"/>
          </w:rPr>
          <w:t>закон</w:t>
        </w:r>
      </w:hyperlink>
      <w:r>
        <w:t xml:space="preserve"> от 04.06.2014 N 148-ФЗ.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Дети-сироты и дети, оставшиеся без попечения родителей, дети военнослужащих, проходящих военную службу по контракту, дети государственных гражданских с</w:t>
      </w:r>
      <w:r>
        <w:t xml:space="preserve">лужащих и гражданского персонала федеральных органов исполнительной власти и федеральных государственных органов, в которых федеральным </w:t>
      </w:r>
      <w:hyperlink r:id="rId763" w:history="1">
        <w:r>
          <w:rPr>
            <w:color w:val="0000FF"/>
          </w:rPr>
          <w:t>законом</w:t>
        </w:r>
      </w:hyperlink>
      <w:r>
        <w:t xml:space="preserve"> преду</w:t>
      </w:r>
      <w:r>
        <w:t xml:space="preserve">смотрена военная служба, 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</w:t>
      </w:r>
      <w:r>
        <w:t xml:space="preserve">которых составляет двадцать лет и </w:t>
      </w:r>
      <w:r>
        <w:lastRenderedPageBreak/>
        <w:t>более, 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службы, дети</w:t>
      </w:r>
      <w:r>
        <w:t xml:space="preserve"> Героев Советского Союза, Героев Российской Федерации и полных кавалеров ордена Славы, дети сотрудников органов внутренних дел, дети сотрудников Федеральной службы войск национальной гвардии Российской Федерации, дети граждан, которые уволены со службы в о</w:t>
      </w:r>
      <w:r>
        <w:t>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</w:t>
      </w:r>
      <w:r>
        <w:t>ганизационно-штатными мероприятиями и общая продолжительность службы которых составляет двадцать лет и более, дети сотрудников органов внутренних дел, дети сотрудников Федеральной службы войск национальной гвардии Российской Федерации, погибших или умерших</w:t>
      </w:r>
      <w:r>
        <w:t xml:space="preserve">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</w:t>
      </w:r>
      <w:r>
        <w:t>и, дети,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</w:t>
      </w:r>
      <w:r>
        <w:t>ровью в связи с их служебной деятельностью, дети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</w:t>
      </w:r>
      <w:r>
        <w:t>о после увольнения вследствие причинения вреда здоровью в связи с их служебной деятельностью, а также иные лица в случаях, установленных федеральными законами, пользуются преимущественным правом приема в общеобразовательные организации, которые реализуют о</w:t>
      </w:r>
      <w:r>
        <w:t>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</w:t>
      </w:r>
      <w:r>
        <w:t>венной службе российского казачества.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04.06.2014 </w:t>
      </w:r>
      <w:hyperlink r:id="rId764" w:history="1">
        <w:r>
          <w:rPr>
            <w:color w:val="0000FF"/>
          </w:rPr>
          <w:t>N 145-ФЗ</w:t>
        </w:r>
      </w:hyperlink>
      <w:r>
        <w:t xml:space="preserve">, от 03.07.2016 </w:t>
      </w:r>
      <w:hyperlink r:id="rId765" w:history="1">
        <w:r>
          <w:rPr>
            <w:color w:val="0000FF"/>
          </w:rPr>
          <w:t>N 227-ФЗ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Обучающимся общеобразовательных организаций со специальными наименованиями "президентское кадетское училище", "суворовское военное училище", "нахимовское военно-морское училищ</w:t>
      </w:r>
      <w:r>
        <w:t>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организаций со специальным наименованием "военно-музыкальное училище", находящихся в ведении соответст</w:t>
      </w:r>
      <w:r>
        <w:t xml:space="preserve">вующих федеральных государственных органов, указанных в </w:t>
      </w:r>
      <w:hyperlink w:anchor="Par1709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..." w:history="1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закона, предоставляется право на проезд на безвозмездной основе железнодорожным, воздушным, водным и автомобильным (за исключени</w:t>
      </w:r>
      <w:r>
        <w:t>ем такси) транспортом в случаях и порядке, определенных этими федеральными государственными органами.</w:t>
      </w:r>
    </w:p>
    <w:p w:rsidR="00000000" w:rsidRDefault="00733CAC">
      <w:pPr>
        <w:pStyle w:val="ConsPlusNormal"/>
        <w:jc w:val="both"/>
      </w:pPr>
      <w:r>
        <w:t xml:space="preserve">(часть 7 введена Федеральным </w:t>
      </w:r>
      <w:hyperlink r:id="rId766" w:history="1">
        <w:r>
          <w:rPr>
            <w:color w:val="0000FF"/>
          </w:rPr>
          <w:t>законом</w:t>
        </w:r>
      </w:hyperlink>
      <w:r>
        <w:t xml:space="preserve"> от 14.1</w:t>
      </w:r>
      <w:r>
        <w:t>2.2015 N 370-ФЗ)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87. 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bookmarkStart w:id="101" w:name="Par1891"/>
      <w:bookmarkEnd w:id="101"/>
      <w:r>
        <w:t xml:space="preserve">1. В целях формирования и развития личности в соответствии с </w:t>
      </w:r>
      <w:r>
        <w:t xml:space="preserve">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</w:t>
      </w:r>
      <w:r>
        <w:lastRenderedPageBreak/>
        <w:t xml:space="preserve">соответствующих федеральных государственных образовательных </w:t>
      </w:r>
      <w:hyperlink r:id="rId767" w:history="1">
        <w:r>
          <w:rPr>
            <w:color w:val="0000FF"/>
          </w:rPr>
          <w:t>стандартов</w:t>
        </w:r>
      </w:hyperlink>
      <w:r>
        <w:t>,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</w:t>
      </w:r>
      <w:r>
        <w:t>ринципах, об исторических и культурных традициях мировой религии (мировых религий), или альтернативные им учебные предметы, курсы, дисциплины (модули).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Выбор одного из учебных предметов, курсов, дисциплин (модулей), включенных в основные общеобразовател</w:t>
      </w:r>
      <w:r>
        <w:t>ьные программы, осуществляется родителями (законными представителями) обучающихся.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Примерные основные образовательные программы в части учебных предметов, курсов, дисциплин (модулей), направленных на получение обучающимися знаний об основах духовно-нрав</w:t>
      </w:r>
      <w:r>
        <w:t>ственной культуры народов Российской Федерации, о нравственных принципах, об исторических и культурных традициях мировой религии (мировых религий), проходят экспертизу в централизованной религиозной организации на предмет соответствия их содержания вероуче</w:t>
      </w:r>
      <w:r>
        <w:t xml:space="preserve">нию, историческим и культурным традициям этой организации в соответствии с ее внутренними установлениями в порядке, предусмотренном </w:t>
      </w:r>
      <w:hyperlink w:anchor="Par391" w:tooltip="11. Порядок разработки примерных основных общеобразовательных программ, образовательных программ среднего профессионального образования, проведения их экспертизы и ведения реестра указанных примерных основных образовательных программ, особенности разработки, проведения экспертизы и включения в такой реестр примерных основных образовательных программ среднего профессионального образования, содержащих сведения, составляющие государственную тайну, и примерных основных образовательных программ среднего профе..." w:history="1">
        <w:r>
          <w:rPr>
            <w:color w:val="0000FF"/>
          </w:rPr>
          <w:t>частью 11 статьи 12</w:t>
        </w:r>
      </w:hyperlink>
      <w:r>
        <w:t xml:space="preserve"> настоящего Федерального закона.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02" w:name="Par1894"/>
      <w:bookmarkEnd w:id="102"/>
      <w:r>
        <w:t xml:space="preserve">4. Утратил силу с 1 сентября </w:t>
      </w:r>
      <w:r>
        <w:t xml:space="preserve">2021 года. - Федеральный </w:t>
      </w:r>
      <w:hyperlink r:id="rId768" w:history="1">
        <w:r>
          <w:rPr>
            <w:color w:val="0000FF"/>
          </w:rPr>
          <w:t>закон</w:t>
        </w:r>
      </w:hyperlink>
      <w:r>
        <w:t xml:space="preserve"> от 26.05.2021 N 144-ФЗ.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Учебные предметы, курсы, дисциплины (модули) в области теологии преподаются педагогическ</w:t>
      </w:r>
      <w:r>
        <w:t>ими работниками из числа рекомендованных соответствующей централизованной религиозной организацией.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К учебно-методическому обеспечению учебных предметов, курсов, дисциплин (модулей), направленных на получение обучающимися знаний об основах духовно-нравс</w:t>
      </w:r>
      <w:r>
        <w:t>твенной культуры народов Российской Федерации, о нравственных принципах, об исторических и культурных традициях мировой религии (мировых религий), а также учебных предметов, курсов, дисциплин (модулей) в области теологии привлекаются соответствующие центра</w:t>
      </w:r>
      <w:r>
        <w:t>лизованные религиозные организации.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программ, формируему</w:t>
      </w:r>
      <w:r>
        <w:t>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Частные образовательные организации, учредителями которых являются религиозные организации, за исключе</w:t>
      </w:r>
      <w:r>
        <w:t>нием духовных образовательных организаций,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программ, формируемую участниками образовательного процесса</w:t>
      </w:r>
      <w:r>
        <w:t>, учебные предметы, курсы, дисциплины (модули), обеспечивающие религиозное образование (религиозный компонент).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Духовные образовательные организации реализуют образовательные программы, направленные на подготовку служителей и религиозного персонала рели</w:t>
      </w:r>
      <w:r>
        <w:t xml:space="preserve">гиозных организаций, а также с согласия соответствующей централизованной религиозной организации либо </w:t>
      </w:r>
      <w:r>
        <w:lastRenderedPageBreak/>
        <w:t xml:space="preserve">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</w:t>
      </w:r>
      <w:r>
        <w:t>профессионального образования и высшего образования в соответствии с федеральными государственными образовательными стандартами, дополнительные профессиональные программы и программы профессионального обучения.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769" w:history="1">
        <w:r>
          <w:rPr>
            <w:color w:val="0000FF"/>
          </w:rPr>
          <w:t>закона</w:t>
        </w:r>
      </w:hyperlink>
      <w:r>
        <w:t xml:space="preserve"> от 01.05.2019 N 85-ФЗ)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10. Примерные образовательные программы в части учебных предметов, курсов, дисциплин (модулей), обеспечивающих религиозное образование (рели</w:t>
      </w:r>
      <w:r>
        <w:t>гиозный компонент), а также примерные образовательные программы, направленные на подготовку служителей и религиозного персонала религиозных организаций, утверждаются соответствующей религиозной организацией или централизованной религиозной организацией. Уч</w:t>
      </w:r>
      <w:r>
        <w:t>ебно-методическое обеспечение указанных учебных предметов, курсов, дисциплин (модулей), а также примерных образовательных программ осуществляется соответствующей религиозной организацией или централизованной религиозной организацией.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11. Частные образовате</w:t>
      </w:r>
      <w:r>
        <w:t xml:space="preserve">льные организации, учредителями которых являются религиозные организации, и духовные образовательные организации вправе устанавливать дополнительные к предусмотренным настоящим Федеральным </w:t>
      </w:r>
      <w:hyperlink w:anchor="Par1201" w:tooltip="Статья 55. Общие требования к приему на обучение в организацию, осуществляющую образовательную деятельность" w:history="1">
        <w:r>
          <w:rPr>
            <w:color w:val="0000FF"/>
          </w:rPr>
          <w:t>законом</w:t>
        </w:r>
      </w:hyperlink>
      <w:r>
        <w:t xml:space="preserve"> условия приема на обучение, права и обязанности обучающихся, основания для их отчисления, вытекающие из внутренних установлений соответствующей религиозной организации или центра</w:t>
      </w:r>
      <w:r>
        <w:t>лизованной религиозной организации, в ведении которых находятся эти образовательные организации.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12. Образовательные организации, а также педагогические работники в случае реализации, преподавания ими образовательных программ, предусмотренных </w:t>
      </w:r>
      <w:hyperlink w:anchor="Par1891" w:tooltip="1. В целях формирования и развития личности в соответствии с 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федеральных государственных образовательных стандартов,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...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ar1894" w:tooltip="4. Утратил силу с 1 сентября 2021 года. - Федеральный закон от 26.05.2021 N 144-ФЗ." w:history="1">
        <w:r>
          <w:rPr>
            <w:color w:val="0000FF"/>
          </w:rPr>
          <w:t>4</w:t>
        </w:r>
      </w:hyperlink>
      <w:r>
        <w:t xml:space="preserve"> настоящей статьи, могут получать общественную аккредитацию в централизованных религиозных организациях в целях п</w:t>
      </w:r>
      <w:r>
        <w:t>ризнания уровня деятельности образовательных организаций и педагогических работников отвечающим критериям и требованиям, утвержденным централизованными религиозными организациями в соответствии с их внутренними установлениями. Порядок общественной аккредит</w:t>
      </w:r>
      <w:r>
        <w:t>ации и права, предоставляемые аккредитованной образовательной организации и педагогическому работнику, устанавливаются проводящей такую аккредитацию централизованной религиозной организацией. Общественная аккредитация не влечет за собой дополнительные фина</w:t>
      </w:r>
      <w:r>
        <w:t>нсовые или иные обязательства со стороны государства.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bookmarkStart w:id="103" w:name="Par1905"/>
      <w:bookmarkEnd w:id="103"/>
      <w:r>
        <w:t>Статья 88. Особенности реализации основных общеобразовательных программ в загранучреждениях Министерства иностранных дел Российской Федерации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bookmarkStart w:id="104" w:name="Par1907"/>
      <w:bookmarkEnd w:id="104"/>
      <w:r>
        <w:t>1.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гражданами, родителями (законными представителями) которых являются работники загранучреждений Министерства</w:t>
      </w:r>
      <w:r>
        <w:t xml:space="preserve"> иностранных дел Российской Федерации, торговых представительств Российской Федерации, военных представительств Министерства обороны Российской Федерации, иных приравненных к ним военных представительств, представительств других федеральных государственных</w:t>
      </w:r>
      <w:r>
        <w:t xml:space="preserve"> органов, которые в соответствии с законодательством Российской Федерации уполномочены направлять своих работников для работы в иностранные государства, в соответствии с требованиями федеральных государственных образовательных </w:t>
      </w:r>
      <w:hyperlink r:id="rId770" w:history="1">
        <w:r>
          <w:rPr>
            <w:color w:val="0000FF"/>
          </w:rPr>
          <w:t>стандартов</w:t>
        </w:r>
      </w:hyperlink>
      <w:r>
        <w:t xml:space="preserve"> общего образования через </w:t>
      </w:r>
      <w:r>
        <w:lastRenderedPageBreak/>
        <w:t>создаваемые в загранучреждениях Министерства иностранных дел Российской Федерации специализированные структурные образовательные подразделения.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1.1. Для обучени</w:t>
      </w:r>
      <w:r>
        <w:t xml:space="preserve">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лицами, указанными в </w:t>
      </w:r>
      <w:hyperlink w:anchor="Par1907" w:tooltip="1.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, родителями (законными представителями) которых являются работники загранучреждений Министерства иностранных дел Российской Федерации, торговых представительств Российской Федерации, военных представительств Министерства обороны Российской Федерации, иных приравненных к ним военных представительств, представительств других федеральных государствен..." w:history="1">
        <w:r>
          <w:rPr>
            <w:color w:val="0000FF"/>
          </w:rPr>
          <w:t>части 1</w:t>
        </w:r>
      </w:hyperlink>
      <w:r>
        <w:t xml:space="preserve"> настоящей ста</w:t>
      </w:r>
      <w:r>
        <w:t>тьи, могут приниматься на бесплатной основе иные лица по решению руководителя загранучреждения Министерства иностранных дел Российской Федерации, согласованному с центральным аппаратом Министерства иностранных дел Российской Федерации. Гражданам Российской</w:t>
      </w:r>
      <w:r>
        <w:t xml:space="preserve"> Федерации предоставляется преимущественное право при приеме на обучение по указанным общеобразовательным программам.</w:t>
      </w:r>
    </w:p>
    <w:p w:rsidR="00000000" w:rsidRDefault="00733CAC">
      <w:pPr>
        <w:pStyle w:val="ConsPlusNormal"/>
        <w:jc w:val="both"/>
      </w:pPr>
      <w:r>
        <w:t xml:space="preserve">(часть 1.1 введена Федеральным </w:t>
      </w:r>
      <w:hyperlink r:id="rId771" w:history="1">
        <w:r>
          <w:rPr>
            <w:color w:val="0000FF"/>
          </w:rPr>
          <w:t>законом</w:t>
        </w:r>
      </w:hyperlink>
      <w:r>
        <w:t xml:space="preserve"> от 18.03.2020 N 53-ФЗ)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Нормативные затраты на оказание государственных услуг в сфере образования загранучреждениями Министерства иностранных дел Российской Федерации, утвержденные Министерством иностранных дел Российской Федерации, должны учи</w:t>
      </w:r>
      <w:r>
        <w:t>тывать затраты на осуществление образовательной деятельности, не зависящие от количества обучающихся в загранучреждениях Министерства иностранных дел Российской Федерации.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ч. 3 ст. 88 </w:t>
            </w:r>
            <w:hyperlink w:anchor="Par2489" w:tooltip="12. Положения части 3 статьи 88 настоящего Федерального закона не распространяются на образовательные отношения, возникшие до дня вступления в силу настоящего Федерального закона." w:history="1">
              <w:r>
                <w:rPr>
                  <w:color w:val="0000FF"/>
                </w:rPr>
                <w:t>не распространяются</w:t>
              </w:r>
            </w:hyperlink>
            <w:r>
              <w:rPr>
                <w:color w:val="392C69"/>
              </w:rPr>
              <w:t xml:space="preserve"> на образовательные отношения, возникшие до </w:t>
            </w:r>
            <w:hyperlink w:anchor="Par2639" w:tooltip="1. Настоящий Федеральный закон вступает в силу с 1 сентября 2013 года, за исключением положений, для которых настоящей статьей установлены иные сроки вступления их в силу." w:history="1">
              <w:r>
                <w:rPr>
                  <w:color w:val="0000FF"/>
                </w:rPr>
                <w:t>01.09.2013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bookmarkStart w:id="105" w:name="Par1913"/>
      <w:bookmarkEnd w:id="105"/>
      <w:r>
        <w:t xml:space="preserve">3. Утратил силу с 1 августа 2020 года. - Федеральный </w:t>
      </w:r>
      <w:hyperlink r:id="rId772" w:history="1">
        <w:r>
          <w:rPr>
            <w:color w:val="0000FF"/>
          </w:rPr>
          <w:t>закон</w:t>
        </w:r>
      </w:hyperlink>
      <w:r>
        <w:t xml:space="preserve"> от 18.03.2020 N 53-ФЗ.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Специализированные структурные образовательные подразделения </w:t>
      </w:r>
      <w:r>
        <w:t>в загранучреждениях Министерства иностранных дел Российской Федерации создаются, приостанавливают и прекращают свою деятельность по решению Министерства иностранных дел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В отношении специализированных структурных образовательных под</w:t>
      </w:r>
      <w:r>
        <w:t>разделений загранучреждений Министерства иностранных дел Российской Федерации Министерство иностранных дел Российской Федерации: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устанавливает структуру управления деятельностью и штатное расписание этих подразделений;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1.1) устанавливает в соответствии </w:t>
      </w:r>
      <w:r>
        <w:t>с настоящим Федеральным законом и иными нормативными правовыми актами Российской Федерации порядок и условия приема в эти подразделения;</w:t>
      </w:r>
    </w:p>
    <w:p w:rsidR="00000000" w:rsidRDefault="00733CAC">
      <w:pPr>
        <w:pStyle w:val="ConsPlusNormal"/>
        <w:jc w:val="both"/>
      </w:pPr>
      <w:r>
        <w:t xml:space="preserve">(п. 1.1 введен Федеральным </w:t>
      </w:r>
      <w:hyperlink r:id="rId773" w:history="1">
        <w:r>
          <w:rPr>
            <w:color w:val="0000FF"/>
          </w:rPr>
          <w:t>законом</w:t>
        </w:r>
      </w:hyperlink>
      <w:r>
        <w:t xml:space="preserve"> от 18.03.2020 N 53-ФЗ)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осуществляет кадровое, информационное и методическое обеспечение образовательной деятельности;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осуществляет материально-техническое обеспечение и оснащение образовательной деятельности, оборудование по</w:t>
      </w:r>
      <w:r>
        <w:t xml:space="preserve">мещений в соответствии с требованиями федеральных </w:t>
      </w:r>
      <w:r>
        <w:lastRenderedPageBreak/>
        <w:t>государственных образовательных стандартов, а также требованиями государства, в котором расположено загранучреждение Министерства иностранных дел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обеспечивает бланками документов об</w:t>
      </w:r>
      <w:r>
        <w:t xml:space="preserve"> образовании,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(или) о квалификации;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осуществляет контроль за деятельн</w:t>
      </w:r>
      <w:r>
        <w:t>остью этих подразделений.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6.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</w:t>
      </w:r>
      <w:hyperlink r:id="rId774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Федерации, утвержден</w:t>
      </w:r>
      <w:r>
        <w:t>ным Министерством иностранных дел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33CAC">
      <w:pPr>
        <w:pStyle w:val="ConsPlusNormal"/>
        <w:jc w:val="both"/>
      </w:pPr>
      <w:r>
        <w:t>(</w:t>
      </w:r>
      <w:r>
        <w:t xml:space="preserve">в ред. Федерального </w:t>
      </w:r>
      <w:hyperlink r:id="rId775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7. Трудовые договоры с педагогическими работниками, направляемыми на работу в загранучреждения </w:t>
      </w:r>
      <w:r>
        <w:t>Министерства иностранных дел Российской Федерации, заключаются в порядке и на условиях, которые установлены законодательством Российской Федерации для трудовых договоров, заключаемых с гражданами, направляемыми на работу в загранучреждения Министерства ино</w:t>
      </w:r>
      <w:r>
        <w:t>странных дел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</w:t>
      </w:r>
      <w:r>
        <w:t xml:space="preserve"> дел Российской Федерации, определенных в соответствии с трудовым </w:t>
      </w:r>
      <w:hyperlink r:id="rId776" w:history="1">
        <w:r>
          <w:rPr>
            <w:color w:val="0000FF"/>
          </w:rPr>
          <w:t>законодательством</w:t>
        </w:r>
      </w:hyperlink>
      <w:r>
        <w:t>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jc w:val="center"/>
        <w:outlineLvl w:val="0"/>
      </w:pPr>
      <w:r>
        <w:t>Глава 12. УПРАВЛЕНИЕ СИСТЕМОЙ ОБРАЗОВАНИЯ. ГОСУДАРСТВЕННАЯ</w:t>
      </w:r>
    </w:p>
    <w:p w:rsidR="00000000" w:rsidRDefault="00733CAC">
      <w:pPr>
        <w:pStyle w:val="ConsPlusTitle"/>
        <w:jc w:val="center"/>
      </w:pPr>
      <w:r>
        <w:t>Р</w:t>
      </w:r>
      <w:r>
        <w:t>ЕГЛАМЕНТАЦИЯ ОБРАЗОВАТЕЛЬНОЙ ДЕЯТЕЛЬНОСТИ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89. Управление системой образования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Управление системой образования осуществляется на принципах законности, демократии, автономии образовательных организаций, информационной открытости системы образован</w:t>
      </w:r>
      <w:r>
        <w:t>ия и учета общественного мнения и носит государственно-общественный характер.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Управление системой образования включает в себя: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формирование системы взаимодействующих федеральных органов исполнительной власти, органов исполнительной власти субъектов Р</w:t>
      </w:r>
      <w:r>
        <w:t>оссийской Федерации и органов местного самоуправления, осуществляющих управление в сфере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осуществление стратегического планирования развития системы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 xml:space="preserve">3) принятие и реализацию государственных </w:t>
      </w:r>
      <w:hyperlink r:id="rId777" w:history="1">
        <w:r>
          <w:rPr>
            <w:color w:val="0000FF"/>
          </w:rPr>
          <w:t>программ</w:t>
        </w:r>
      </w:hyperlink>
      <w:r>
        <w:t xml:space="preserve"> Российской Федерации, федеральных и региональных программ, направленных на развитие системы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проведение мониторинга в системе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5) информационное и </w:t>
      </w:r>
      <w:r>
        <w:t>методическое обеспечение деятельности федеральных государственных органов,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</w:t>
      </w:r>
      <w:r>
        <w:t>ение в сфере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6) государственную регламентацию образовательной деятельности;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7) независимую оценку качества образования, общественную и общественно-профессиональную аккредитацию;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8) подготовку и повышение квалификации работников федеральных гос</w:t>
      </w:r>
      <w:r>
        <w:t>ударственных органов,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руководителей и педагогическ</w:t>
      </w:r>
      <w:r>
        <w:t>их работников образовательных организаций.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3.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Федерации. В муниципальных </w:t>
      </w:r>
      <w:r>
        <w:t>районах, муниципальных и городских округах управление в сфере образования осуществляется соответствующими органами местного самоуправления.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778" w:history="1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Федеральными органами исполнительной власти, осуществляющими государственное управление в сфере образования, являются федеральный </w:t>
      </w:r>
      <w:hyperlink r:id="rId779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</w:t>
      </w:r>
      <w:hyperlink r:id="rId780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федеральный </w:t>
      </w:r>
      <w:hyperlink r:id="rId781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контролю и надзору в сфере образования, а также федеральные государственные органы, имеющие в своем</w:t>
      </w:r>
      <w:r>
        <w:t xml:space="preserve"> ведении образовательные организации.</w:t>
      </w:r>
    </w:p>
    <w:p w:rsidR="00000000" w:rsidRDefault="00733CAC">
      <w:pPr>
        <w:pStyle w:val="ConsPlusNormal"/>
        <w:jc w:val="both"/>
      </w:pPr>
      <w:r>
        <w:t xml:space="preserve">(часть 4 в ред. Федерального </w:t>
      </w:r>
      <w:hyperlink r:id="rId782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Федеральный орган исполнительной власти, осущ</w:t>
      </w:r>
      <w:r>
        <w:t>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</w:t>
      </w:r>
      <w:r>
        <w:t>ативно-правовому регулированию в сфере высшего образования, и федеральный орган исполнительной власти, осуществляющий функции по контролю и надзору в сфере образования, осуществляют координацию деятельности федеральных государственных органов, органов испо</w:t>
      </w:r>
      <w:r>
        <w:t>лнительной власти субъектов Российской Федерации и иных субъектов системы образования в установленной сфере ведения.</w:t>
      </w:r>
    </w:p>
    <w:p w:rsidR="00000000" w:rsidRDefault="00733CAC">
      <w:pPr>
        <w:pStyle w:val="ConsPlusNormal"/>
        <w:jc w:val="both"/>
      </w:pPr>
      <w:r>
        <w:t xml:space="preserve">(часть 5 в ред. Федерального </w:t>
      </w:r>
      <w:hyperlink r:id="rId783" w:history="1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6.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осуществляет согласование назначения на до</w:t>
      </w:r>
      <w:r>
        <w:t>лжность руководителей органов исполнительной власти субъектов Российской Федерации, осуществляющих государственное управление в сфере образования, по согласованию с федеральным органом исполнительной власти, осуществляющим функции по контролю и надзору в с</w:t>
      </w:r>
      <w:r>
        <w:t>фере образования.</w:t>
      </w:r>
    </w:p>
    <w:p w:rsidR="00000000" w:rsidRDefault="00733CAC">
      <w:pPr>
        <w:pStyle w:val="ConsPlusNormal"/>
        <w:jc w:val="both"/>
      </w:pPr>
      <w:r>
        <w:t xml:space="preserve">(часть 6 введена Федеральным </w:t>
      </w:r>
      <w:hyperlink r:id="rId784" w:history="1">
        <w:r>
          <w:rPr>
            <w:color w:val="0000FF"/>
          </w:rPr>
          <w:t>законом</w:t>
        </w:r>
      </w:hyperlink>
      <w:r>
        <w:t xml:space="preserve"> от 24.04.2020 N 147-ФЗ)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90. Государственная регламентация образовательной де</w:t>
      </w:r>
      <w:r>
        <w:t>ятельности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процедур, связанных с установлением и проверкой соблюдения организациями, осуществляющими об</w:t>
      </w:r>
      <w:r>
        <w:t>разовательную деятельность, а также органами государственной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этих тре</w:t>
      </w:r>
      <w:r>
        <w:t>бований.</w:t>
      </w:r>
    </w:p>
    <w:p w:rsidR="00000000" w:rsidRDefault="00733CAC">
      <w:pPr>
        <w:pStyle w:val="ConsPlusNormal"/>
        <w:jc w:val="both"/>
      </w:pPr>
      <w:r>
        <w:t xml:space="preserve">(часть 1 в ред. Федерального </w:t>
      </w:r>
      <w:hyperlink r:id="rId785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Государственная регламентация образовательной деятельности включает в себя</w:t>
      </w:r>
      <w:r>
        <w:t>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лицензирование образовательной деятельности;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государственную аккредитацию образовательной деятельности;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государственный контроль (надзор) в сфере образования.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91. Лицензирование образовательной деятельности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Образовательная деятельнос</w:t>
      </w:r>
      <w:r>
        <w:t xml:space="preserve">ть подлежит лицензированию в соответствии с </w:t>
      </w:r>
      <w:hyperlink r:id="rId78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 учетом особенностей</w:t>
      </w:r>
      <w:r>
        <w:t xml:space="preserve">, установленных настоящей статьей. Лицензирование образовательной деятельности осуществляется по видам образования, по уровням образования, по профессиям, специальностям, направлениям подготовки, научным специальностям (для профессионального образования), </w:t>
      </w:r>
      <w:r>
        <w:t>по подвидам дополнительного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787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Соискателями лицензии на осуществление образовател</w:t>
      </w:r>
      <w:r>
        <w:t>ьной деятельности являются 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</w:t>
            </w:r>
            <w:r>
              <w:rPr>
                <w:color w:val="392C69"/>
              </w:rPr>
              <w:t>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Лицензии на осуществление образовательной деятельности, выданные до 28.06.2019 органами исполнительной власти субъектов РФ, осуществляющими переданные полномочия в сфере образования, </w:t>
            </w:r>
            <w:hyperlink r:id="rId788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наступления случаев переоформления, прекращения действия или аннулирования.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lastRenderedPageBreak/>
        <w:t xml:space="preserve">3. Лицензирование образовательной деятельности осуществляется лицензирующим органом - федеральным </w:t>
      </w:r>
      <w:hyperlink r:id="rId789" w:history="1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надзору в сфере образования, или органом исполнительной власти субъекта Россий</w:t>
      </w:r>
      <w:r>
        <w:t xml:space="preserve">ской Федерации, осуществляющим переданные полномочия Российской Федерации в сфере образования, в соответствии с полномочиями, установленными </w:t>
      </w:r>
      <w:hyperlink w:anchor="Par164" w:tooltip="Статья 6. Полномочия федеральных органов государственной власти в сфере образования" w:history="1">
        <w:r>
          <w:rPr>
            <w:color w:val="0000FF"/>
          </w:rPr>
          <w:t>статья</w:t>
        </w:r>
        <w:r>
          <w:rPr>
            <w:color w:val="0000FF"/>
          </w:rPr>
          <w:t>ми 6</w:t>
        </w:r>
      </w:hyperlink>
      <w:r>
        <w:t xml:space="preserve"> и </w:t>
      </w:r>
      <w:hyperlink w:anchor="Par195" w:tooltip="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" w:history="1">
        <w:r>
          <w:rPr>
            <w:color w:val="0000FF"/>
          </w:rPr>
          <w:t>7</w:t>
        </w:r>
      </w:hyperlink>
      <w:r>
        <w:t xml:space="preserve"> настоящего Федерального закона. Орган исполнительной власти су</w:t>
      </w:r>
      <w:r>
        <w:t>бъекта Российской Федерации, осуществляющий переданные Российской Федерацией полномочия в сфере образования, при лицензировании образовательной деятельности организации, осуществляющей образовательную деятельность и имеющей расположенные в других субъектах</w:t>
      </w:r>
      <w:r>
        <w:t xml:space="preserve"> Российской Федерации филиалы,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Федерации, осуществляющими переданные Российской Федерацией полномо</w:t>
      </w:r>
      <w:r>
        <w:t>чия в сфере образования, на территориях которых находятся соответствующие филиалы организации, осуществляющей образовательную деятельность.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17.06.2019 </w:t>
      </w:r>
      <w:hyperlink r:id="rId790" w:history="1">
        <w:r>
          <w:rPr>
            <w:color w:val="0000FF"/>
          </w:rPr>
          <w:t>N 140-ФЗ</w:t>
        </w:r>
      </w:hyperlink>
      <w:r>
        <w:t xml:space="preserve">, от 11.06.2021 </w:t>
      </w:r>
      <w:hyperlink r:id="rId791" w:history="1">
        <w:r>
          <w:rPr>
            <w:color w:val="0000FF"/>
          </w:rPr>
          <w:t>N 170-ФЗ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06" w:name="Par1970"/>
      <w:bookmarkEnd w:id="106"/>
      <w:r>
        <w:t>4. В соответствующую запись в реестре лицензий на осуществлени</w:t>
      </w:r>
      <w:r>
        <w:t>е образовательной деятельности по каждому лицензиату включаются сведения о видах образования, об уровнях образования (в отношении профессионального образования также сведения о профессиях, специальностях, направлениях подготовки, научных специальностях и п</w:t>
      </w:r>
      <w:r>
        <w:t>рисваиваемой по соответствующим профессиям, специальностям и направлениям подготовки квалификации), о подвидах дополнительного образования, а также об адресах мест осуществления образовательной деятельности, за исключением мест осуществления образовательно</w:t>
      </w:r>
      <w:r>
        <w:t>й деятельности по дополнительным профессиональным программам, основным программам профессионального обучения, мест осуществления образовательной деятельности при использовании сетевой формы реализации образовательных программ, мест проведения практики, пра</w:t>
      </w:r>
      <w:r>
        <w:t>ктической подготовки обучающихся, государственной итоговой аттестации, и иные сведения, предусмотренные нормативными правовыми актами Российской Федерации. Сведения по каждому филиалу организации, осуществляющей образовательную деятельность, также включают</w:t>
      </w:r>
      <w:r>
        <w:t>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филиала.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27.12.2019 </w:t>
      </w:r>
      <w:hyperlink r:id="rId792" w:history="1">
        <w:r>
          <w:rPr>
            <w:color w:val="0000FF"/>
          </w:rPr>
          <w:t>N 478-ФЗ</w:t>
        </w:r>
      </w:hyperlink>
      <w:r>
        <w:t xml:space="preserve">, от 30.12.2020 </w:t>
      </w:r>
      <w:hyperlink r:id="rId793" w:history="1">
        <w:r>
          <w:rPr>
            <w:color w:val="0000FF"/>
          </w:rPr>
          <w:t>N 517-ФЗ</w:t>
        </w:r>
      </w:hyperlink>
      <w:r>
        <w:t>)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01.03.2022 в абз. 1 ч. 5 ст. </w:t>
            </w:r>
            <w:r>
              <w:rPr>
                <w:color w:val="392C69"/>
              </w:rPr>
              <w:t>91 вносятся изменения (</w:t>
            </w:r>
            <w:hyperlink r:id="rId794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11.06.2021 N 170-ФЗ). См. будущую </w:t>
            </w:r>
            <w:hyperlink r:id="rId795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 xml:space="preserve">5. Переоформление лицензии наряду с установленными </w:t>
      </w:r>
      <w:hyperlink r:id="rId79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случаями осуществляется лицензирующим органом в случае: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реорганизации юридических лиц в форме присоединения при наличии лицензии у присоединяемого юридического лица;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реорганизации юр</w:t>
      </w:r>
      <w:r>
        <w:t>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 xml:space="preserve">6. Утратил силу с 1 января 2021 года. - Федеральный </w:t>
      </w:r>
      <w:hyperlink r:id="rId797" w:history="1">
        <w:r>
          <w:rPr>
            <w:color w:val="0000FF"/>
          </w:rPr>
          <w:t>закон</w:t>
        </w:r>
      </w:hyperlink>
      <w:r>
        <w:t xml:space="preserve"> от 27.12.2019 N 478-ФЗ.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01.03.2022 в ч. 7 ст. 91 вносятся изменения (</w:t>
            </w:r>
            <w:hyperlink r:id="rId798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11.06.2021 N 170-ФЗ). См. будущую </w:t>
            </w:r>
            <w:hyperlink r:id="rId799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7. При реорганизации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деятельность, переоформление лицензии осуществляется на основании лицензий таких организаций.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В</w:t>
      </w:r>
      <w:r>
        <w:t xml:space="preserve"> целях обеспечения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лицензиата в форме разделения или выделения, лицензирующий орган предоставляет такой организации </w:t>
      </w:r>
      <w:r>
        <w:t>временную лицензию в соответствии с лицензией реорганизованного лицензиата. Срок действия временной лицензии составляет один год.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Заявление о предоставлении временной лицензии на осуществление образовательной деятельности и прилагаемые к нему документы,</w:t>
      </w:r>
      <w:r>
        <w:t xml:space="preserve"> предусмотренные законодательством Российской Федерации, могут быть направлены в лицензирующий орган в форме электронных документов (пакета электронных документов) с использованием федеральной государственной информационной </w:t>
      </w:r>
      <w:hyperlink r:id="rId800" w:history="1">
        <w:r>
          <w:rPr>
            <w:color w:val="0000FF"/>
          </w:rPr>
          <w:t>системы</w:t>
        </w:r>
      </w:hyperlink>
      <w:r>
        <w:t xml:space="preserve">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</w:t>
      </w:r>
      <w:r>
        <w:t>ставления государственных и муниципальных услуг в электронной форме" не позднее чем через пятнадцать рабочих дней со дня внесения соответствующих изменений в единый государственный реестр юридических лиц. Соискатель лицензии вправе представить указанные за</w:t>
      </w:r>
      <w:r>
        <w:t>явление и документы в лицензирующий орган или в многофункциональный центр предоставления государственных и муниципальных услуг, если соответствующая услуга предоставляется через многофункциональные центры предоставления государственных и муниципальных услу</w:t>
      </w:r>
      <w:r>
        <w:t>г в соответствии с законодательством Российской Федерации, на бумажном носителе непосредственно или направить заказным почтовым отправлением с уведомлением о вручении.</w:t>
      </w:r>
    </w:p>
    <w:p w:rsidR="00000000" w:rsidRDefault="00733CAC">
      <w:pPr>
        <w:pStyle w:val="ConsPlusNormal"/>
        <w:jc w:val="both"/>
      </w:pPr>
      <w:r>
        <w:t xml:space="preserve">(часть 9 в ред. Федерального </w:t>
      </w:r>
      <w:hyperlink r:id="rId801" w:history="1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10. Принятие лицензирующим органом решения о предоставлении временной лицензии осуществляется в срок, не превышающий десяти рабочих дней со дня приема заявления соискателя ли</w:t>
      </w:r>
      <w:r>
        <w:t>цензии о предоставлении временной лицензии и прилагаемых к нему документов.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11. </w:t>
      </w:r>
      <w:hyperlink r:id="rId802" w:history="1">
        <w:r>
          <w:rPr>
            <w:color w:val="0000FF"/>
          </w:rPr>
          <w:t>Форма</w:t>
        </w:r>
      </w:hyperlink>
      <w:r>
        <w:t xml:space="preserve"> заявления о предоставлении временной лицензии, а также </w:t>
      </w:r>
      <w:hyperlink r:id="rId803" w:history="1">
        <w:r>
          <w:rPr>
            <w:color w:val="0000FF"/>
          </w:rPr>
          <w:t>перечень</w:t>
        </w:r>
      </w:hyperlink>
      <w:r>
        <w:t xml:space="preserve"> и формы документов, прилагаемых к нему, устанавливаются федеральным органом исполнительной власти, осуществляющим функции по контролю и надзор</w:t>
      </w:r>
      <w:r>
        <w:t>у в сфере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12.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</w:t>
      </w:r>
      <w:r>
        <w:t>рации о лицензировании отдельных видов деятельности случаями при наличии одного из следующих оснований: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1) лицензирование образовательной деятельности соискателя лицензии или лицензиата в </w:t>
      </w:r>
      <w:r>
        <w:lastRenderedPageBreak/>
        <w:t>соответствии с настоящим Федеральным законом не отнесено к компетенц</w:t>
      </w:r>
      <w:r>
        <w:t>ии лицензирующего органа;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для лицензирования заявлена образовательная деятельность по образовательным программам, которые соискатель лицензии или лицензиат в соответствии с настоящим Федеральным законом не вправе реализовывать;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наличие в соответствии</w:t>
      </w:r>
      <w:r>
        <w:t xml:space="preserve"> с </w:t>
      </w:r>
      <w:hyperlink r:id="rId804" w:history="1">
        <w:r>
          <w:rPr>
            <w:color w:val="0000FF"/>
          </w:rPr>
          <w:t>положением</w:t>
        </w:r>
      </w:hyperlink>
      <w:r>
        <w:t xml:space="preserve"> о лицензировании образовательной деятельности у лицензиата неисполненного предписания федерального органа исполнительной власти, осу</w:t>
      </w:r>
      <w:r>
        <w:t>ществляющего функции по контролю и надзору в сфере образования, или органа исполнительной власти субъекта Российской Федерации, осуществляющего переданные Российской Федерацией полномочия по государственному контролю (надзору) в сфере образования.</w:t>
      </w:r>
    </w:p>
    <w:p w:rsidR="00000000" w:rsidRDefault="00733CAC">
      <w:pPr>
        <w:pStyle w:val="ConsPlusNormal"/>
        <w:jc w:val="both"/>
      </w:pPr>
      <w:r>
        <w:t xml:space="preserve">(в ред. </w:t>
      </w:r>
      <w:r>
        <w:t xml:space="preserve">Федерального </w:t>
      </w:r>
      <w:hyperlink r:id="rId805" w:history="1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13. Лицензирование образовательной деятельности образовательных организаций, учредителями которых явля</w:t>
      </w:r>
      <w:r>
        <w:t>ются религиозные организации, осуществляется по представлениям соответствующих религиозных организаций (в случае, если такие религиозные организации входят в структуру централизованных религиозных организаций, по представлениям соответствующих централизова</w:t>
      </w:r>
      <w:r>
        <w:t>нных религиозных организаций).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01.03.2022 в ч. 14 ст. 91 вносятся изменения (</w:t>
            </w:r>
            <w:hyperlink r:id="rId806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11.06.2021 N 170-ФЗ). См. будущую </w:t>
            </w:r>
            <w:hyperlink r:id="rId807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14.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</w:t>
      </w:r>
      <w:r>
        <w:t>йской Федерации как соискателей лицензии или лицензиатов о предоставлении или переоформлении лицензий и прилагаемых к таким заявлениям документов.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15. Лицензионные требования и условия, установленные в </w:t>
      </w:r>
      <w:hyperlink r:id="rId808" w:history="1">
        <w:r>
          <w:rPr>
            <w:color w:val="0000FF"/>
          </w:rPr>
          <w:t>положении</w:t>
        </w:r>
      </w:hyperlink>
      <w:r>
        <w:t xml:space="preserve"> о лицензировании образовательной деятельности, должны учитывать особенности: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подтверждения законных оснований пользования духовными образовательными организациями помещениями, в которых о</w:t>
      </w:r>
      <w:r>
        <w:t>существляется образовательная деятельность, а также образовательного ценза педагогических работников этих организаций;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требований к зданиям, строениям, сооружениям, помещениям и территориям загранучреждений Министерства иностранных дел Российской Федера</w:t>
      </w:r>
      <w:r>
        <w:t>ции, где осуществляется образовательная деятельность, а также к организации в них образовательной деятельности;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осуществления образовательной деятельности посредством использования сетевой формы реализации образовательных программ;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4) осуществления образовательной деятельности при реализации образовательных программ с применением исключительно электронного обучения, дистанционных образовательных технологий;</w:t>
      </w:r>
    </w:p>
    <w:p w:rsidR="00000000" w:rsidRDefault="00733CAC">
      <w:pPr>
        <w:pStyle w:val="ConsPlusNormal"/>
        <w:jc w:val="both"/>
      </w:pPr>
      <w:r>
        <w:t xml:space="preserve">(п. 4 в ред. Федерального </w:t>
      </w:r>
      <w:hyperlink r:id="rId809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требований к зданиям, строениям, сооружениям, помещениям, используемым при проведении практической подготовки обучающихся.</w:t>
      </w:r>
    </w:p>
    <w:p w:rsidR="00000000" w:rsidRDefault="00733CAC">
      <w:pPr>
        <w:pStyle w:val="ConsPlusNormal"/>
        <w:jc w:val="both"/>
      </w:pPr>
      <w:r>
        <w:t xml:space="preserve">(п. 5 введен Федеральным </w:t>
      </w:r>
      <w:hyperlink r:id="rId810" w:history="1">
        <w:r>
          <w:rPr>
            <w:color w:val="0000FF"/>
          </w:rPr>
          <w:t>законом</w:t>
        </w:r>
      </w:hyperlink>
      <w:r>
        <w:t xml:space="preserve"> от 02.12.2019 N 403-ФЗ)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ч. 16 ст. 91 слова ", по выработке государственной политики в сфере миграции, федерального орга</w:t>
            </w:r>
            <w:r>
              <w:rPr>
                <w:color w:val="392C69"/>
              </w:rPr>
              <w:t>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в области противодействия их незак</w:t>
            </w:r>
            <w:r>
              <w:rPr>
                <w:color w:val="392C69"/>
              </w:rPr>
              <w:t xml:space="preserve">онному обороту" (отсутствуют в данном пункте) исключены (ФЗ от 05.05.2014 </w:t>
            </w:r>
            <w:hyperlink r:id="rId811" w:history="1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 xml:space="preserve">16. Особенности лицензирования образовательной деятельности </w:t>
      </w:r>
      <w:r>
        <w:t>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 федерального органа исполнительной власти в области обеспечения безопасности, федерального органа испол</w:t>
      </w:r>
      <w:r>
        <w:t>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</w:t>
      </w:r>
      <w:r>
        <w:t>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</w:t>
      </w:r>
      <w:r>
        <w:t>них дел, по выработке государственной политики в сфере миграции,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</w:t>
      </w:r>
      <w:r>
        <w:t>ной гвардии Российской Федерации, в сфере оборота оружия, в сфере частной охранной деятельности и в сфере вневедомственной охраны, федерального органа исполнительной власти, осуществляющего функции по выработке государственной политики, нормативно-правовом</w:t>
      </w:r>
      <w:r>
        <w:t>у регулированию, контролю и надзору в сфере оборота наркотических средств, психотропных веществ и их прекурсоров, в области противодействия их незаконному обороту, иных образовательных организаций, реализующих образовательные программы, содержащие сведения</w:t>
      </w:r>
      <w:r>
        <w:t xml:space="preserve">, составляющие государственную тайну, определяются </w:t>
      </w:r>
      <w:hyperlink r:id="rId812" w:history="1">
        <w:r>
          <w:rPr>
            <w:color w:val="0000FF"/>
          </w:rPr>
          <w:t>положением</w:t>
        </w:r>
      </w:hyperlink>
      <w:r>
        <w:t xml:space="preserve"> о лицензировании образовательной деятельности.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813" w:history="1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000000" w:rsidRDefault="00733CAC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01.03.2022 ст. 92 излагается в новой редакции (</w:t>
            </w:r>
            <w:hyperlink r:id="rId814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11.06.2021 N 170-ФЗ). См. будущую </w:t>
            </w:r>
            <w:hyperlink r:id="rId815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Аккредитация образовательных программ организаций, срок действия свидетельств которых истекает с 01.01.2021 по 31.12.2021, продлена на год (</w:t>
            </w:r>
            <w:hyperlink r:id="rId816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03.04.2020 N 440).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Title"/>
        <w:spacing w:before="300"/>
        <w:ind w:firstLine="540"/>
        <w:jc w:val="both"/>
        <w:outlineLvl w:val="1"/>
      </w:pPr>
      <w:r>
        <w:lastRenderedPageBreak/>
        <w:t>Статья 92. Государственная аккредитация образовательной деятельности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Государственная аккредитация образовательной деятельности проводится по основным образовательным программ</w:t>
      </w:r>
      <w:r>
        <w:t xml:space="preserve">ам, реализуемым в соответствии с федеральными государственными образовательными </w:t>
      </w:r>
      <w:hyperlink r:id="rId817" w:history="1">
        <w:r>
          <w:rPr>
            <w:color w:val="0000FF"/>
          </w:rPr>
          <w:t>стандартами</w:t>
        </w:r>
      </w:hyperlink>
      <w:r>
        <w:t>, за исключением образовательных программ дошкольного образования, а также п</w:t>
      </w:r>
      <w:r>
        <w:t>о основным образовательным программам, реализуемым в соответствии с образовательными стандартами.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</w:t>
      </w:r>
      <w:r>
        <w:t>образовательной деятельности по основным образовательным программам и подготовки обучающихся в образовательных организациях, организациях, осуществляющих обучение, а также индивидуальными предпринимателями, за исключением индивидуальных предпринимателей, о</w:t>
      </w:r>
      <w:r>
        <w:t>существляющих образовательную деятельность непосредственно.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3. Государственная аккредитация образовательной деятельности </w:t>
      </w:r>
      <w:hyperlink r:id="rId818" w:history="1">
        <w:r>
          <w:rPr>
            <w:color w:val="0000FF"/>
          </w:rPr>
          <w:t>проводится</w:t>
        </w:r>
      </w:hyperlink>
      <w:r>
        <w:t xml:space="preserve"> аккредитационн</w:t>
      </w:r>
      <w:r>
        <w:t>ым органом -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</w:t>
      </w:r>
      <w:r>
        <w:t xml:space="preserve">разования, в соответствии с полномочиями, установленными </w:t>
      </w:r>
      <w:hyperlink w:anchor="Par164" w:tooltip="Статья 6. Полномочия федеральных органов государственной власти в сфере образования" w:history="1">
        <w:r>
          <w:rPr>
            <w:color w:val="0000FF"/>
          </w:rPr>
          <w:t>статьями 6</w:t>
        </w:r>
      </w:hyperlink>
      <w:r>
        <w:t xml:space="preserve"> и </w:t>
      </w:r>
      <w:hyperlink w:anchor="Par195" w:tooltip="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" w:history="1">
        <w:r>
          <w:rPr>
            <w:color w:val="0000FF"/>
          </w:rPr>
          <w:t>7</w:t>
        </w:r>
      </w:hyperlink>
      <w:r>
        <w:t xml:space="preserve"> настоящего Федерального закона, по заявлениям организаций, осуществляющих образовательную деятельность.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Государственная аккредитация образовательной деятельности образовательных организаций, учредителями которых являются религиозные организации, проводится по представлениям соответствующих религиозных организаций (в случае, если такие религиозные организа</w:t>
      </w:r>
      <w:r>
        <w:t xml:space="preserve">ции входят в структуру централизованных религиозных организаций, по представлениям соответствующих централизованных религиозных организаций). При государственной аккредитации образовательной деятельности духовных образовательных организаций представляются </w:t>
      </w:r>
      <w:r>
        <w:t>сведения о квалификации педагогических работников, имеющих богословские степени и богословские звания.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Орган исполнительной власти субъекта Российской Федерации, осуществляющий переданные Российской Федерацией полномочия в сфере образования, при государ</w:t>
      </w:r>
      <w:r>
        <w:t>ственной аккредитации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организует проведение государственной аккредитации образовательной деятельн</w:t>
      </w:r>
      <w:r>
        <w:t>ости, осуществляемой в таких филиалах, во взаимодействии с соответствующими органами исполнительной власти субъектов Российской Федерации в части проведения аккредитационной экспертизы.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819" w:history="1">
        <w:r>
          <w:rPr>
            <w:color w:val="0000FF"/>
          </w:rPr>
          <w:t>закона</w:t>
        </w:r>
      </w:hyperlink>
      <w:r>
        <w:t xml:space="preserve"> от 17.06.2019 N 140-ФЗ)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6. При проведении государственной аккредитации образовательной деятельности по </w:t>
      </w:r>
      <w:r>
        <w:lastRenderedPageBreak/>
        <w:t>образовательным программам начального общего, основного общего, среднего общего образ</w:t>
      </w:r>
      <w:r>
        <w:t>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образования, к которому относ</w:t>
      </w:r>
      <w:r>
        <w:t>ятся заявленные для государственной аккредитации основные общеобразовательные программы.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</w:t>
      </w:r>
      <w:r>
        <w:t>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профессий, специаль</w:t>
      </w:r>
      <w:r>
        <w:t>ностей и направлений подготовки, к которым относятся заявленные для государственной аккредитации основные профессиональные образовательные программы. Основные профессиональные образовательные программы, которые реализуются в организации, осуществляющей обр</w:t>
      </w:r>
      <w:r>
        <w:t>азовательную деятельность, и относятся к имеющим государственную аккредитацию укрупненным группам профессий, специальностей и направлений подготовки, являются образовательными программами, имеющими государственную аккредитацию.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При проведении государств</w:t>
      </w:r>
      <w:r>
        <w:t>енной аккредитации образовательной деятельности по основным профессиональным образовательным программам организации, осуществляющие образовательную деятельность, заявляют для государственной аккредитации все основные профессиональные образовательные програ</w:t>
      </w:r>
      <w:r>
        <w:t>ммы, которые реализуются ими и относятся к соответствующей укрупненной группе профессий, специальностей и направлений подготовки.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820" w:history="1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Аккредитационный орган принимает отдельное решение о государственной аккредитации образовательных программ, заявленных для государственной аккредитации и реализуемых организацией, осуществляющей образовательную деятельность, в том числе в каждом ее фили</w:t>
      </w:r>
      <w:r>
        <w:t>але.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10.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вручении. Заявление о государственной аккредитации и п</w:t>
      </w:r>
      <w:r>
        <w:t xml:space="preserve">рилагаемые к нему документы организация, осуществляющая образовательную деятельность, вправе направить в аккредитационный орган в форме электронного документа, подписанного электронной подписью. Формы указанных заявления и прилагаемых к нему документов, а </w:t>
      </w:r>
      <w:r>
        <w:t xml:space="preserve">также </w:t>
      </w:r>
      <w:hyperlink r:id="rId821" w:history="1">
        <w:r>
          <w:rPr>
            <w:color w:val="0000FF"/>
          </w:rPr>
          <w:t>требования</w:t>
        </w:r>
      </w:hyperlink>
      <w:r>
        <w:t xml:space="preserve"> к их заполнению и оформлению утверждаются федеральным органом исполнительной власти, осуществляющим функции по контролю и надзору</w:t>
      </w:r>
      <w:r>
        <w:t xml:space="preserve"> в сфере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822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2021 и 2022 гг. уполномоченным органом</w:t>
            </w:r>
            <w:r>
              <w:rPr>
                <w:color w:val="392C69"/>
              </w:rPr>
              <w:t xml:space="preserve">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(</w:t>
            </w:r>
            <w:hyperlink r:id="rId823" w:history="1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остановление</w:t>
              </w:r>
            </w:hyperlink>
            <w:r>
              <w:rPr>
                <w:color w:val="392C69"/>
              </w:rPr>
              <w:t xml:space="preserve"> Правительства РФ от 03.04.2020 N 440).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 xml:space="preserve">11. Государственная аккредитация образовательной деятельности проводится по результатам аккредитационной экспертизы, которая основана на принципах объективности ее проведения и </w:t>
      </w:r>
      <w:r>
        <w:lastRenderedPageBreak/>
        <w:t>ответственности экспертов за качество ее проведения.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12. Предметом аккредитацио</w:t>
      </w:r>
      <w:r>
        <w:t>нной экспертизы является определение соответствия содержания и качества подготовки обучающихся в организации, осуществляющей образовательную деятельность, по заявленным для государственной аккредитации образовательным программам федеральным государственным</w:t>
      </w:r>
      <w:r>
        <w:t xml:space="preserve"> образовательным стандартам (далее - аккредитационная экспертиза). При проведении аккредитационной экспертизы образовательной деятельности по образовательным программам, которые обеспечивают реализацию образовательных стандартов, аккредитационная экспертиз</w:t>
      </w:r>
      <w:r>
        <w:t>а в части содержания подготовки обучающихся не проводится.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13. В проведении аккредитационной экспертизы участвуют эксперты, имеющие необходимую квалификацию в области заявленных для государственной аккредитации основных образовательных программ, и (или) эк</w:t>
      </w:r>
      <w:r>
        <w:t xml:space="preserve">спертные организации, соответствующие установленным требованиям. Эксперты и экспертные организации не могут находиться в гражданско-правовых отношениях (эксперты также в трудовых отношениях) с организацией, осуществляющей образовательную деятельность, при </w:t>
      </w:r>
      <w:r>
        <w:t>проведении аккредитационной экспертизы в отношении образовательной деятельности такой организации.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14.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</w:t>
      </w:r>
      <w:r>
        <w:t>анизаций. Указанный реестр размещается аккредитационным органом на его официальном сайте в сети "Интернет".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15. Квалификационные </w:t>
      </w:r>
      <w:hyperlink r:id="rId824" w:history="1">
        <w:r>
          <w:rPr>
            <w:color w:val="0000FF"/>
          </w:rPr>
          <w:t>требования</w:t>
        </w:r>
      </w:hyperlink>
      <w:r>
        <w:t xml:space="preserve"> к эксп</w:t>
      </w:r>
      <w:r>
        <w:t xml:space="preserve">ертам, требования к экспертным организациям, </w:t>
      </w:r>
      <w:hyperlink r:id="rId825" w:history="1">
        <w:r>
          <w:rPr>
            <w:color w:val="0000FF"/>
          </w:rPr>
          <w:t>порядок</w:t>
        </w:r>
      </w:hyperlink>
      <w:r>
        <w:t xml:space="preserve"> привлечения, отбора экспертов и экспертных организаций для проведения аккредитационной экспер</w:t>
      </w:r>
      <w:r>
        <w:t xml:space="preserve">тизы, </w:t>
      </w:r>
      <w:hyperlink r:id="rId826" w:history="1">
        <w:r>
          <w:rPr>
            <w:color w:val="0000FF"/>
          </w:rPr>
          <w:t>порядок</w:t>
        </w:r>
      </w:hyperlink>
      <w:r>
        <w:t xml:space="preserve"> их аккредитации (в том числе порядок ведения реестра экспертов и экспертных организаций) устанавливаются федеральным органом исполни</w:t>
      </w:r>
      <w:r>
        <w:t>тельной власти, осуществляющим функции по контролю и надзору в сфере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827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16. Оплата у</w:t>
      </w:r>
      <w:r>
        <w:t xml:space="preserve">слуг экспертов и экспертных организаций и возмещение понесенных ими в связи с проведением аккредитационной экспертизы расходов производятся в </w:t>
      </w:r>
      <w:hyperlink r:id="rId828" w:history="1">
        <w:r>
          <w:rPr>
            <w:color w:val="0000FF"/>
          </w:rPr>
          <w:t>порядке</w:t>
        </w:r>
      </w:hyperlink>
      <w:r>
        <w:t xml:space="preserve"> и в </w:t>
      </w:r>
      <w:hyperlink r:id="rId829" w:history="1">
        <w:r>
          <w:rPr>
            <w:color w:val="0000FF"/>
          </w:rPr>
          <w:t>размерах</w:t>
        </w:r>
      </w:hyperlink>
      <w:r>
        <w:t>, которые установлены Правительством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17. Информация о проведении аккредитационной экспертизы, в том числе за</w:t>
      </w:r>
      <w:r>
        <w:t>ключение, составленное по результатам аккредитационной экспертизы, размещается аккредитационным органом на его официальном сайте в сети "Интернет".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18. Принятие аккредитационным органом решения о государственной аккредитации образовательной деятельности ор</w:t>
      </w:r>
      <w:r>
        <w:t xml:space="preserve">ганизации, осуществляющей образовательную деятельность, осуществляется в срок, не превышающий ста пяти дней со дня приема </w:t>
      </w:r>
      <w:hyperlink r:id="rId830" w:history="1">
        <w:r>
          <w:rPr>
            <w:color w:val="0000FF"/>
          </w:rPr>
          <w:t>заявления</w:t>
        </w:r>
      </w:hyperlink>
      <w:r>
        <w:t xml:space="preserve"> о проведении г</w:t>
      </w:r>
      <w:r>
        <w:t xml:space="preserve">осударственной аккредитации и прилагаемых к этому заявлению документов, при условии соответствия этих заявления и документов требованиям, установленным указанным в </w:t>
      </w:r>
      <w:hyperlink w:anchor="Par2059" w:tooltip="29. Положением о государственной аккредитации образовательной деятельности устанавливаются:" w:history="1">
        <w:r>
          <w:rPr>
            <w:color w:val="0000FF"/>
          </w:rPr>
          <w:t>части 29</w:t>
        </w:r>
      </w:hyperlink>
      <w:r>
        <w:t xml:space="preserve"> настоящей статьи положением.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19.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аккредитации, срок </w:t>
      </w:r>
      <w:r>
        <w:lastRenderedPageBreak/>
        <w:t>действия которого с</w:t>
      </w:r>
      <w:r>
        <w:t>оставляет: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шесть лет для организации, осуществляющей образовательную деятельность по основным профессиональным образовательным программам;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двенадцать лет для организации, осуществляющей образовательную деятельность по основным общеобразовательным про</w:t>
      </w:r>
      <w:r>
        <w:t>граммам.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20. Формы свидетельства о государственной аккредитации и приложения к нему, а также технические </w:t>
      </w:r>
      <w:hyperlink r:id="rId831" w:history="1">
        <w:r>
          <w:rPr>
            <w:color w:val="0000FF"/>
          </w:rPr>
          <w:t>требования</w:t>
        </w:r>
      </w:hyperlink>
      <w:r>
        <w:t xml:space="preserve"> к указанным документам устанав</w:t>
      </w:r>
      <w:r>
        <w:t>ливаются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832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21.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</w:t>
      </w:r>
      <w:r>
        <w:t>ьности.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31.12.2014 </w:t>
      </w:r>
      <w:hyperlink r:id="rId833" w:history="1">
        <w:r>
          <w:rPr>
            <w:color w:val="0000FF"/>
          </w:rPr>
          <w:t>N 500-ФЗ</w:t>
        </w:r>
      </w:hyperlink>
      <w:r>
        <w:t xml:space="preserve">, от 27.12.2019 </w:t>
      </w:r>
      <w:hyperlink r:id="rId834" w:history="1">
        <w:r>
          <w:rPr>
            <w:color w:val="0000FF"/>
          </w:rPr>
          <w:t>N 478-ФЗ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22. Организации, осуществляющей образовательную деятельность и возникшей в результате реорганизации в форме разделения или выделения, выдается временное свидетельство о государственной аккредитации по образов</w:t>
      </w:r>
      <w:r>
        <w:t>ательным программам, реализация которых осуществлялась реорганизованной организацией и которые имели государственную аккредитацию. Срок действия временного свидетельства о государственной аккредитации составляет один год. Организации, осуществляющей образо</w:t>
      </w:r>
      <w:r>
        <w:t>вательную деятельность и реорганизованной в форме присоединения к ней иной организации, осуществляющей образовательную деятельность, свидетельство о государственной аккредитации по образовательным программам, реализация которых осуществлялась реорганизован</w:t>
      </w:r>
      <w:r>
        <w:t>ными организациями и которые имели государственную аккредитацию, переоформляется на период до окончания срока действия свидетельства о государственной аккредитации реорганизованной организации, осуществляющей образовательную деятельность. Организации, осущ</w:t>
      </w:r>
      <w:r>
        <w:t>ествляющей образовательную деятельность и возникшей в результате реорганизации в форме слияния, свидетельство о государственной аккредитации по образовательным программам, реализация которых осуществлялась реорганизованными организациями и которые имели го</w:t>
      </w:r>
      <w:r>
        <w:t>сударственную аккредитацию, переоформляется на период до окончания срока действия свидетельства о государственной аккредитации реорганизованной организации, осуществляющей образовательную деятельность, срок действия которого истекает раньше.</w:t>
      </w:r>
    </w:p>
    <w:p w:rsidR="00000000" w:rsidRDefault="00733CAC">
      <w:pPr>
        <w:pStyle w:val="ConsPlusNormal"/>
        <w:jc w:val="both"/>
      </w:pPr>
      <w:r>
        <w:t>(в ред. Федера</w:t>
      </w:r>
      <w:r>
        <w:t xml:space="preserve">льных законов от 31.12.2014 </w:t>
      </w:r>
      <w:hyperlink r:id="rId835" w:history="1">
        <w:r>
          <w:rPr>
            <w:color w:val="0000FF"/>
          </w:rPr>
          <w:t>N 500-ФЗ</w:t>
        </w:r>
      </w:hyperlink>
      <w:r>
        <w:t xml:space="preserve">, от 13.07.2015 </w:t>
      </w:r>
      <w:hyperlink r:id="rId836" w:history="1">
        <w:r>
          <w:rPr>
            <w:color w:val="0000FF"/>
          </w:rPr>
          <w:t>N 238-ФЗ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23.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программам, относящимся к соответствующим уровням образования или к укр</w:t>
      </w:r>
      <w:r>
        <w:t>упненным группам профессий, специальностей и направлений подготовки, при наличии одного из следующих оснований: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выявление недостоверной информации в документах, представленных организацией, осуществляющей образовательную деятельность;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наличие отрицат</w:t>
      </w:r>
      <w:r>
        <w:t>ельного заключения, составленного по результатам аккредитационной экспертизы.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24. Аккредитационный орган лишает организацию, осуществляющую образовательную деятельность, государственной аккредитации образовательной деятельности по образовательным программа</w:t>
      </w:r>
      <w:r>
        <w:t>м, относящимся к соответствующим уровням образования или к укрупненным группам профессий, специальностей и направлений подготовки, при наличии одного из следующих оснований: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837" w:history="1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1) утратил силу. - Федеральный </w:t>
      </w:r>
      <w:hyperlink r:id="rId838" w:history="1">
        <w:r>
          <w:rPr>
            <w:color w:val="0000FF"/>
          </w:rPr>
          <w:t>закон</w:t>
        </w:r>
      </w:hyperlink>
      <w:r>
        <w:t xml:space="preserve"> от 31.12.2014 N 500-ФЗ;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по</w:t>
      </w:r>
      <w:r>
        <w:t>вторное в течение срока действия государственной аккредитации нарушение организацией, осуществляющей образовательную деятельность, законодательства в сфере образования, повлекшее за собой неправомерную выдачу документов об образовании и (или) о квалификаци</w:t>
      </w:r>
      <w:r>
        <w:t>и установленного образца;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истечение срока приостановления действия государственной аккредитации (при отсутствии оснований для возобновления действия государственной аккредитации).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25. Организация, осуществляющая образовательную деятельность, лишается го</w:t>
      </w:r>
      <w:r>
        <w:t>сударственной аккредитации образовательной деятельности по заявленным к государственной аккредитации образовательным программам, относящимся к укрупненной группе профессий, специальностей и направлений подготовки, при наличии основания для лишения государс</w:t>
      </w:r>
      <w:r>
        <w:t>твенной аккредитации по одной или нескольким реализуемым ею основным профессиональным образовательным программам.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26. Организация, осуществляющая образовательную деятельность, вправе подать заявление о проведении государственной аккредитации не ранее чем ч</w:t>
      </w:r>
      <w:r>
        <w:t>ерез один год после отказа в государственной аккредитации или лишения ее государственной аккредитации.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27. За выдачу свидетельства о государственной аккредитации, переоформление свидетельства о государственной аккредитации и выдачу временного свидетельства</w:t>
      </w:r>
      <w:r>
        <w:t xml:space="preserve"> о государственной аккредитации уплачивается государственная пошлина в размерах и в </w:t>
      </w:r>
      <w:hyperlink r:id="rId839" w:history="1">
        <w:r>
          <w:rPr>
            <w:color w:val="0000FF"/>
          </w:rPr>
          <w:t>порядке</w:t>
        </w:r>
      </w:hyperlink>
      <w:r>
        <w:t>, которые установлены законодательством Российской Федерац</w:t>
      </w:r>
      <w:r>
        <w:t>ии о налогах и сборах.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28. </w:t>
      </w:r>
      <w:hyperlink r:id="rId840" w:history="1">
        <w:r>
          <w:rPr>
            <w:color w:val="0000FF"/>
          </w:rPr>
          <w:t>Положение</w:t>
        </w:r>
      </w:hyperlink>
      <w:r>
        <w:t xml:space="preserve"> о государственной аккредитации образовательной деятельности утверждается Правительством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07" w:name="Par2059"/>
      <w:bookmarkEnd w:id="107"/>
      <w:r>
        <w:t>29. Положением о государственной аккредитации образовательной деятельности устанавливаются: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требования к заявлению о государственной аккредитации, перечень включаемых в него сведений, требования к документам, необходимым для проведения го</w:t>
      </w:r>
      <w:r>
        <w:t>сударственной аккредитации и прилагаемым к заявлению о государственной аккредитации, и их перечень;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порядок представления организацией, осуществляющей образовательную деятельность, заявления о государственной аккредитации и документов, необходимых для п</w:t>
      </w:r>
      <w:r>
        <w:t>роведения государственной аккредитации, порядок их приема аккредитационным органом, случаи и основания, при наличии которых аккредитационный орган принимает решение о возврате заявления о государственной аккредитации и прилагаемых к нему документов;</w:t>
      </w:r>
    </w:p>
    <w:p w:rsidR="00000000" w:rsidRDefault="00733CAC">
      <w:pPr>
        <w:pStyle w:val="ConsPlusNormal"/>
        <w:jc w:val="both"/>
      </w:pPr>
      <w:r>
        <w:lastRenderedPageBreak/>
        <w:t>(в ред</w:t>
      </w:r>
      <w:r>
        <w:t xml:space="preserve">. Федерального </w:t>
      </w:r>
      <w:hyperlink r:id="rId841" w:history="1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порядок проведения аккредитационной экспертизы, в том числе порядок привлечения экспертов и (или)</w:t>
      </w:r>
      <w:r>
        <w:t xml:space="preserve"> экспертных организаций к проведению аккредитационной экспертизы;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организаций, учредителями которых являются рели</w:t>
      </w:r>
      <w:r>
        <w:t>гиозные организации, в части подтверждения образовательного ценза педагогических работников таких образовательных организаций, а также образовательной деятельности загранучреждений Министерства иностранных дел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порядок принятия реше</w:t>
      </w:r>
      <w:r>
        <w:t>ния о государственной аккредитации, об отказе в государственной аккредитации, о приостановлении действия государственной аккредитации, возобновлении действия государственной аккредитации или лишении государственной аккредитации, в том числе с участием колл</w:t>
      </w:r>
      <w:r>
        <w:t>егиального органа аккредитационного органа;</w:t>
      </w:r>
    </w:p>
    <w:p w:rsidR="00000000" w:rsidRDefault="00733CAC">
      <w:pPr>
        <w:pStyle w:val="ConsPlusNormal"/>
        <w:jc w:val="both"/>
      </w:pPr>
      <w:r>
        <w:t xml:space="preserve">(п. 5 в ред. Федерального </w:t>
      </w:r>
      <w:hyperlink r:id="rId842" w:history="1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6) порядок предоставления аккредитационным ор</w:t>
      </w:r>
      <w:r>
        <w:t>ганом дубликата свидетельства о государственной аккредитации;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7) основания и порядок переоформления свидетельства о государственной аккредитации;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8) утратил силу. - Федеральный </w:t>
      </w:r>
      <w:hyperlink r:id="rId843" w:history="1">
        <w:r>
          <w:rPr>
            <w:color w:val="0000FF"/>
          </w:rPr>
          <w:t>закон</w:t>
        </w:r>
      </w:hyperlink>
      <w:r>
        <w:t xml:space="preserve"> от 31.12.2014 N 500-ФЗ;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9) особенности проведения аккредитационной экспертизы при проведении государственной аккредитации: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а) образовательно</w:t>
      </w:r>
      <w:r>
        <w:t>й деятельности образовательных организаций высшего образования, реализующих образовательные программы высшего образования в соответствии с самостоятельно установленными образовательными стандартами;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б) образовательной деятельности по профессиональным образ</w:t>
      </w:r>
      <w:r>
        <w:t xml:space="preserve">овательным программам, содержащим </w:t>
      </w:r>
      <w:hyperlink r:id="rId844" w:history="1">
        <w:r>
          <w:rPr>
            <w:color w:val="0000FF"/>
          </w:rPr>
          <w:t>сведения</w:t>
        </w:r>
      </w:hyperlink>
      <w:r>
        <w:t>, составляющие государственную тайну, и профессиональным образовательным программам в области информацион</w:t>
      </w:r>
      <w:r>
        <w:t>ной безопасности;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в) образовательной деятельности при отсутствии обучающихся, завершающих обучение по реализуемым образовательным программам в текущем учебном году;</w:t>
      </w:r>
    </w:p>
    <w:p w:rsidR="00000000" w:rsidRDefault="00733CAC">
      <w:pPr>
        <w:pStyle w:val="ConsPlusNormal"/>
        <w:jc w:val="both"/>
      </w:pPr>
      <w:r>
        <w:t xml:space="preserve">(пп. "в" введен Федеральным </w:t>
      </w:r>
      <w:hyperlink r:id="rId845" w:history="1">
        <w:r>
          <w:rPr>
            <w:color w:val="0000FF"/>
          </w:rPr>
          <w:t>законом</w:t>
        </w:r>
      </w:hyperlink>
      <w:r>
        <w:t xml:space="preserve"> от 31.12.2014 N 500-ФЗ)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г) образовательной деятельности по образовательным программам, реализуемым посредством использования сетевой формы реализации образовательных программ;</w:t>
      </w:r>
    </w:p>
    <w:p w:rsidR="00000000" w:rsidRDefault="00733CAC">
      <w:pPr>
        <w:pStyle w:val="ConsPlusNormal"/>
        <w:jc w:val="both"/>
      </w:pPr>
      <w:r>
        <w:t>(пп. "г" введен Федеральн</w:t>
      </w:r>
      <w:r>
        <w:t xml:space="preserve">ым </w:t>
      </w:r>
      <w:hyperlink r:id="rId846" w:history="1">
        <w:r>
          <w:rPr>
            <w:color w:val="0000FF"/>
          </w:rPr>
          <w:t>законом</w:t>
        </w:r>
      </w:hyperlink>
      <w:r>
        <w:t xml:space="preserve"> от 02.12.2019 N 403-ФЗ)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д) образовательной деятельности, организуемой в форме практической подготовки обучающихся;</w:t>
      </w:r>
    </w:p>
    <w:p w:rsidR="00000000" w:rsidRDefault="00733CAC">
      <w:pPr>
        <w:pStyle w:val="ConsPlusNormal"/>
        <w:jc w:val="both"/>
      </w:pPr>
      <w:r>
        <w:t>(пп. "д" введен Феде</w:t>
      </w:r>
      <w:r>
        <w:t xml:space="preserve">ральным </w:t>
      </w:r>
      <w:hyperlink r:id="rId847" w:history="1">
        <w:r>
          <w:rPr>
            <w:color w:val="0000FF"/>
          </w:rPr>
          <w:t>законом</w:t>
        </w:r>
      </w:hyperlink>
      <w:r>
        <w:t xml:space="preserve"> от 02.12.2019 N 403-ФЗ)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10) порядок учета сведений о независимой оценке качества подготовки обучающихся при проведении государстве</w:t>
      </w:r>
      <w:r>
        <w:t>нной аккредитации образовательной деятельности.</w:t>
      </w:r>
    </w:p>
    <w:p w:rsidR="00000000" w:rsidRDefault="00733CAC">
      <w:pPr>
        <w:pStyle w:val="ConsPlusNormal"/>
        <w:jc w:val="both"/>
      </w:pPr>
      <w:r>
        <w:lastRenderedPageBreak/>
        <w:t xml:space="preserve">(п. 10 введен Федеральным </w:t>
      </w:r>
      <w:hyperlink r:id="rId848" w:history="1">
        <w:r>
          <w:rPr>
            <w:color w:val="0000FF"/>
          </w:rPr>
          <w:t>законом</w:t>
        </w:r>
      </w:hyperlink>
      <w:r>
        <w:t xml:space="preserve"> от 25.12.2018 N 497-ФЗ)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93. Государственный контроль (на</w:t>
      </w:r>
      <w:r>
        <w:t>дзор) в сфере образования</w:t>
      </w:r>
    </w:p>
    <w:p w:rsidR="00000000" w:rsidRDefault="00733CAC">
      <w:pPr>
        <w:pStyle w:val="ConsPlusNormal"/>
        <w:ind w:firstLine="540"/>
        <w:jc w:val="both"/>
      </w:pPr>
      <w:r>
        <w:t xml:space="preserve">(в ред. Федерального </w:t>
      </w:r>
      <w:hyperlink r:id="rId849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Государственный контроль (надзор) в сфере образования включает в себя федеральный государственный контроль (надзор) в сфере образования, государственный контроль (надзор) за реализацией органами исполнительной власти субъектов Российской Федерации полно</w:t>
      </w:r>
      <w:r>
        <w:t>мочий в сфере образования, государственный контроль (надзор) за реализацией органами местного самоуправления полномочий в сфере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Федеральный государственный контроль (надзор) в сфере образования осуществляется уполномоченным федеральным орга</w:t>
      </w:r>
      <w:r>
        <w:t>ном исполнительной власти и органами исполнительной власти субъектов Российской Федерации, осуществляющими переданные Российской Федерацией полномочия по федеральному государственному контролю (надзору) в сфере образования (далее - органы по контролю (надз</w:t>
      </w:r>
      <w:r>
        <w:t>ору) в сфере образования).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Предметом федерального государственного контроля (надзора) в сфере образования являются: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соблюдение обязательных требований, установленных законодательством об образовании, в том числе лицензионных требований к образователь</w:t>
      </w:r>
      <w:r>
        <w:t>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показателей;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соблюдение требований по обеспечению доступности для инвалидов объектов социальной, инженерн</w:t>
      </w:r>
      <w:r>
        <w:t>ой и транспортной инфраструктур и предоставляемых услуг;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исполнение решений, принимаемых по результатам контрольных (надзорных) мероприятий.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Федеральный государственный контроль (надзор) в сфере образования в целях снижения риска причинения вреда (ущ</w:t>
      </w:r>
      <w:r>
        <w:t xml:space="preserve">ерба) установленным законом ценностям реализуется с применением риск-ориентированного подхода. К отношениям, связанным с осуществлением федерального государственного контроля (надзора) в сфере образования, применяются положения Федерального </w:t>
      </w:r>
      <w:hyperlink r:id="rId850" w:history="1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5. Федеральный государственный контроль (надзор) в сфере </w:t>
      </w:r>
      <w:r>
        <w:t xml:space="preserve">образования осуществляется в соответствии с </w:t>
      </w:r>
      <w:hyperlink r:id="rId851" w:history="1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При осуществлении федерального госуда</w:t>
      </w:r>
      <w:r>
        <w:t xml:space="preserve">рственного контроля (надзора) в сфере образования орган по контролю (надзору) в сфере образования вправе привлекать экспертов, экспертные организации. Оплата услуг экспертов и экспертных организаций производится в </w:t>
      </w:r>
      <w:hyperlink r:id="rId852" w:history="1">
        <w:r>
          <w:rPr>
            <w:color w:val="0000FF"/>
          </w:rPr>
          <w:t>порядке</w:t>
        </w:r>
      </w:hyperlink>
      <w:r>
        <w:t xml:space="preserve"> и размерах, которые установлены Правительством Российской Федерации. Эксперт имеет право на возмещение расходов, понесенных в связи с участием в мероприятиях по контролю (надзору).</w:t>
      </w:r>
      <w:r>
        <w:t xml:space="preserve"> Эксперту возмещаются расходы на проезд до места осуществления деятельности юридического лица, индивидуального предпринимателя, в отношении которых проводятся </w:t>
      </w:r>
      <w:r>
        <w:lastRenderedPageBreak/>
        <w:t>мероприятия по контролю (надзору), и обратно до места жительства эксперта, а также расходы на нае</w:t>
      </w:r>
      <w:r>
        <w:t>м жилого помещения. Возмещение указанных расходов осуществляется в размерах, устанавливаемых Правительством Российской Федерации, при предъявлении экспертом подтверждающих документов.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7. При осуществлении федерального государственного контроля (надзора) в сфере образования органом по контролю (надзору) в сфере образования могут быть истребованы </w:t>
      </w:r>
      <w:hyperlink r:id="rId853" w:history="1">
        <w:r>
          <w:rPr>
            <w:color w:val="0000FF"/>
          </w:rPr>
          <w:t>документы</w:t>
        </w:r>
      </w:hyperlink>
      <w:r>
        <w:t xml:space="preserve"> (копии документов), необходимые и (или) имеющие значение для проведения оценки соблюдения контролируемым лицом обязательных требований, в том числе материалы фотосъемки, аудиозаписи и видеозаписи, информационные базы, банки данны</w:t>
      </w:r>
      <w:r>
        <w:t>х и иные носители информации с предоставлением доступа к ним (за исключением материалов, имеющихся в распоряжении органа по контролю (надзору) в сфере образования и (или) размещенных на официальном сайте организации, осуществляющей образовательную деятельн</w:t>
      </w:r>
      <w:r>
        <w:t>ость, в информационно-коммуникационной сети "Интернет").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Государственный контроль (надзор)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</w:t>
      </w:r>
      <w:r>
        <w:t xml:space="preserve">й Федерации федеральным органом по контролю (надзору) в сфере образования в соответствии с положениями Федерального </w:t>
      </w:r>
      <w:hyperlink r:id="rId854" w:history="1">
        <w:r>
          <w:rPr>
            <w:color w:val="0000FF"/>
          </w:rPr>
          <w:t>закона</w:t>
        </w:r>
      </w:hyperlink>
      <w:r>
        <w:t xml:space="preserve"> от 6 октября 1999 года N 184-ФЗ "Об общих пр</w:t>
      </w:r>
      <w:r>
        <w:t>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Государственный контроль (надзор) за реализацией органами местного самоуправления полномочий в сфере образования осущ</w:t>
      </w:r>
      <w:r>
        <w:t xml:space="preserve">ествляется уполномоченными органами по контролю (надзору) в сфере образования исполнительной власти субъектов Российской Федерации в соответствии с положениями Федерального </w:t>
      </w:r>
      <w:hyperlink r:id="rId855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93.1. Последствия выявления нарушений обязательных требований, установленных при государственном контроле (надзоре) в сфер</w:t>
      </w:r>
      <w:r>
        <w:t>е образования</w:t>
      </w:r>
    </w:p>
    <w:p w:rsidR="00000000" w:rsidRDefault="00733CAC">
      <w:pPr>
        <w:pStyle w:val="ConsPlusNormal"/>
        <w:ind w:firstLine="540"/>
        <w:jc w:val="both"/>
      </w:pPr>
      <w:r>
        <w:t xml:space="preserve">(введена Федеральным </w:t>
      </w:r>
      <w:hyperlink r:id="rId856" w:history="1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bookmarkStart w:id="108" w:name="Par2101"/>
      <w:bookmarkEnd w:id="108"/>
      <w:r>
        <w:t>1. В случае выявления нарушения требований законодательства об о</w:t>
      </w:r>
      <w:r>
        <w:t>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требований к выполнению аккредитационных показателей, орган по к</w:t>
      </w:r>
      <w:r>
        <w:t>онтролю (надзору) в сфере образования выдает организации, осуществляющей образовательную деятельность, уполномоченному органу государственной власти или органу местного самоуправления, допустившим такое нарушение, предписание об устранении выявленного нару</w:t>
      </w:r>
      <w:r>
        <w:t>шения. Указанный в предписании срок его исполнения не может превышать шесть месяцев.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 В случае неисполнения предписания, указанного в </w:t>
      </w:r>
      <w:hyperlink w:anchor="Par2101" w:tooltip="1. 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ований к выполнению аккредитационных показателей, орган по контролю (надзору) в сфере образования выдает организации, осуществляющей образовательную деятельность, уполномоченному органу государственной власти или органу местного самоуправления, допу..." w:history="1">
        <w:r>
          <w:rPr>
            <w:color w:val="0000FF"/>
          </w:rPr>
          <w:t>части 1</w:t>
        </w:r>
      </w:hyperlink>
      <w:r>
        <w:t xml:space="preserve"> настоящей статьи, орган по контролю (надзору) в сфере образования возбуждает дело </w:t>
      </w:r>
      <w:r>
        <w:t xml:space="preserve">об административном правонарушении в порядке, установленном </w:t>
      </w:r>
      <w:hyperlink r:id="rId857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и запрещает прием в</w:t>
      </w:r>
      <w:r>
        <w:t xml:space="preserve"> организацию, осуществляющую образовательную деятельность, полностью или частично сроком на один год. Прием в организацию, осуществляющую образовательную деятельность, может быть возобновлен до истечения </w:t>
      </w:r>
      <w:r>
        <w:lastRenderedPageBreak/>
        <w:t>указанного срока по решению органа по контролю (надз</w:t>
      </w:r>
      <w:r>
        <w:t xml:space="preserve">ору) в сфере образования в связи с установлением факта исполнения предписания, вновь выданного в соответствии с </w:t>
      </w:r>
      <w:hyperlink w:anchor="Par2103" w:tooltip="3. В случае вступления в законную силу постановления о назначении административного наказания организации, осуществляющей образовательную деятельность, и (или) должностному лицу организации, осуществляющей образовательную деятельность, уполномоченному органу государственной власти либо органу местного самоуправления и (или) должностному лицу такого органа за неисполнение предписания, указанного в части 1 настоящей статьи, орган по контролю (надзору) в сфере образования вновь выдает предписание об устране..." w:history="1">
        <w:r>
          <w:rPr>
            <w:color w:val="0000FF"/>
          </w:rPr>
          <w:t>частью 3</w:t>
        </w:r>
      </w:hyperlink>
      <w:r>
        <w:t xml:space="preserve"> настоящей статьи, или в связи со вступлением в законную силу судебного акта о прекращении производства по</w:t>
      </w:r>
      <w:r>
        <w:t xml:space="preserve"> делу об административном правонарушении в связи с отсутствием события или состава административного правонарушения.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09" w:name="Par2103"/>
      <w:bookmarkEnd w:id="109"/>
      <w:r>
        <w:t>3. В случае вступления в законную силу постановления о назначении административного наказания организации, осуществляющей обр</w:t>
      </w:r>
      <w:r>
        <w:t>азовательную деятельность, и (или) должностному лицу организации, осуществляющей образовательную деятельность, уполномоченному органу государственной власти либо органу местного самоуправления и (или) должностному лицу такого органа за неисполнение предпис</w:t>
      </w:r>
      <w:r>
        <w:t xml:space="preserve">ания, указанного в </w:t>
      </w:r>
      <w:hyperlink w:anchor="Par2101" w:tooltip="1. 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ований к выполнению аккредитационных показателей, орган по контролю (надзору) в сфере образования выдает организации, осуществляющей образовательную деятельность, уполномоченному органу государственной власти или органу местного самоуправления, допу..." w:history="1">
        <w:r>
          <w:rPr>
            <w:color w:val="0000FF"/>
          </w:rPr>
          <w:t>части 1</w:t>
        </w:r>
      </w:hyperlink>
      <w:r>
        <w:t xml:space="preserve"> настоящей статьи, орган по контролю (надзору) в сфере образования вновь выдает предписание об устранении ранее не устраненного нарушения. Срок исполнения вновь выданного предписания не может превышат</w:t>
      </w:r>
      <w:r>
        <w:t>ь три месяца.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В дополнение к мере, указанной в </w:t>
      </w:r>
      <w:hyperlink w:anchor="Par2103" w:tooltip="3. В случае вступления в законную силу постановления о назначении административного наказания организации, осуществляющей образовательную деятельность, и (или) должностному лицу организации, осуществляющей образовательную деятельность, уполномоченному органу государственной власти либо органу местного самоуправления и (или) должностному лицу такого органа за неисполнение предписания, указанного в части 1 настоящей статьи, орган по контролю (надзору) в сфере образования вновь выдает предписание об устране..." w:history="1">
        <w:r>
          <w:rPr>
            <w:color w:val="0000FF"/>
          </w:rPr>
          <w:t>части 3</w:t>
        </w:r>
      </w:hyperlink>
      <w:r>
        <w:t xml:space="preserve"> настоящей статьи, орган по контролю (надзору) в сфере образования лишает организацию, осуществляющую образовательную деятельность, государственной аккредитации в отноше</w:t>
      </w:r>
      <w:r>
        <w:t>нии соответствующих уровней образования, направлений подготовки, специальностей, профессий, укрупненных групп профессий, специальностей и направлений подготовки, областей образования, видов профессиональной деятельности (при наличии у организации, осуществ</w:t>
      </w:r>
      <w:r>
        <w:t>ляющей образовательную деятельность, государственной аккредитации образовательной деятельности) в случае вступления в законную силу постановления о назначении административного наказания организации, осуществляющей образовательную деятельность (должностном</w:t>
      </w:r>
      <w:r>
        <w:t xml:space="preserve">у лицу организации, осуществляющей образовательную деятельность), за неисполнение предписания, указанного в </w:t>
      </w:r>
      <w:hyperlink w:anchor="Par2101" w:tooltip="1. 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ований к выполнению аккредитационных показателей, орган по контролю (надзору) в сфере образования выдает организации, осуществляющей образовательную деятельность, уполномоченному органу государственной власти или органу местного самоуправления, допу..." w:history="1">
        <w:r>
          <w:rPr>
            <w:color w:val="0000FF"/>
          </w:rPr>
          <w:t>части 1</w:t>
        </w:r>
      </w:hyperlink>
      <w:r>
        <w:t xml:space="preserve"> настоящей статьи, в части нарушения требований: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01.03.2022 п. 1 ч. 4 ст. 93.</w:t>
            </w:r>
            <w:r>
              <w:rPr>
                <w:color w:val="392C69"/>
              </w:rPr>
              <w:t>1 утрачивает силу (</w:t>
            </w:r>
            <w:hyperlink r:id="rId858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11.06.2021 N 170-ФЗ).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1) федерального государственного образовательного стандарта;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2 ч. 4 ст. 93.1 </w:t>
            </w:r>
            <w:hyperlink r:id="rId859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2) аккредитационных показателей.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В случае неисполнения организацией, осуществляющей образова</w:t>
      </w:r>
      <w:r>
        <w:t xml:space="preserve">тельную деятельность, вновь выданного в соответствии с </w:t>
      </w:r>
      <w:hyperlink w:anchor="Par2103" w:tooltip="3. В случае вступления в законную силу постановления о назначении административного наказания организации, осуществляющей образовательную деятельность, и (или) должностному лицу организации, осуществляющей образовательную деятельность, уполномоченному органу государственной власти либо органу местного самоуправления и (или) должностному лицу такого органа за неисполнение предписания, указанного в части 1 настоящей статьи, орган по контролю (надзору) в сфере образования вновь выдает предписание об устране..." w:history="1">
        <w:r>
          <w:rPr>
            <w:color w:val="0000FF"/>
          </w:rPr>
          <w:t>частью 3</w:t>
        </w:r>
      </w:hyperlink>
      <w:r>
        <w:t xml:space="preserve"> настоящей статьи предписания орган по контролю (надзору) в сфере образования приостанавливает действие лицензии на осуществление образовательной деятельности этой</w:t>
      </w:r>
      <w:r>
        <w:t xml:space="preserve"> организации полностью или частично и обращается в суд с заявлением об аннулировании такой лицензии.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В случае обращения органа по контролю (надзору) в сфере образования в суд с заявлением об аннулировании лицензии на осуществление образовательной деятел</w:t>
      </w:r>
      <w:r>
        <w:t>ьности приостановка действия лицензии на осуществление образовательной деятельности действует до дня вступления в законную силу решения суда.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 xml:space="preserve">7. В случае неисполнения уполномоченным органом государственной власти или местного самоуправления вновь выданного в соответствии с </w:t>
      </w:r>
      <w:hyperlink w:anchor="Par2103" w:tooltip="3. В случае вступления в законную силу постановления о назначении административного наказания организации, осуществляющей образовательную деятельность, и (или) должностному лицу организации, осуществляющей образовательную деятельность, уполномоченному органу государственной власти либо органу местного самоуправления и (или) должностному лицу такого органа за неисполнение предписания, указанного в части 1 настоящей статьи, орган по контролю (надзору) в сфере образования вновь выдает предписание об устране..." w:history="1">
        <w:r>
          <w:rPr>
            <w:color w:val="0000FF"/>
          </w:rPr>
          <w:t>частью 3</w:t>
        </w:r>
      </w:hyperlink>
      <w:r>
        <w:t xml:space="preserve"> настоящей статьи предписания орган по контролю (надзору) в сфере образования направля</w:t>
      </w:r>
      <w:r>
        <w:t>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Федерации, осуществл</w:t>
      </w:r>
      <w:r>
        <w:t>яющего полномочия в сфере образования, или руководителя органа местного самоуправления, осуществляющего полномочия в сфере образования.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94. Педагогическая экспертиза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Педагогическая экспертиза проводится в отношении проектов нормативных правовых</w:t>
      </w:r>
      <w:r>
        <w:t xml:space="preserve"> актов и нормативных правовых актов, касающихся вопросов обучения и воспитания, в целях выявления и предотвращения установления ими положений, способствующих негативному воздействию на качество обучения по образовательным программам определенного уровня и </w:t>
      </w:r>
      <w:r>
        <w:t>(или) направленности и условия их освоения обучающимися.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Проведение педагогической экспертизы проектов нормативных правовых актов и нормативных правовых актов, касающихся вопросов обучения и воспитания, организуется уполномоченным Правительством Российс</w:t>
      </w:r>
      <w:r>
        <w:t>кой Федерации федеральным органом исполнительной власти. К проведению педагогической экспертизы на общественных началах привлекаются физические и юридические лица, имеющие необходимую квалификацию.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3. </w:t>
      </w:r>
      <w:hyperlink r:id="rId860" w:history="1">
        <w:r>
          <w:rPr>
            <w:color w:val="0000FF"/>
          </w:rPr>
          <w:t>Заключение</w:t>
        </w:r>
      </w:hyperlink>
      <w:r>
        <w:t xml:space="preserve">, составленное по результатам проведения педагогической экспертизы, подлежит обязательному рассмотрению федеральным органом исполнительной власти, разработавшим проект нормативного правового </w:t>
      </w:r>
      <w:r>
        <w:t>акта или принявшим нормативный правовой акт, являвшийся объектом педагогической экспертизы, в тридцатидневный срок со дня получения этого заключения. Результаты рассмотрения этого заключения размещаются на официальном сайте указанного федерального органа и</w:t>
      </w:r>
      <w:r>
        <w:t>сполнительной власти в сети "Интернет".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</w:t>
      </w:r>
      <w:hyperlink r:id="rId861" w:history="1">
        <w:r>
          <w:rPr>
            <w:color w:val="0000FF"/>
          </w:rPr>
          <w:t>Порядок</w:t>
        </w:r>
      </w:hyperlink>
      <w:r>
        <w:t xml:space="preserve"> проведения педагогической экспертизы устанавливается Правительством Российской Федерации.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</w:t>
      </w:r>
      <w:r>
        <w:t>ья 95. Независимая оценка качества образования</w:t>
      </w:r>
    </w:p>
    <w:p w:rsidR="00000000" w:rsidRDefault="00733CAC">
      <w:pPr>
        <w:pStyle w:val="ConsPlusNormal"/>
        <w:ind w:firstLine="540"/>
        <w:jc w:val="both"/>
      </w:pPr>
      <w:r>
        <w:t xml:space="preserve">(в ред. Федерального </w:t>
      </w:r>
      <w:hyperlink r:id="rId862" w:history="1">
        <w:r>
          <w:rPr>
            <w:color w:val="0000FF"/>
          </w:rPr>
          <w:t>закона</w:t>
        </w:r>
      </w:hyperlink>
      <w:r>
        <w:t xml:space="preserve"> от 21.07.2014 N 256-ФЗ)</w:t>
      </w:r>
    </w:p>
    <w:p w:rsidR="00000000" w:rsidRDefault="00733CAC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01.03.2022 ч.</w:t>
            </w:r>
            <w:r>
              <w:rPr>
                <w:color w:val="392C69"/>
              </w:rPr>
              <w:t xml:space="preserve"> 1 ст. 95 излагается в новой редакции (</w:t>
            </w:r>
            <w:hyperlink r:id="rId863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11.06.2021 N 170-ФЗ). См. будущую </w:t>
            </w:r>
            <w:hyperlink r:id="rId864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1. Независимая оценка качества образования направлена на получение сведений об образовательной деятельности, о качестве подготовки обучающихся и реализации образовательных программ.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Независимая оценка качества образования включает в себя: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10" w:name="Par2129"/>
      <w:bookmarkEnd w:id="110"/>
      <w:r>
        <w:t>1) независимую оценку качества подготовки обучающихся;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2) независимую оценку качества условий осуществления образовательной деятельности организациями, осуществляющими образовательну</w:t>
      </w:r>
      <w:r>
        <w:t>ю деятельность.</w:t>
      </w:r>
    </w:p>
    <w:p w:rsidR="00000000" w:rsidRDefault="00733CAC">
      <w:pPr>
        <w:pStyle w:val="ConsPlusNormal"/>
        <w:jc w:val="both"/>
      </w:pPr>
      <w:r>
        <w:t xml:space="preserve">(п. 2 в ред. Федерального </w:t>
      </w:r>
      <w:hyperlink r:id="rId865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Независимая оценка качества образования осуществляется юридическими ли</w:t>
      </w:r>
      <w:r>
        <w:t xml:space="preserve">цами, выполняющими конкретные виды такой оценки, предусмотренной </w:t>
      </w:r>
      <w:hyperlink w:anchor="Par2129" w:tooltip="1) независимую оценку качества подготовки обучающихся;" w:history="1">
        <w:r>
          <w:rPr>
            <w:color w:val="0000FF"/>
          </w:rPr>
          <w:t>пунктом 1 части 2</w:t>
        </w:r>
      </w:hyperlink>
      <w:r>
        <w:t xml:space="preserve"> настоящей статьи (далее - организации, осуществляющие независимую оценку качества образов</w:t>
      </w:r>
      <w:r>
        <w:t>ания).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866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Организации, осуществляющие независимую оценку качества образования, размещают в сет</w:t>
      </w:r>
      <w:r>
        <w:t>и "Интернет"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власти, органы исполнительной власти субъектов Российской Федерации, ос</w:t>
      </w:r>
      <w:r>
        <w:t>уществляющие государственное управление в сфере образования, органы местного самоуправления.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Поступившая соответственно в федеральные органы государственной власти, органы исполнительной власти субъектов Российской Федерации, осуществляющие государствен</w:t>
      </w:r>
      <w:r>
        <w:t>ное управление в сфере образования,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</w:t>
      </w:r>
      <w:r>
        <w:t>анию образовательной деятельности и оценке деятельности руководителей организаций, осуществляющих образовательную деятельность.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867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</w:t>
      </w:r>
      <w:r>
        <w:t>сударственной аккредитации в отношении организаций, осуществляющих образовательную деятельность.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На основе результатов независимой оценки качества образования могут формироваться рейтинги организаций, осуществляющих образовательную деятельность, и (или)</w:t>
      </w:r>
      <w:r>
        <w:t xml:space="preserve"> реализуемых ими образовательных программ.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95.1. Независимая оценка качества подготовки обучающихся</w:t>
      </w:r>
    </w:p>
    <w:p w:rsidR="00000000" w:rsidRDefault="00733CAC">
      <w:pPr>
        <w:pStyle w:val="ConsPlusNormal"/>
        <w:ind w:firstLine="540"/>
        <w:jc w:val="both"/>
      </w:pPr>
      <w:r>
        <w:t xml:space="preserve">(введена Федеральным </w:t>
      </w:r>
      <w:hyperlink r:id="rId868" w:history="1">
        <w:r>
          <w:rPr>
            <w:color w:val="0000FF"/>
          </w:rPr>
          <w:t>законом</w:t>
        </w:r>
      </w:hyperlink>
      <w:r>
        <w:t xml:space="preserve"> от 21.07.2014 N 256-ФЗ)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частей, предост</w:t>
      </w:r>
      <w:r>
        <w:t>авления участникам отношений в сфере образования информации о качестве подготовки обучающихся.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Организации, осуществляющие независимую оценку качества подготовки обучающихся, устанавливают виды образования, группы обучающихся и (или) образовательных про</w:t>
      </w:r>
      <w:r>
        <w:t>грамм или их частей, в отношении которых проводится независимая оценка качества подготовки обучающихся, а также условия, формы и методы проведения независимой оценки качества подготовки обучающихся.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3. Независимая оценка качества подготовки обучающихся осу</w:t>
      </w:r>
      <w:r>
        <w:t>ществляется также в рамках международных сопоставительных исследований в сфере образования в соответствии с критериями и требованиями российских, иностранных и международных организаций.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95.2. Независимая оценка качества условий осуществления образ</w:t>
      </w:r>
      <w:r>
        <w:t>овательной деятельности организациями, осуществляющими образовательную деятельность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869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733CAC">
      <w:pPr>
        <w:pStyle w:val="ConsPlusNormal"/>
        <w:ind w:firstLine="540"/>
        <w:jc w:val="both"/>
      </w:pPr>
      <w:r>
        <w:t xml:space="preserve">(введена Федеральным </w:t>
      </w:r>
      <w:hyperlink r:id="rId870" w:history="1">
        <w:r>
          <w:rPr>
            <w:color w:val="0000FF"/>
          </w:rPr>
          <w:t>законом</w:t>
        </w:r>
      </w:hyperlink>
      <w:r>
        <w:t xml:space="preserve"> от 21.07.2014 N 256-ФЗ)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Независимая оценка качества условий осуществления образовательной деятельности организаци</w:t>
      </w:r>
      <w:r>
        <w:t>ями, осуществляющими образовательную деятельность (далее - организации),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</w:t>
      </w:r>
      <w:r>
        <w:t>мации.</w:t>
      </w:r>
    </w:p>
    <w:p w:rsidR="00000000" w:rsidRDefault="00733CAC">
      <w:pPr>
        <w:pStyle w:val="ConsPlusNormal"/>
        <w:jc w:val="both"/>
      </w:pPr>
      <w:r>
        <w:t xml:space="preserve">(часть 1 в ред. Федерального </w:t>
      </w:r>
      <w:hyperlink r:id="rId871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 В целях создания условий для проведения независимой оценки качества условий </w:t>
      </w:r>
      <w:r>
        <w:t>осуществления образовательной деятельности организациями: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Общественная палата Российской Федерации по обращениям федерального органа исполнительной власти, осуществляющего функции по выработке и реализации государственной политики и нормативно-правовому</w:t>
      </w:r>
      <w:r>
        <w:t xml:space="preserve">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не позднее чем в месячный сро</w:t>
      </w:r>
      <w:r>
        <w:t>к со дня получения указанных обращений формирует из числа представителей общероссийских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</w:t>
      </w:r>
      <w:r>
        <w:t>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организациями, а также иными организациями, осуществляющими образовательную дея</w:t>
      </w:r>
      <w:r>
        <w:t>тельность за счет бюджетных ассигнований федерального бюджета, образовательной деятельности по основным общеобразовательным программам, основным программам профессионального обучения, дополнительным общеобразовательным программам, образовательным программа</w:t>
      </w:r>
      <w:r>
        <w:t xml:space="preserve">м среднего профессионального образования и соответствующим дополнительным профессиональным программам, общественный совет по проведению независимой оценки качества условий осуществления федеральными государственными образовательными организациями, а также </w:t>
      </w:r>
      <w:r>
        <w:t>иными организациями, осуществляющими образовательную деятельность за счет бюджетных ассигнований федерального бюджета, образовательной деятельности по образовательным программам высшего образования и соответствующим дополнительным профессиональным программ</w:t>
      </w:r>
      <w:r>
        <w:t xml:space="preserve">ам и утверждает составы указанных советов. Общественная палата Российской Федерации информирует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</w:t>
      </w:r>
      <w:r>
        <w:t xml:space="preserve">общего образования, и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о составах созданных при этих органах </w:t>
      </w:r>
      <w:r>
        <w:lastRenderedPageBreak/>
        <w:t>общественных со</w:t>
      </w:r>
      <w:r>
        <w:t>ветов по проведению независимой оценки качества условий осуществления образовательной деятельности организациями;</w:t>
      </w:r>
    </w:p>
    <w:p w:rsidR="00000000" w:rsidRDefault="00733CAC">
      <w:pPr>
        <w:pStyle w:val="ConsPlusNormal"/>
        <w:jc w:val="both"/>
      </w:pPr>
      <w:r>
        <w:t xml:space="preserve">(п. 1 в ред. Федерального </w:t>
      </w:r>
      <w:hyperlink r:id="rId872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общественные палаты субъектов Российской Федерации по обращению органов исполнительной власти субъектов Российской Федерации, осуществляющих государственное управление в сфере образования, не позднее чем в месячный срок со дня п</w:t>
      </w:r>
      <w:r>
        <w:t>олучения указанного обращения формируют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</w:t>
      </w:r>
      <w:r>
        <w:t xml:space="preserve">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Федерации, а также муниципальными образовательными организациями, </w:t>
      </w:r>
      <w:r>
        <w:t>за исключением муниципальных образовательных организаций, в отношении которых независимая оценка проводится общественными советами, созданными при органах местного самоуправления, и иными организациями, расположенными на территориях субъектов Российской Фе</w:t>
      </w:r>
      <w:r>
        <w:t>дерации и осуществляющими образовательную деятельность за счет бюджетных ассигнований бюджетов субъектов Российской Федерации, и утверждают их состав. Общественные палаты субъектов Российской Федерации информируют органы государственной власти субъектов Ро</w:t>
      </w:r>
      <w:r>
        <w:t>ссийской Федерации, осуществляющие государственное управление в сфере образования,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обще</w:t>
      </w:r>
      <w:r>
        <w:t>ственные палаты (советы) муниципальных образований по обращению органов местного самоуправления муниципальных районов, муниципальных округов и городских округов вправе формировать из числа представителей общественных организаций, созданных в целях защиты п</w:t>
      </w:r>
      <w:r>
        <w:t>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условий осуществления образовательной деятельн</w:t>
      </w:r>
      <w:r>
        <w:t>ости, осуществляемой муниципальными образовательными организациями, и утверждать их состав. Общественные палаты (советы) муниципальных образований информируют органы местного самоуправления муниципальных районов, муниципальных округов и городских округов о</w:t>
      </w:r>
      <w:r>
        <w:t xml:space="preserve">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873" w:history="1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000000" w:rsidRDefault="00733CAC">
      <w:pPr>
        <w:pStyle w:val="ConsPlusNormal"/>
        <w:jc w:val="both"/>
      </w:pPr>
      <w:r>
        <w:t xml:space="preserve">(часть 2 в ред. Федерального </w:t>
      </w:r>
      <w:hyperlink r:id="rId874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2.1. Состав общ</w:t>
      </w:r>
      <w:r>
        <w:t xml:space="preserve">ественного совета по проведению независимой оценки качества условий осуществления образовательной деятельности организациями (далее - общественный совет по независимой оценке качества) утверждается сроком на три года. При формировании общественного совета </w:t>
      </w:r>
      <w:r>
        <w:t xml:space="preserve">по независимой оценке качества на новый срок осуществляется изменение не менее трети его состава.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</w:t>
      </w:r>
      <w:r>
        <w:t xml:space="preserve">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указанной сфере. При этом общественный совет по независимой оценке качества может </w:t>
      </w:r>
      <w:r>
        <w:t xml:space="preserve">привлекать к своей работе представителей общественных объединений, осуществляющих </w:t>
      </w:r>
      <w:r>
        <w:lastRenderedPageBreak/>
        <w:t>деятельность в сфере образования, общественной палаты для обсуждения и формирования результатов такой оценки. Число членов общественного совета по независимой оценке качества</w:t>
      </w:r>
      <w:r>
        <w:t xml:space="preserve"> не может быть менее чем пять человек. Члены общественного совета по независимой оценке качества осуществляют свою деятельность на общественных началах. Информация о деятельности соответствующего общественного совета по независимой оценке качества подлежит</w:t>
      </w:r>
      <w:r>
        <w:t xml:space="preserve"> размещению в сети "Интернет" на официальном сайте соответственно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</w:t>
      </w:r>
      <w:r>
        <w:t>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органа исполнительной власти субъекта Российской Федерации, осуществляющего гос</w:t>
      </w:r>
      <w:r>
        <w:t xml:space="preserve">ударственное управление в сфере образования, органа местного самоуправления муниципального района, муниципального округа или городского округа. Положение об общественном совете по независимой оценке качества утверждается органом государственной власти или </w:t>
      </w:r>
      <w:r>
        <w:t>органом местного самоуправления, при которых создан указанный общественный совет.</w:t>
      </w:r>
    </w:p>
    <w:p w:rsidR="00000000" w:rsidRDefault="00733CAC">
      <w:pPr>
        <w:pStyle w:val="ConsPlusNormal"/>
        <w:jc w:val="both"/>
      </w:pPr>
      <w:r>
        <w:t xml:space="preserve">(часть 2.1 введена Федеральным </w:t>
      </w:r>
      <w:hyperlink r:id="rId875" w:history="1">
        <w:r>
          <w:rPr>
            <w:color w:val="0000FF"/>
          </w:rPr>
          <w:t>законом</w:t>
        </w:r>
      </w:hyperlink>
      <w:r>
        <w:t xml:space="preserve"> от 05.12.2017 N 392-ФЗ; в</w:t>
      </w:r>
      <w:r>
        <w:t xml:space="preserve"> ред. Федеральных законов от 26.07.2019 </w:t>
      </w:r>
      <w:hyperlink r:id="rId876" w:history="1">
        <w:r>
          <w:rPr>
            <w:color w:val="0000FF"/>
          </w:rPr>
          <w:t>N 232-ФЗ</w:t>
        </w:r>
      </w:hyperlink>
      <w:r>
        <w:t xml:space="preserve">, от 30.04.2021 </w:t>
      </w:r>
      <w:hyperlink r:id="rId877" w:history="1">
        <w:r>
          <w:rPr>
            <w:color w:val="0000FF"/>
          </w:rPr>
          <w:t>N 114-ФЗ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организаций, созданных в уголовно-исполнительной системе, а также в отношении фе</w:t>
      </w:r>
      <w:r>
        <w:t xml:space="preserve">деральных государственных организаций, осуществляющих образовательную деятельность, указанных в </w:t>
      </w:r>
      <w:hyperlink w:anchor="Par1709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..." w:history="1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закона.</w:t>
      </w:r>
    </w:p>
    <w:p w:rsidR="00000000" w:rsidRDefault="00733CAC">
      <w:pPr>
        <w:pStyle w:val="ConsPlusNormal"/>
        <w:jc w:val="both"/>
      </w:pPr>
      <w:r>
        <w:t xml:space="preserve">(часть 3 в ред. Федерального </w:t>
      </w:r>
      <w:hyperlink r:id="rId878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Независимая оценка качества условий осуществления образовательной деятельности организациями проводится по таким общим критериям, как открытость и доступность инфо</w:t>
      </w:r>
      <w:r>
        <w:t>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</w:t>
      </w:r>
      <w:r>
        <w:t>ганизаций, а также доступность услуг для инвалидов.</w:t>
      </w:r>
    </w:p>
    <w:p w:rsidR="00000000" w:rsidRDefault="00733CAC">
      <w:pPr>
        <w:pStyle w:val="ConsPlusNormal"/>
        <w:jc w:val="both"/>
      </w:pPr>
      <w:r>
        <w:t xml:space="preserve">(часть 4 в ред. Федерального </w:t>
      </w:r>
      <w:hyperlink r:id="rId879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5. </w:t>
      </w:r>
      <w:hyperlink r:id="rId880" w:history="1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</w:t>
      </w:r>
      <w:r>
        <w:t>овательную деятельность по основным общеобразовательным программам, образовательным программам среднего профессионального образования, дополнительным общеобразовательным программам, основным программам профессионального обучения, устанавливаются федеральны</w:t>
      </w:r>
      <w:r>
        <w:t xml:space="preserve">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 предварительным обсуждением в общественном совете по независимой оценке качества. </w:t>
      </w:r>
      <w:hyperlink r:id="rId881" w:history="1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</w:t>
      </w:r>
      <w:r>
        <w:t>овательную деятельность по образовательным программам высшего образования,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</w:t>
      </w:r>
      <w:r>
        <w:t xml:space="preserve">шего образования, с предварительным обсуждением в общественном совете по независимой оценке качества. </w:t>
      </w:r>
      <w:hyperlink r:id="rId882" w:history="1">
        <w:r>
          <w:rPr>
            <w:color w:val="0000FF"/>
          </w:rPr>
          <w:t>Показатели</w:t>
        </w:r>
      </w:hyperlink>
      <w:r>
        <w:t>, характеризующие общие критерии о</w:t>
      </w:r>
      <w:r>
        <w:t>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профессиональным программам, устанавливаются федеральным органом исполнительной власти, осуществляющим функции п</w:t>
      </w:r>
      <w:r>
        <w:t>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</w:t>
      </w:r>
      <w:r>
        <w:t>мативно-правовому регулированию в сфере общего образования, с предварительным обсуждением в общественном совете по независимой оценке качества.</w:t>
      </w:r>
    </w:p>
    <w:p w:rsidR="00000000" w:rsidRDefault="00733CAC">
      <w:pPr>
        <w:pStyle w:val="ConsPlusNormal"/>
        <w:jc w:val="both"/>
      </w:pPr>
      <w:r>
        <w:t xml:space="preserve">(часть 5 в ред. Федерального </w:t>
      </w:r>
      <w:hyperlink r:id="rId883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6.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</w:t>
      </w:r>
      <w:r>
        <w:t>чем один раз в три года в отношении одной и той же организации.</w:t>
      </w:r>
    </w:p>
    <w:p w:rsidR="00000000" w:rsidRDefault="00733CAC">
      <w:pPr>
        <w:pStyle w:val="ConsPlusNormal"/>
        <w:jc w:val="both"/>
      </w:pPr>
      <w:r>
        <w:t xml:space="preserve">(часть 6 в ред. Федерального </w:t>
      </w:r>
      <w:hyperlink r:id="rId884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Общественные советы</w:t>
      </w:r>
      <w:r>
        <w:t xml:space="preserve"> по независимой оценке качества: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885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определяют перечни организаций, осуществляющих образовател</w:t>
      </w:r>
      <w:r>
        <w:t>ьную деятельность, в отношении которых проводится независимая оценка, предусмотренная настоящей статьей;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принимают участие в рассмотрении проектов документации о закупках работ, услуг, а также проектов государственного, муниципального контрактов, заключ</w:t>
      </w:r>
      <w:r>
        <w:t>аемых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федеральным органом исполнительной власти, осуществляющим функции по</w:t>
      </w:r>
      <w:r>
        <w:t xml:space="preserve"> выработке и реализации государственной политики и нормативно-правовому регулированию в сфере высшего образования, органами исполнительной власти субъектов Российской Федерации, осуществляющими государственное управление в сфере образования, органами местн</w:t>
      </w:r>
      <w:r>
        <w:t>ого самоуправления с организацией, которая осуществляет сбор и обобщение информации о качестве условий осуществления образовательной деятельности организациями (далее - оператор);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05.12.2017 </w:t>
      </w:r>
      <w:hyperlink r:id="rId886" w:history="1">
        <w:r>
          <w:rPr>
            <w:color w:val="0000FF"/>
          </w:rPr>
          <w:t>N 392-ФЗ</w:t>
        </w:r>
      </w:hyperlink>
      <w:r>
        <w:t xml:space="preserve">, от 26.07.2019 </w:t>
      </w:r>
      <w:hyperlink r:id="rId887" w:history="1">
        <w:r>
          <w:rPr>
            <w:color w:val="0000FF"/>
          </w:rPr>
          <w:t>N 232-ФЗ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3) утратил силу. - Федеральный </w:t>
      </w:r>
      <w:hyperlink r:id="rId888" w:history="1">
        <w:r>
          <w:rPr>
            <w:color w:val="0000FF"/>
          </w:rPr>
          <w:t>закон</w:t>
        </w:r>
      </w:hyperlink>
      <w:r>
        <w:t xml:space="preserve"> от 05.12.2017 N 392-ФЗ;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проводят независимую оценку качества условий осуществления образовательной деятельности организациями с учетом информа</w:t>
      </w:r>
      <w:r>
        <w:t>ции, представленной оператором;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889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представляют соответственно в федеральный орган исполнитель</w:t>
      </w:r>
      <w:r>
        <w:t>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</w:t>
      </w:r>
      <w:r>
        <w:t xml:space="preserve"> политики и нормативно-правовому регулированию в сфере высшего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результаты независимой оц</w:t>
      </w:r>
      <w:r>
        <w:t xml:space="preserve">енки качества условий осуществления образовательной деятельности организациями, а также </w:t>
      </w:r>
      <w:r>
        <w:lastRenderedPageBreak/>
        <w:t>предложения об улучшении их деятельности.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05.12.2017 </w:t>
      </w:r>
      <w:hyperlink r:id="rId890" w:history="1">
        <w:r>
          <w:rPr>
            <w:color w:val="0000FF"/>
          </w:rPr>
          <w:t>N 392-ФЗ</w:t>
        </w:r>
      </w:hyperlink>
      <w:r>
        <w:t xml:space="preserve">, от 26.07.2019 </w:t>
      </w:r>
      <w:hyperlink r:id="rId891" w:history="1">
        <w:r>
          <w:rPr>
            <w:color w:val="0000FF"/>
          </w:rPr>
          <w:t>N 232-ФЗ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8. Заключение государственных, муниципальных контрактов на выполнение работ, оказание </w:t>
      </w:r>
      <w:r>
        <w:t xml:space="preserve">услуг по сбору и обобщению информации о качестве условий осуществления образовательной деятельности организациями осуществляется в соответствии с </w:t>
      </w:r>
      <w:hyperlink r:id="rId892" w:history="1">
        <w:r>
          <w:rPr>
            <w:color w:val="0000FF"/>
          </w:rPr>
          <w:t>законодательством</w:t>
        </w:r>
      </w:hyperlink>
      <w:r>
        <w:t xml:space="preserve"> Рос</w:t>
      </w:r>
      <w:r>
        <w:t>сийской Федерации о контрактной системе в сфере закупок товаров, работ, услуг для обеспечения государственных и муниципальных нужд. Федеральный орган исполнительной власти, осуществляющий функции по выработке и реализации государственной политики и нормати</w:t>
      </w:r>
      <w:r>
        <w:t>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органы исполнительн</w:t>
      </w:r>
      <w:r>
        <w:t>ой власти субъектов Российской Федерации, осуществляющие государственное управление в сфере образования, органы местного самоуправления по результатам заключения государственных, муниципальных контрактов оформляют решение об определении оператора, ответств</w:t>
      </w:r>
      <w:r>
        <w:t>енного за сбор и обобщение информации о качестве условий осуществления образовательной деятельности организациями, а также при необходимости предоставляют оператору общедоступную информацию о деятельности данных организаций, формируемую в соответствии с го</w:t>
      </w:r>
      <w:r>
        <w:t>сударственной и ведомственной статистической отчетностью (в случае, если она не размещена на официальном сайте организации).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05.12.2017 </w:t>
      </w:r>
      <w:hyperlink r:id="rId893" w:history="1">
        <w:r>
          <w:rPr>
            <w:color w:val="0000FF"/>
          </w:rPr>
          <w:t>N 392-ФЗ</w:t>
        </w:r>
      </w:hyperlink>
      <w:r>
        <w:t xml:space="preserve">, от 26.07.2019 </w:t>
      </w:r>
      <w:hyperlink r:id="rId894" w:history="1">
        <w:r>
          <w:rPr>
            <w:color w:val="0000FF"/>
          </w:rPr>
          <w:t>N 232-ФЗ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9. Утратил силу. - Федеральный </w:t>
      </w:r>
      <w:hyperlink r:id="rId895" w:history="1">
        <w:r>
          <w:rPr>
            <w:color w:val="0000FF"/>
          </w:rPr>
          <w:t>закон</w:t>
        </w:r>
      </w:hyperlink>
      <w:r>
        <w:t xml:space="preserve"> от 05.12.2017 N 392-ФЗ.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10. Информация о результатах независимой оценки качества условий осуществления образовательной деятельности организациями размещается соответственно: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896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1) федеральным органом исполнительной власти, осуществляющим функции по выработке и реализации государственной политики </w:t>
      </w:r>
      <w:r>
        <w:t>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 офи</w:t>
      </w:r>
      <w:r>
        <w:t>циальном сайте для размещения информации о государственных и муниципальных учреждениях в сети "Интернет";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897" w:history="1">
        <w:r>
          <w:rPr>
            <w:color w:val="0000FF"/>
          </w:rPr>
          <w:t>закона</w:t>
        </w:r>
      </w:hyperlink>
      <w:r>
        <w:t xml:space="preserve"> от 26.07.201</w:t>
      </w:r>
      <w:r>
        <w:t>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 официальном сайте для размещения информации о гос</w:t>
      </w:r>
      <w:r>
        <w:t>ударственных и муниципальных учреждениях в сети "Интернет".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11. </w:t>
      </w:r>
      <w:hyperlink r:id="rId898" w:history="1">
        <w:r>
          <w:rPr>
            <w:color w:val="0000FF"/>
          </w:rPr>
          <w:t>Состав</w:t>
        </w:r>
      </w:hyperlink>
      <w:r>
        <w:t xml:space="preserve"> информации о результатах независимой оценки качества условий осуществления </w:t>
      </w:r>
      <w:r>
        <w:t xml:space="preserve">образовательной деятельности организациями, включая единые требования к такой информации, и </w:t>
      </w:r>
      <w:hyperlink r:id="rId899" w:history="1">
        <w:r>
          <w:rPr>
            <w:color w:val="0000FF"/>
          </w:rPr>
          <w:t>порядок</w:t>
        </w:r>
      </w:hyperlink>
      <w:r>
        <w:t xml:space="preserve"> ее размещения на официальном сайте для размеще</w:t>
      </w:r>
      <w:r>
        <w:t xml:space="preserve">ния информации о государственных и муниципальных учреждениях в сети "Интернет" определяются уполномоченным Правительством Российской Федерации федеральным </w:t>
      </w:r>
      <w:hyperlink r:id="rId900" w:history="1">
        <w:r>
          <w:rPr>
            <w:color w:val="0000FF"/>
          </w:rPr>
          <w:t>органом</w:t>
        </w:r>
      </w:hyperlink>
      <w:r>
        <w:t xml:space="preserve"> исполнительной власти.</w:t>
      </w:r>
    </w:p>
    <w:p w:rsidR="00000000" w:rsidRDefault="00733CAC">
      <w:pPr>
        <w:pStyle w:val="ConsPlusNormal"/>
        <w:jc w:val="both"/>
      </w:pPr>
      <w:r>
        <w:t xml:space="preserve">(часть 11 в ред. Федерального </w:t>
      </w:r>
      <w:hyperlink r:id="rId901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</w:t>
      </w:r>
      <w:r>
        <w:t>отке и реализации государственной политики и нормативно-правовому регулированию в сфере высшего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</w:t>
      </w:r>
      <w:r>
        <w:t>авления обеспечивают на своих официальных сайтах в сети "Интернет" техническую возможность выражения мнений гражданами о качестве условий осуществления образовательной деятельности организациями.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05.12.2017 </w:t>
      </w:r>
      <w:hyperlink r:id="rId902" w:history="1">
        <w:r>
          <w:rPr>
            <w:color w:val="0000FF"/>
          </w:rPr>
          <w:t>N 392-ФЗ</w:t>
        </w:r>
      </w:hyperlink>
      <w:r>
        <w:t xml:space="preserve">, от 26.07.2019 </w:t>
      </w:r>
      <w:hyperlink r:id="rId903" w:history="1">
        <w:r>
          <w:rPr>
            <w:color w:val="0000FF"/>
          </w:rPr>
          <w:t>N 232-ФЗ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13.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Федерации.</w:t>
      </w:r>
    </w:p>
    <w:p w:rsidR="00000000" w:rsidRDefault="00733CAC">
      <w:pPr>
        <w:pStyle w:val="ConsPlusNormal"/>
        <w:jc w:val="both"/>
      </w:pPr>
      <w:r>
        <w:t xml:space="preserve">(часть 13 в ред. Федерального </w:t>
      </w:r>
      <w:hyperlink r:id="rId904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14. Руководители государственных и муниципальных организаций, осуществляющих образовательную деятельность, несут ответственность</w:t>
      </w:r>
      <w:r>
        <w:t xml:space="preserve"> за непринятие мер по устранению недостатков, выявленных в ходе независимой оценки качества условий осуществления образовательной деятельности организациями, в соответствии с трудовым законодательством. В трудовых договорах с руководителями указанных орган</w:t>
      </w:r>
      <w:r>
        <w:t>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недостатков, выявленных в ходе такой оценки.</w:t>
      </w:r>
    </w:p>
    <w:p w:rsidR="00000000" w:rsidRDefault="00733CAC">
      <w:pPr>
        <w:pStyle w:val="ConsPlusNormal"/>
        <w:jc w:val="both"/>
      </w:pPr>
      <w:r>
        <w:t>(часть 1</w:t>
      </w:r>
      <w:r>
        <w:t xml:space="preserve">4 введена Федеральным </w:t>
      </w:r>
      <w:hyperlink r:id="rId905" w:history="1">
        <w:r>
          <w:rPr>
            <w:color w:val="0000FF"/>
          </w:rPr>
          <w:t>законом</w:t>
        </w:r>
      </w:hyperlink>
      <w:r>
        <w:t xml:space="preserve"> от 05.12.2017 N 392-ФЗ)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15. Результаты независимой оценки качества условий осуществления образовательной деятельност</w:t>
      </w:r>
      <w:r>
        <w:t>и организациями учитываются при оценке эффективности деятельности руководителя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</w:t>
      </w:r>
      <w:r>
        <w:t>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высших должностных лиц (руководителей высших исполнительных органо</w:t>
      </w:r>
      <w:r>
        <w:t>в государственной власти) субъектов Российской Федерации и руководителей органов исполнительной власти субъектов Российской Федерации, руководителей органов местного самоуправления муниципальных районов, муниципальных округов и городских округов.</w:t>
      </w:r>
    </w:p>
    <w:p w:rsidR="00000000" w:rsidRDefault="00733CAC">
      <w:pPr>
        <w:pStyle w:val="ConsPlusNormal"/>
        <w:jc w:val="both"/>
      </w:pPr>
      <w:r>
        <w:t>(часть 15</w:t>
      </w:r>
      <w:r>
        <w:t xml:space="preserve"> введена Федеральным </w:t>
      </w:r>
      <w:hyperlink r:id="rId906" w:history="1">
        <w:r>
          <w:rPr>
            <w:color w:val="0000FF"/>
          </w:rPr>
          <w:t>законом</w:t>
        </w:r>
      </w:hyperlink>
      <w:r>
        <w:t xml:space="preserve"> от 05.12.2017 N 392-ФЗ; в ред. Федеральных законов от 26.07.2019 </w:t>
      </w:r>
      <w:hyperlink r:id="rId907" w:history="1">
        <w:r>
          <w:rPr>
            <w:color w:val="0000FF"/>
          </w:rPr>
          <w:t>N 232-ФЗ</w:t>
        </w:r>
      </w:hyperlink>
      <w:r>
        <w:t xml:space="preserve">, от 30.04.2021 </w:t>
      </w:r>
      <w:hyperlink r:id="rId908" w:history="1">
        <w:r>
          <w:rPr>
            <w:color w:val="0000FF"/>
          </w:rPr>
          <w:t>N 114-ФЗ</w:t>
        </w:r>
      </w:hyperlink>
      <w:r>
        <w:t>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96. Общественная аккредитация организаций, осу</w:t>
      </w:r>
      <w:r>
        <w:t>ществляющих образовательную деятельность. Профессионально-общественная аккредитация образовательных программ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Организации, осуществляющие образовательную деятельность, могут получать общественную аккредитацию в различных российских, иностранных и междун</w:t>
      </w:r>
      <w:r>
        <w:t>ародных организациях.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 xml:space="preserve">2. Под общественной аккредитацией понимается признание уровня деятельности организации, осуществляющей образовательную деятельность, соответствующим критериям и требованиям российских, иностранных и международных организаций. Порядок </w:t>
      </w:r>
      <w:r>
        <w:t>проведения общественной аккредитации, формы и методы оценки при ее проведении, а также права, предоставляемые аккредитованной организации, осуществляющей образовательную деятельность, устанавливаются общественной организацией, которая проводит общественную</w:t>
      </w:r>
      <w:r>
        <w:t xml:space="preserve"> аккредитацию.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Работодатели, их объединения, а также уполномоченные ими организации вправе проводить профессионально-общественную аккредитацию основных профессиональных образовательных программ, основных программ профессионального обучения и (или) допол</w:t>
      </w:r>
      <w:r>
        <w:t>нительных профессиональных программ, реализуемых организацией, осуществляющей образовательную деятельность.</w:t>
      </w:r>
    </w:p>
    <w:p w:rsidR="00000000" w:rsidRDefault="00733CAC">
      <w:pPr>
        <w:pStyle w:val="ConsPlusNormal"/>
        <w:jc w:val="both"/>
      </w:pPr>
      <w:r>
        <w:t xml:space="preserve">(часть 3 в ред. Федерального </w:t>
      </w:r>
      <w:hyperlink r:id="rId909" w:history="1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02.06.2016 N 166-ФЗ)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Профессионально-общественная аккредитация основных профессиональных образовательных программ, основных программ профессионального обучения и (или) дополнительных профессиональных программ представляет собой признание качества и уро</w:t>
      </w:r>
      <w:r>
        <w:t xml:space="preserve">вня подготовки выпускников, освоивших такие образовательные программы в конкретной организации, осуществляющей образовательную деятельность, отвечающими требованиям </w:t>
      </w:r>
      <w:hyperlink r:id="rId910" w:history="1">
        <w:r>
          <w:rPr>
            <w:color w:val="0000FF"/>
          </w:rPr>
          <w:t>профе</w:t>
        </w:r>
        <w:r>
          <w:rPr>
            <w:color w:val="0000FF"/>
          </w:rPr>
          <w:t>ссиональных стандартов</w:t>
        </w:r>
      </w:hyperlink>
      <w:r>
        <w:t>, требованиям рынка труда к специалистам, рабочим и служащим соответствующего профиля.</w:t>
      </w:r>
    </w:p>
    <w:p w:rsidR="00000000" w:rsidRDefault="00733CAC">
      <w:pPr>
        <w:pStyle w:val="ConsPlusNormal"/>
        <w:jc w:val="both"/>
      </w:pPr>
      <w:r>
        <w:t xml:space="preserve">(часть 4 в ред. Федерального </w:t>
      </w:r>
      <w:hyperlink r:id="rId911" w:history="1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На основе результатов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 организациями, ко</w:t>
      </w:r>
      <w:r>
        <w:t>торые проводили такую аккредитацию, могут формироваться рейтинги аккредитованных ими образовательных программ с указанием реализующих их организаций, осуществляющих образовательную деятельность.</w:t>
      </w:r>
    </w:p>
    <w:p w:rsidR="00000000" w:rsidRDefault="00733CAC">
      <w:pPr>
        <w:pStyle w:val="ConsPlusNormal"/>
        <w:jc w:val="both"/>
      </w:pPr>
      <w:r>
        <w:t xml:space="preserve">(часть 5 в ред. Федерального </w:t>
      </w:r>
      <w:hyperlink r:id="rId912" w:history="1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Порядок проведения профессионально-общественной аккредитации основных профессиональных образовательных программ, основных программ профессиональ</w:t>
      </w:r>
      <w:r>
        <w:t>ного обучения и (или) дополнительных профессиональных программ, в том числе формы и методы оценки этих образовательных программ при ее проведении, правила обращения организаций, осуществляющих образовательную деятельность, в организацию, проводящую указанн</w:t>
      </w:r>
      <w:r>
        <w:t>ую аккредитацию, с целью ее получить, срок, на который аккредитуются такие образовательные программы, основания лишения организаций, осуществляющих образовательную деятельность, профессионально-общественной аккредитации образовательных программ, а также пр</w:t>
      </w:r>
      <w:r>
        <w:t>ава, предоставляемые реализующей аккредитованные образовательные программы организации, осуществляющей образовательную деятельность, и (или) выпускникам, освоившим такие образовательные программы, устанавливаются организацией, которая проводит указанную ак</w:t>
      </w:r>
      <w:r>
        <w:t>кредитацию.</w:t>
      </w:r>
    </w:p>
    <w:p w:rsidR="00000000" w:rsidRDefault="00733CAC">
      <w:pPr>
        <w:pStyle w:val="ConsPlusNormal"/>
        <w:jc w:val="both"/>
      </w:pPr>
      <w:r>
        <w:t xml:space="preserve">(часть 6 в ред. Федерального </w:t>
      </w:r>
      <w:hyperlink r:id="rId913" w:history="1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Организации, которые проводят общественную аккредитацию и профессиональ</w:t>
      </w:r>
      <w:r>
        <w:t>но-общественную аккредитацию, обеспечивают открытость и доступность информации о проведении соответствующей аккредитации и ее результатах, в том числе посредством размещения указанной информации на своих официальных сайтах в сети "Интернет".</w:t>
      </w:r>
    </w:p>
    <w:p w:rsidR="00000000" w:rsidRDefault="00733CAC">
      <w:pPr>
        <w:pStyle w:val="ConsPlusNormal"/>
        <w:jc w:val="both"/>
      </w:pPr>
      <w:r>
        <w:lastRenderedPageBreak/>
        <w:t>(часть 7 в ред</w:t>
      </w:r>
      <w:r>
        <w:t xml:space="preserve">. Федерального </w:t>
      </w:r>
      <w:hyperlink r:id="rId914" w:history="1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Сведения об имеющейся у организации, осуществляющей образовательную деятельность, общественной ак</w:t>
      </w:r>
      <w:r>
        <w:t>кредитации или профессионально-общественной аккредитации представляются в аккредитационный орган и рассматриваются при проведении государственной аккредитации.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Общественная аккредитация и профессионально-общественная аккредитация проводятся на доброволь</w:t>
      </w:r>
      <w:r>
        <w:t>ной основе и не влекут за собой дополнительные финансовые обязательства государства.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10. Формирование и ведение перечня организаций, проводящих профессионально-общественную аккредитацию основных профессиональных образовательных программ, основных программ </w:t>
      </w:r>
      <w:r>
        <w:t xml:space="preserve">профессионального обучения и (или) дополнительных профессиональных программ, осуществляются уполномоченным федеральным органом исполнительной власти в </w:t>
      </w:r>
      <w:hyperlink r:id="rId915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733CAC">
      <w:pPr>
        <w:pStyle w:val="ConsPlusNormal"/>
        <w:jc w:val="both"/>
      </w:pPr>
      <w:r>
        <w:t xml:space="preserve">(часть 10 введена Федеральным </w:t>
      </w:r>
      <w:hyperlink r:id="rId916" w:history="1">
        <w:r>
          <w:rPr>
            <w:color w:val="0000FF"/>
          </w:rPr>
          <w:t>законом</w:t>
        </w:r>
      </w:hyperlink>
      <w:r>
        <w:t xml:space="preserve"> от 02.06.2016 N 166-ФЗ)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97. Информационная открытость системы образования. Мониторинг в системе образования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</w:t>
      </w:r>
      <w:r>
        <w:t>существляющие образовательную деятельность, обеспечивают открытость и доступность информации о системе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Информация о системе образования включает в себя данные официального статистического учета, касающиеся системы образования, данные монито</w:t>
      </w:r>
      <w:r>
        <w:t>ринга системы образования и иные данные, получаемые при осуществлении своих функций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</w:t>
      </w:r>
      <w:r>
        <w:t>нами местного самоуправления, осуществляющими управление в сфере образования, организациями, осуществляющими образовательную деятельность, а также иными организациями, осуществляющими деятельность в сфере образования.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</w:t>
            </w:r>
            <w:r>
              <w:rPr>
                <w:color w:val="392C69"/>
              </w:rPr>
              <w:t>3.2022 в ч. 3 ст. 97 вносятся изменения (</w:t>
            </w:r>
            <w:hyperlink r:id="rId917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11.06.2021 N 170-ФЗ). См. будущую </w:t>
            </w:r>
            <w:hyperlink r:id="rId918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3.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в том числе в рамках оценки качества образования, условиями осуществления образовательной д</w:t>
      </w:r>
      <w:r>
        <w:t>еятельности, контингентом обучающихся, учебными и внеучебными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</w:t>
      </w:r>
      <w:r>
        <w:t>ность.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919" w:history="1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4. Организация мониторинга системы образования осуществляется федеральными государствен</w:t>
      </w:r>
      <w:r>
        <w:t>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01.03.2022 ч. 5 ст. 97 излагается в новой редакции (</w:t>
            </w:r>
            <w:hyperlink r:id="rId920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11.06.2021 N 170-ФЗ). См. будущую </w:t>
            </w:r>
            <w:hyperlink r:id="rId921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 xml:space="preserve">5. </w:t>
      </w:r>
      <w:hyperlink r:id="rId922" w:history="1">
        <w:r>
          <w:rPr>
            <w:color w:val="0000FF"/>
          </w:rPr>
          <w:t>Порядок</w:t>
        </w:r>
      </w:hyperlink>
      <w:r>
        <w:t xml:space="preserve"> осуществления мониторинга системы образования, а также </w:t>
      </w:r>
      <w:hyperlink r:id="rId923" w:history="1">
        <w:r>
          <w:rPr>
            <w:color w:val="0000FF"/>
          </w:rPr>
          <w:t>перечень</w:t>
        </w:r>
      </w:hyperlink>
      <w:r>
        <w:t xml:space="preserve"> обязательной информации, подлежащей мониторингу, устанавливается Правительством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Анализ состояния и перспектив развития образования подлежит ежегодному опубликованию в виде итоговых (годовых) отчетов и размещению в сети "Интернет" на официальных сайтах федерального органа исполнительной власти, осуществляющего функции по выработке и</w:t>
      </w:r>
      <w:r>
        <w:t xml:space="preserve">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</w:t>
      </w:r>
      <w:r>
        <w:t xml:space="preserve"> в сфере высшего образования, федерального органа исполнительной власти, осуществляющего функции по контролю и надзору в сфере образования, органов исполнительной власти субъектов Российской Федерации, осуществляющих государственное управление в сфере обра</w:t>
      </w:r>
      <w:r>
        <w:t>зования, и органов местного самоуправления, осуществляющих управление в сфере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924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</w:t>
      </w:r>
      <w:r>
        <w:t>атья 98. Информационные системы в системе образования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</w:t>
      </w:r>
      <w:r>
        <w:t xml:space="preserve"> и органами государственной власти субъектов Российской Федерации создаются, формируются и ведутся государственные информационные системы, в том числе государственные информационные системы, предусмотренные настоящим Федеральным законом. Ведение государств</w:t>
      </w:r>
      <w:r>
        <w:t>енных информационных систем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этих информационных систем с иными государственными информационными</w:t>
      </w:r>
      <w:r>
        <w:t xml:space="preserve"> системами и информационно-телекоммуникационными сетями, включая информационно-технологическую и коммуникационную инфраструктуры, используемые для предоставления государственных и муниципальных услуг, с обеспечением конфиденциальности и безопасности содерж</w:t>
      </w:r>
      <w:r>
        <w:t xml:space="preserve">ащихся в них персональных данных и с соблюдением требований законодательства Российской Федерации о государственной или иной охраняемой законом </w:t>
      </w:r>
      <w:hyperlink r:id="rId925" w:history="1">
        <w:r>
          <w:rPr>
            <w:color w:val="0000FF"/>
          </w:rPr>
          <w:t>тайне</w:t>
        </w:r>
      </w:hyperlink>
      <w:r>
        <w:t>.</w:t>
      </w:r>
    </w:p>
    <w:p w:rsidR="00000000" w:rsidRDefault="00733CAC">
      <w:pPr>
        <w:pStyle w:val="ConsPlusNormal"/>
        <w:jc w:val="both"/>
      </w:pPr>
      <w:r>
        <w:t>(в ред. Федеральн</w:t>
      </w:r>
      <w:r>
        <w:t xml:space="preserve">ого </w:t>
      </w:r>
      <w:hyperlink r:id="rId926" w:history="1">
        <w:r>
          <w:rPr>
            <w:color w:val="0000FF"/>
          </w:rPr>
          <w:t>закона</w:t>
        </w:r>
      </w:hyperlink>
      <w:r>
        <w:t xml:space="preserve"> от 30.12.2021 N 472-ФЗ)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В целях информационного обеспечения проведения государственной итоговой аттестации обучающихся, освоивших ос</w:t>
      </w:r>
      <w:r>
        <w:t xml:space="preserve">новные образовательные программы основного общего и среднего </w:t>
      </w:r>
      <w:r>
        <w:lastRenderedPageBreak/>
        <w:t>общего образования, и приема в образовательные организации для получения среднего профессионального и высшего образования создаются: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федеральная информационная система обеспечения проведения г</w:t>
      </w:r>
      <w:r>
        <w:t>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</w:t>
      </w:r>
      <w:r>
        <w:t>е - федеральная информационная система);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</w:t>
      </w:r>
      <w:r>
        <w:t>иональные информационные системы).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власти, осуществляющим функции по контролю и н</w:t>
      </w:r>
      <w:r>
        <w:t>адзору в сфере образования, и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</w:t>
      </w:r>
      <w:hyperlink r:id="rId927" w:history="1">
        <w:r>
          <w:rPr>
            <w:color w:val="0000FF"/>
          </w:rPr>
          <w:t>Порядок</w:t>
        </w:r>
      </w:hyperlink>
      <w:r>
        <w:t xml:space="preserve"> формирования и ведения федеральной информационной системы, региональных информационных систем (в том числе перечень органов и организаций, являющихся операторами указанных информационных систем, перечень сведений, содержащихся в указа</w:t>
      </w:r>
      <w:r>
        <w:t>нных информационных системах, перечень органов и организаций, уполномоченных вносить эти сведения в указанные информационные системы, порядок обработки этих сведений в указанных информационных системах, порядок обеспечения безопасности этих сведений при об</w:t>
      </w:r>
      <w:r>
        <w:t>работке в указанных информационных системах, срок хранения этих сведений, порядок обеспечения взаимодействия указанных информационных систем) устанавливается Правительством Российской Федерации.</w:t>
      </w:r>
    </w:p>
    <w:p w:rsidR="00000000" w:rsidRDefault="00733CAC">
      <w:pPr>
        <w:pStyle w:val="ConsPlusNormal"/>
        <w:jc w:val="both"/>
      </w:pPr>
      <w:r>
        <w:t xml:space="preserve">(часть 4 в ред. Федерального </w:t>
      </w:r>
      <w:hyperlink r:id="rId928" w:history="1">
        <w:r>
          <w:rPr>
            <w:color w:val="0000FF"/>
          </w:rPr>
          <w:t>закона</w:t>
        </w:r>
      </w:hyperlink>
      <w:r>
        <w:t xml:space="preserve"> от 07.05.2013 N 99-ФЗ)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Для информационного обеспечения государственной аккредитации создается государственная информационная система "Реестр организаций, осуществляющих</w:t>
      </w:r>
      <w:r>
        <w:t xml:space="preserve"> образовательную деятельность по имеющим государственную аккредитацию образовательным программам", а также обеспечивается использование такой системы, формирование и ведение которой организует федеральный орган исполнительной власти, осуществляющий функции</w:t>
      </w:r>
      <w:r>
        <w:t xml:space="preserve"> по контролю и надзору в сфере образования. Органы исполнительной власти субъектов Российской Федерации, осуществляющие переданные Российской Федерацией полномочия по государственной аккредитации образовательной деятельности, вносят в указанную информацион</w:t>
      </w:r>
      <w:r>
        <w:t>ную систему сведения о государственной аккредитации образовательной деятельности.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</w:t>
      </w:r>
      <w:r>
        <w:t>овательным программам", являются открытыми и общедоступными, 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6. </w:t>
      </w:r>
      <w:hyperlink r:id="rId929" w:history="1">
        <w:r>
          <w:rPr>
            <w:color w:val="0000FF"/>
          </w:rPr>
          <w:t>Порядок</w:t>
        </w:r>
      </w:hyperlink>
      <w:r>
        <w:t xml:space="preserve">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</w:t>
      </w:r>
      <w:r>
        <w:lastRenderedPageBreak/>
        <w:t xml:space="preserve">аккредитацию образовательным программам", в том числе </w:t>
      </w:r>
      <w:hyperlink r:id="rId930" w:history="1">
        <w:r>
          <w:rPr>
            <w:color w:val="0000FF"/>
          </w:rPr>
          <w:t>перечень</w:t>
        </w:r>
      </w:hyperlink>
      <w:r>
        <w:t xml:space="preserve"> включаемых в нее сведений и порядок осуществления доступа к этим сведениям, устанавливается Правительством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В целях обеспечения единства требований к осуществле</w:t>
      </w:r>
      <w:r>
        <w:t>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образования, формирование и ведение которой организует федеральный орган исполнительной власти, осуще</w:t>
      </w:r>
      <w:r>
        <w:t>ствляющий функции по контролю и надзору в сфере образования. Органы исполнительной власти субъектов Российской Федерации, осуществляющие переданные Российской Федерацией полномочия по государственному надзору (контролю) в сфере образования, вносят в указан</w:t>
      </w:r>
      <w:r>
        <w:t>ную информационную систему сведения о мероприятиях по государственному надзору (контролю) в сфере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8. </w:t>
      </w:r>
      <w:hyperlink r:id="rId931" w:history="1">
        <w:r>
          <w:rPr>
            <w:color w:val="0000FF"/>
          </w:rPr>
          <w:t>Порядок</w:t>
        </w:r>
      </w:hyperlink>
      <w:r>
        <w:t xml:space="preserve"> формирования и ведения г</w:t>
      </w:r>
      <w:r>
        <w:t>осударственной информационной системы государственного надзора в сфере образования (в том числе перечень включаемых в нее сведений и порядок осуществления доступа к этим сведениям) устанавливается Правительством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Для обеспечения уче</w:t>
      </w:r>
      <w:r>
        <w:t>та сведений о документах об образовании и (или) о квалификации, документах об обучении, выданных организациями, осуществляющими образовательную деятельность, сведения о таких документах вносятся в федеральную информационную систему "Федеральный реестр свед</w:t>
      </w:r>
      <w:r>
        <w:t>ений о документах об образовании и (или) о квалификации, документах об обучении",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Федеральные государственн</w:t>
      </w:r>
      <w:r>
        <w:t>ые органы и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</w:t>
      </w:r>
      <w:r>
        <w:t>ую деятельность, представляют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образовании и (или) о квалификации, документах об обучении путем внесения этих свед</w:t>
      </w:r>
      <w:r>
        <w:t>ений в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10. </w:t>
      </w:r>
      <w:hyperlink r:id="rId932" w:history="1">
        <w:r>
          <w:rPr>
            <w:color w:val="0000FF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hyperlink r:id="rId933" w:history="1">
        <w:r>
          <w:rPr>
            <w:color w:val="0000FF"/>
          </w:rPr>
          <w:t>порядок</w:t>
        </w:r>
      </w:hyperlink>
      <w:r>
        <w:t xml:space="preserve"> ее формирования и ведения (в том числе порядок доступа к содержащимся в ней сведениям), порядок и сроки внесения в нее сведений устанавливаются Правительством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11. Федеральный орган исполнительной</w:t>
      </w:r>
      <w:r>
        <w:t xml:space="preserve"> власти, осуществляющий функции по контролю и надзору в сфере образования, организует формирование и ведение федеральной информационной системы "Федеральный реестр апостилей, проставленных на документах об образовании и (или) о квалификации". Органы исполн</w:t>
      </w:r>
      <w:r>
        <w:t>ительной власти субъектов Российской Федерации, осуществляющие переданные Российской Федерацией полномочия по подтверждению документов об образовании и (или) о квалификации, представляют сведения о проставленных ими апостилях на документах об образовании и</w:t>
      </w:r>
      <w:r>
        <w:t xml:space="preserve"> (или) о квалификации в федеральный орган исполнительной власти, осуществляющий функции по контролю и надзору в сфере образования, путем внесения этих сведений в федеральную информационную систему "Федеральный реестр </w:t>
      </w:r>
      <w:r>
        <w:lastRenderedPageBreak/>
        <w:t xml:space="preserve">апостилей, проставленных на документах </w:t>
      </w:r>
      <w:r>
        <w:t>об образовании и (или) о квалификации". Указанные органы вправе использовать сведения, содержащиеся в этой федеральной информационной системе.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12. </w:t>
      </w:r>
      <w:hyperlink r:id="rId934" w:history="1">
        <w:r>
          <w:rPr>
            <w:color w:val="0000FF"/>
          </w:rPr>
          <w:t>Пе</w:t>
        </w:r>
        <w:r>
          <w:rPr>
            <w:color w:val="0000FF"/>
          </w:rPr>
          <w:t>речень</w:t>
        </w:r>
      </w:hyperlink>
      <w:r>
        <w:t xml:space="preserve"> сведений, вносимых в федеральную информационную систему "Федеральный реестр апостилей, проставленных на документах об образовании и (или) о квалификации", и </w:t>
      </w:r>
      <w:hyperlink r:id="rId935" w:history="1">
        <w:r>
          <w:rPr>
            <w:color w:val="0000FF"/>
          </w:rPr>
          <w:t>порядок</w:t>
        </w:r>
      </w:hyperlink>
      <w:r>
        <w:t xml:space="preserve"> ее формирования и ведения устанавливаются Правительством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13. В целях сбора сведений о доступности дошкольного образования, присмотра и ухода за детьми создается федеральная информационная система доступнос</w:t>
      </w:r>
      <w:r>
        <w:t>ти дошкольного образования.</w:t>
      </w:r>
    </w:p>
    <w:p w:rsidR="00000000" w:rsidRDefault="00733CAC">
      <w:pPr>
        <w:pStyle w:val="ConsPlusNormal"/>
        <w:jc w:val="both"/>
      </w:pPr>
      <w:r>
        <w:t xml:space="preserve">(часть 13 введена Федеральным </w:t>
      </w:r>
      <w:hyperlink r:id="rId936" w:history="1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11" w:name="Par2253"/>
      <w:bookmarkEnd w:id="111"/>
      <w:r>
        <w:t>14. В целях организации предоставления общ</w:t>
      </w:r>
      <w:r>
        <w:t>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 или муниципальных образовательных орг</w:t>
      </w:r>
      <w:r>
        <w:t>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образования. Органы исполнительной власти субъектов Российской Федерации в указанных целях могут использовать и</w:t>
      </w:r>
      <w:r>
        <w:t>ные введенные в эксплуатацию региональные информационные системы, включающие в себя информацию о доступности дошкольного образования, присмотра и ухода за детьми.</w:t>
      </w:r>
    </w:p>
    <w:p w:rsidR="00000000" w:rsidRDefault="00733CAC">
      <w:pPr>
        <w:pStyle w:val="ConsPlusNormal"/>
        <w:jc w:val="both"/>
      </w:pPr>
      <w:r>
        <w:t xml:space="preserve">(часть 14 введена Федеральным </w:t>
      </w:r>
      <w:hyperlink r:id="rId937" w:history="1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12" w:name="Par2255"/>
      <w:bookmarkEnd w:id="112"/>
      <w:r>
        <w:t xml:space="preserve">15. </w:t>
      </w:r>
      <w:hyperlink r:id="rId938" w:history="1">
        <w:r>
          <w:rPr>
            <w:color w:val="0000FF"/>
          </w:rPr>
          <w:t>Порядок</w:t>
        </w:r>
      </w:hyperlink>
      <w:r>
        <w:t xml:space="preserve"> формирования и ведения федеральной информационной системы доступности дошкольного образования и </w:t>
      </w:r>
      <w:hyperlink r:id="rId939" w:history="1">
        <w:r>
          <w:rPr>
            <w:color w:val="0000FF"/>
          </w:rPr>
          <w:t>методические рекомендации</w:t>
        </w:r>
      </w:hyperlink>
      <w:r>
        <w:t xml:space="preserve"> к </w:t>
      </w:r>
      <w:r>
        <w:t xml:space="preserve">порядку формирования и ведения региональных информационных систем, указанных в </w:t>
      </w:r>
      <w:hyperlink w:anchor="Par2253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. Органы исполнительной власти субъектов Российской Фед..." w:history="1">
        <w:r>
          <w:rPr>
            <w:color w:val="0000FF"/>
          </w:rPr>
          <w:t>части 14</w:t>
        </w:r>
      </w:hyperlink>
      <w:r>
        <w:t xml:space="preserve"> настоящей статьи, в том числе к порядку предоставления родителям (законным представителям) детей сведений из них, утверждаются Правительст</w:t>
      </w:r>
      <w:r>
        <w:t>вом Российской Федерации.</w:t>
      </w:r>
    </w:p>
    <w:p w:rsidR="00000000" w:rsidRDefault="00733CAC">
      <w:pPr>
        <w:pStyle w:val="ConsPlusNormal"/>
        <w:jc w:val="both"/>
      </w:pPr>
      <w:r>
        <w:t xml:space="preserve">(часть 15 введена Федеральным </w:t>
      </w:r>
      <w:hyperlink r:id="rId940" w:history="1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16. Порядок формирования и ведения региональных информацио</w:t>
      </w:r>
      <w:r>
        <w:t xml:space="preserve">нных систем, в том числе предоставление родителям (законным представителям) детей сведений из информационных систем, указанных в </w:t>
      </w:r>
      <w:hyperlink w:anchor="Par2253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. Органы исполнительной власти субъектов Российской Фед..." w:history="1">
        <w:r>
          <w:rPr>
            <w:color w:val="0000FF"/>
          </w:rPr>
          <w:t>части 14</w:t>
        </w:r>
      </w:hyperlink>
      <w:r>
        <w:t xml:space="preserve"> настоящей статьи, устанавливается субъектом Российской Федерации с учетом </w:t>
      </w:r>
      <w:hyperlink r:id="rId941" w:history="1">
        <w:r>
          <w:rPr>
            <w:color w:val="0000FF"/>
          </w:rPr>
          <w:t>методических рекомендаций</w:t>
        </w:r>
      </w:hyperlink>
      <w:r>
        <w:t xml:space="preserve">, указанных в </w:t>
      </w:r>
      <w:hyperlink w:anchor="Par2255" w:tooltip="15.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, указанных в части 14 настоящей статьи, в том числе к порядку предоставления родителям (законным представителям) детей сведений из них, утверждаются Правительством Российской Федерации." w:history="1">
        <w:r>
          <w:rPr>
            <w:color w:val="0000FF"/>
          </w:rPr>
          <w:t>части 15</w:t>
        </w:r>
      </w:hyperlink>
      <w:r>
        <w:t xml:space="preserve"> настоящей статьи.</w:t>
      </w:r>
    </w:p>
    <w:p w:rsidR="00000000" w:rsidRDefault="00733CAC">
      <w:pPr>
        <w:pStyle w:val="ConsPlusNormal"/>
        <w:jc w:val="both"/>
      </w:pPr>
      <w:r>
        <w:t xml:space="preserve">(часть 16 введена Федеральным </w:t>
      </w:r>
      <w:hyperlink r:id="rId942" w:history="1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17. Уполномоченны</w:t>
      </w:r>
      <w:r>
        <w:t>м органом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</w:t>
      </w:r>
      <w:r>
        <w:t>) в электронной форме через единый портал государственных и муниципальных услуг и (или) региональные порталы государственных и муниципальных услуг следующая информация: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о заявлении (индивидуальный номер и дата подачи заявления);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2) о статусах обработки </w:t>
      </w:r>
      <w:r>
        <w:t>заявления, об основаниях их изменения и комментарии к ним;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3) о последовательности предоставления места в государственной или муниципальной </w:t>
      </w:r>
      <w:r>
        <w:lastRenderedPageBreak/>
        <w:t>образовательной организации, реализующей образовательные программы дошкольного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о документе о предост</w:t>
      </w:r>
      <w:r>
        <w:t>авлении места в государственной или муниципальной образовательной организации, реализующей образовательные программы дошкольного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о документе о зачислении ребенка в государственную или муниципальную образовательную организацию, реализующую о</w:t>
      </w:r>
      <w:r>
        <w:t>бразовательные программы дошкольного образования.</w:t>
      </w:r>
    </w:p>
    <w:p w:rsidR="00000000" w:rsidRDefault="00733CAC">
      <w:pPr>
        <w:pStyle w:val="ConsPlusNormal"/>
        <w:jc w:val="both"/>
      </w:pPr>
      <w:r>
        <w:t xml:space="preserve">(часть 17 введена Федеральным </w:t>
      </w:r>
      <w:hyperlink r:id="rId943" w:history="1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18. </w:t>
      </w:r>
      <w:hyperlink r:id="rId944" w:history="1">
        <w:r>
          <w:rPr>
            <w:color w:val="0000FF"/>
          </w:rPr>
          <w:t>Порядок</w:t>
        </w:r>
      </w:hyperlink>
      <w:r>
        <w:t xml:space="preserve"> взаимодействия региональных информационных систем, указанных в </w:t>
      </w:r>
      <w:hyperlink w:anchor="Par2253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. Органы исполнительной власти субъектов Российской Фед..." w:history="1">
        <w:r>
          <w:rPr>
            <w:color w:val="0000FF"/>
          </w:rPr>
          <w:t>части 14</w:t>
        </w:r>
      </w:hyperlink>
      <w:r>
        <w:t xml:space="preserve"> настоящей статьи, с федеральной информационной системой доступност</w:t>
      </w:r>
      <w:r>
        <w:t>и дошкольного образования, содержащий в том числе технические требования и форматы передачи информации,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r>
        <w:t xml:space="preserve"> регулированию в сфере общего образования.</w:t>
      </w:r>
    </w:p>
    <w:p w:rsidR="00000000" w:rsidRDefault="00733CAC">
      <w:pPr>
        <w:pStyle w:val="ConsPlusNormal"/>
        <w:jc w:val="both"/>
      </w:pPr>
      <w:r>
        <w:t xml:space="preserve">(часть 18 введена Федеральным </w:t>
      </w:r>
      <w:hyperlink r:id="rId945" w:history="1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19. В целях организации предоставления об</w:t>
      </w:r>
      <w:r>
        <w:t xml:space="preserve">щедоступного и бесплатного дошкольного образования, присмотра и ухода за детьми региональные информационные системы, указанные в </w:t>
      </w:r>
      <w:hyperlink w:anchor="Par2253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. Органы исполнительной власти субъектов Российской Фед..." w:history="1">
        <w:r>
          <w:rPr>
            <w:color w:val="0000FF"/>
          </w:rPr>
          <w:t>части 14</w:t>
        </w:r>
      </w:hyperlink>
      <w:r>
        <w:t xml:space="preserve"> настоящей статьи, содержат информацию: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о детях, нуждающихся в получении мест в госуда</w:t>
      </w:r>
      <w:r>
        <w:t>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детьми, и об их родителях (законных представителях) в объеме обрабатываемых персональных данны</w:t>
      </w:r>
      <w:r>
        <w:t xml:space="preserve">х, указанном в </w:t>
      </w:r>
      <w:hyperlink w:anchor="Par2276" w:tooltip="20. В региональных информационных системах, указанных в части 14 настоящей статьи, осуществляется обработка следующих персональных данных:" w:history="1">
        <w:r>
          <w:rPr>
            <w:color w:val="0000FF"/>
          </w:rPr>
          <w:t>части 20</w:t>
        </w:r>
      </w:hyperlink>
      <w:r>
        <w:t xml:space="preserve"> настоящей статьи;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об организациях, реализующих образовательны</w:t>
      </w:r>
      <w:r>
        <w:t>е программы дошкольного образования и (или) осуществляющих присмотр и уход за детьми;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о результатах рассмотрения заявлений о предоставлении детям мест в государственных или муниципальных образовательных организациях, реализующих образовательные программ</w:t>
      </w:r>
      <w:r>
        <w:t>ы дошкольного образования и (или) осуществляющих присмотр и уход за детьми, о последовательности предоставления таких мест, об основаниях изменения указанной последовательности для каждого ребенка, о результатах направления и приема детей на обучение в ука</w:t>
      </w:r>
      <w:r>
        <w:t>занные организации;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об осваивающих образовательные программы дошкольного образования и (или) получающих присмотр и уход;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об органах местного самоуправления муниципальных районов, муниципальных округов и городских округов субъектов Российской Федераци</w:t>
      </w:r>
      <w:r>
        <w:t>и, органах государственной власти городов федерального значения Москвы, Санкт-Петербурга и Севастополя, осуществляющих управление в сфере образования, в части осуществления полномочий по организации предоставления общедоступного и бесплатного дошкольного о</w:t>
      </w:r>
      <w:r>
        <w:t>бразования.</w:t>
      </w:r>
    </w:p>
    <w:p w:rsidR="00000000" w:rsidRDefault="00733CAC">
      <w:pPr>
        <w:pStyle w:val="ConsPlusNormal"/>
        <w:jc w:val="both"/>
      </w:pPr>
      <w:r>
        <w:lastRenderedPageBreak/>
        <w:t xml:space="preserve">(в ред. Федерального </w:t>
      </w:r>
      <w:hyperlink r:id="rId946" w:history="1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000000" w:rsidRDefault="00733CAC">
      <w:pPr>
        <w:pStyle w:val="ConsPlusNormal"/>
        <w:jc w:val="both"/>
      </w:pPr>
      <w:r>
        <w:t xml:space="preserve">(часть 19 введена Федеральным </w:t>
      </w:r>
      <w:hyperlink r:id="rId947" w:history="1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13" w:name="Par2276"/>
      <w:bookmarkEnd w:id="113"/>
      <w:r>
        <w:t xml:space="preserve">20. В региональных информационных системах, указанных в </w:t>
      </w:r>
      <w:hyperlink w:anchor="Par2253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. Органы исполнительной власти субъектов Российской Фед..." w:history="1">
        <w:r>
          <w:rPr>
            <w:color w:val="0000FF"/>
          </w:rPr>
          <w:t>части 14</w:t>
        </w:r>
      </w:hyperlink>
      <w:r>
        <w:t xml:space="preserve"> настоящей статьи, осуществляется обработка следующих перс</w:t>
      </w:r>
      <w:r>
        <w:t>ональных данных: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фамилия, имя, отчество (последнее - при наличии) ребенка и его родителей (законных представителей);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дата рождения ребенка;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реквизиты свидетельства о рождении ребенка;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адрес места жительства ребенка;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сведения о наличии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</w:t>
      </w:r>
      <w:r>
        <w:t>й реабилитации инвалида (при наличии);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6) реквизиты документа, удостоверяющего личность родителя (законного представителя) ребенка;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7) реквизиты документов, подтверждающих установление опеки или попечительства (при наличии);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8) адрес электронной почты, ном</w:t>
      </w:r>
      <w:r>
        <w:t>ер телефона (при наличии) родителей (законных представителей) ребенка.</w:t>
      </w:r>
    </w:p>
    <w:p w:rsidR="00000000" w:rsidRDefault="00733CAC">
      <w:pPr>
        <w:pStyle w:val="ConsPlusNormal"/>
        <w:jc w:val="both"/>
      </w:pPr>
      <w:r>
        <w:t xml:space="preserve">(часть 20 введена Федеральным </w:t>
      </w:r>
      <w:hyperlink r:id="rId948" w:history="1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21. При веден</w:t>
      </w:r>
      <w:r>
        <w:t xml:space="preserve">ии персонифицированного учета в региональных информационных системах, указанных в </w:t>
      </w:r>
      <w:hyperlink w:anchor="Par2253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. Органы исполнительной власти субъектов Российской Фед..." w:history="1">
        <w:r>
          <w:rPr>
            <w:color w:val="0000FF"/>
          </w:rPr>
          <w:t>части 14</w:t>
        </w:r>
      </w:hyperlink>
      <w:r>
        <w:t xml:space="preserve"> настоящей статьи, обеспечиваются конфиденциальность и безопасность персональных данных с соблюдением </w:t>
      </w:r>
      <w:hyperlink r:id="rId949" w:history="1">
        <w:r>
          <w:rPr>
            <w:color w:val="0000FF"/>
          </w:rPr>
          <w:t>требований</w:t>
        </w:r>
      </w:hyperlink>
      <w:r>
        <w:t>, установленных законодательством Российской Федерации в области персональных данных.</w:t>
      </w:r>
    </w:p>
    <w:p w:rsidR="00000000" w:rsidRDefault="00733CAC">
      <w:pPr>
        <w:pStyle w:val="ConsPlusNormal"/>
        <w:jc w:val="both"/>
      </w:pPr>
      <w:r>
        <w:t xml:space="preserve">(часть 21 введена Федеральным </w:t>
      </w:r>
      <w:hyperlink r:id="rId950" w:history="1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22. Лица, указанные в </w:t>
      </w:r>
      <w:hyperlink w:anchor="Par2309" w:tooltip="28. Пользователями региональных информационных систем, указанных в части 14 настоящей статьи, являются уполномоченные должностные лица поставщиков информации, указанных в части 26 настоящей статьи, а также должностные лица организаций, подведомственных органам исполнительной власти субъектов Российской Федерации и (или) органам местного самоуправления муниципальных районов, муниципальных округов и городских округов, осуществляющим управление в сфере образования, уполномоченные на ведение указанных информ..." w:history="1">
        <w:r>
          <w:rPr>
            <w:color w:val="0000FF"/>
          </w:rPr>
          <w:t>части 28</w:t>
        </w:r>
      </w:hyperlink>
      <w:r>
        <w:t xml:space="preserve"> настоящей статьи и виновные в нарушении требований в области обработки и защиты персональных данных, несут </w:t>
      </w:r>
      <w:r>
        <w:t xml:space="preserve">административную, гражданскую и уголовную </w:t>
      </w:r>
      <w:hyperlink r:id="rId951" w:history="1">
        <w:r>
          <w:rPr>
            <w:color w:val="0000FF"/>
          </w:rPr>
          <w:t>ответственность</w:t>
        </w:r>
      </w:hyperlink>
      <w:r>
        <w:t xml:space="preserve"> в соответствии с законодательством Российской Федерации.</w:t>
      </w:r>
    </w:p>
    <w:p w:rsidR="00000000" w:rsidRDefault="00733CAC">
      <w:pPr>
        <w:pStyle w:val="ConsPlusNormal"/>
        <w:jc w:val="both"/>
      </w:pPr>
      <w:r>
        <w:t xml:space="preserve">(часть 22 введена Федеральным </w:t>
      </w:r>
      <w:hyperlink r:id="rId952" w:history="1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23. Федеральная информационная система доступности дошкольного образования формируется посредством автоматизированн</w:t>
      </w:r>
      <w:r>
        <w:t xml:space="preserve">ой передачи из региональных информационных систем, указанных в </w:t>
      </w:r>
      <w:hyperlink w:anchor="Par2253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. Органы исполнительной власти субъектов Российской Фед..." w:history="1">
        <w:r>
          <w:rPr>
            <w:color w:val="0000FF"/>
          </w:rPr>
          <w:t>части 14</w:t>
        </w:r>
      </w:hyperlink>
      <w:r>
        <w:t xml:space="preserve"> настоящей статьи, следующих видов информации: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о численности детей, осваивающих образовательн</w:t>
      </w:r>
      <w:r>
        <w:t>ые программы дошкольного образования и (или) получающих присмотр и уход;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2) о численности детей, нуждающихся в получении мест в государственных или </w:t>
      </w:r>
      <w:r>
        <w:lastRenderedPageBreak/>
        <w:t xml:space="preserve">муниципальных образовательных организациях, реализующих образовательные программы дошкольного образования и </w:t>
      </w:r>
      <w:r>
        <w:t>(или) осуществляющих присмотр и уход за детьми;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об организациях, реализующих образовательные программы дошкольного образования и (или) осуществляющих присмотр и уход за детьми;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об органах местного самоуправления муниципальных районов, муниципальных о</w:t>
      </w:r>
      <w:r>
        <w:t>кругов и городских округов субъектов Российской Федерации, органах исполнительной власти городов федерального значения Москвы, Санкт-Петербурга и Севастополя, осуществляющих управление в сфере образования, в части осуществления полномочий по организации пр</w:t>
      </w:r>
      <w:r>
        <w:t>едоставления общедоступного и бесплатного дошкольного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953" w:history="1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000000" w:rsidRDefault="00733CAC">
      <w:pPr>
        <w:pStyle w:val="ConsPlusNormal"/>
        <w:jc w:val="both"/>
      </w:pPr>
      <w:r>
        <w:t>(часть 23 введена Федеральн</w:t>
      </w:r>
      <w:r>
        <w:t xml:space="preserve">ым </w:t>
      </w:r>
      <w:hyperlink r:id="rId954" w:history="1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24. Заказчиком федеральной информационной системы доступности дошкольного образования является федеральный орга</w:t>
      </w:r>
      <w:r>
        <w:t xml:space="preserve">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образования. Заказчиками региональных информационных систем, указанных в </w:t>
      </w:r>
      <w:hyperlink w:anchor="Par2253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. Органы исполнительной власти субъектов Российской Фед..." w:history="1">
        <w:r>
          <w:rPr>
            <w:color w:val="0000FF"/>
          </w:rPr>
          <w:t>части</w:t>
        </w:r>
        <w:r>
          <w:rPr>
            <w:color w:val="0000FF"/>
          </w:rPr>
          <w:t xml:space="preserve"> 14</w:t>
        </w:r>
      </w:hyperlink>
      <w:r>
        <w:t xml:space="preserve"> настоящей статьи, являются уполномоченные органы исполнительной власти субъектов Российской Федерации.</w:t>
      </w:r>
    </w:p>
    <w:p w:rsidR="00000000" w:rsidRDefault="00733CAC">
      <w:pPr>
        <w:pStyle w:val="ConsPlusNormal"/>
        <w:jc w:val="both"/>
      </w:pPr>
      <w:r>
        <w:t xml:space="preserve">(часть 24 введена Федеральным </w:t>
      </w:r>
      <w:hyperlink r:id="rId955" w:history="1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25. Оператором федеральной информационной системы доступности дошкольного образования является федеральный орган исполнительной власти, осуществляющий функции по выработке и реализации государственной политики и нормативно-правово</w:t>
      </w:r>
      <w:r>
        <w:t xml:space="preserve">му регулированию в сфере общего образования, или по решению указанного органа подведомственное ему федеральное государственное учреждение. Операторами региональных информационных систем, указанных в </w:t>
      </w:r>
      <w:hyperlink w:anchor="Par2253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. Органы исполнительной власти субъектов Российской Фед..." w:history="1">
        <w:r>
          <w:rPr>
            <w:color w:val="0000FF"/>
          </w:rPr>
          <w:t>части 14</w:t>
        </w:r>
      </w:hyperlink>
      <w:r>
        <w:t xml:space="preserve"> настоящей статьи, </w:t>
      </w:r>
      <w:r>
        <w:t>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организации.</w:t>
      </w:r>
    </w:p>
    <w:p w:rsidR="00000000" w:rsidRDefault="00733CAC">
      <w:pPr>
        <w:pStyle w:val="ConsPlusNormal"/>
        <w:jc w:val="both"/>
      </w:pPr>
      <w:r>
        <w:t xml:space="preserve">(часть 25 введена Федеральным </w:t>
      </w:r>
      <w:hyperlink r:id="rId956" w:history="1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14" w:name="Par2301"/>
      <w:bookmarkEnd w:id="114"/>
      <w:r>
        <w:t xml:space="preserve">26. Поставщиками информации для размещения в региональных информационных системах, указанных в </w:t>
      </w:r>
      <w:hyperlink w:anchor="Par2253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. Органы исполнительной власти субъектов Российской Фед..." w:history="1">
        <w:r>
          <w:rPr>
            <w:color w:val="0000FF"/>
          </w:rPr>
          <w:t>части 14</w:t>
        </w:r>
      </w:hyperlink>
      <w:r>
        <w:t xml:space="preserve"> настоящей статьи, являются: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органы мест</w:t>
      </w:r>
      <w:r>
        <w:t xml:space="preserve">ного самоуправления муниципальных районов, муниципальных округов и городских округов, осуществляющие управление в сфере образования в соответствии с полномочиями, определенными </w:t>
      </w:r>
      <w:hyperlink w:anchor="Par270" w:tooltip="Статья 9. Полномочия органов местного самоуправления муниципальных районов, муниципальных округов и городских округов в сфере образования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957" w:history="1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органы исполнительной власти субъектов Российской Федерации, осуществляющие государственное управление в сфере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организации, реализующие образовательные программы дошкольного образования и (или) осуществ</w:t>
      </w:r>
      <w:r>
        <w:t>ляющие присмотр и уход за детьми.</w:t>
      </w:r>
    </w:p>
    <w:p w:rsidR="00000000" w:rsidRDefault="00733CAC">
      <w:pPr>
        <w:pStyle w:val="ConsPlusNormal"/>
        <w:jc w:val="both"/>
      </w:pPr>
      <w:r>
        <w:t xml:space="preserve">(часть 26 введена Федеральным </w:t>
      </w:r>
      <w:hyperlink r:id="rId958" w:history="1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27. Пользователями федеральной информационной сист</w:t>
      </w:r>
      <w:r>
        <w:t xml:space="preserve">емы доступности дошкольного </w:t>
      </w:r>
      <w:r>
        <w:lastRenderedPageBreak/>
        <w:t>образования являются уполномоченные должностные лица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</w:t>
      </w:r>
      <w:r>
        <w:t>ования, органов исполнительной власти субъектов Российской Федерации, а также должностные лица организации, подведомственной указанному федеральному органу исполнительной власти и уполномоченной им на ведение указанной информационной системы.</w:t>
      </w:r>
    </w:p>
    <w:p w:rsidR="00000000" w:rsidRDefault="00733CAC">
      <w:pPr>
        <w:pStyle w:val="ConsPlusNormal"/>
        <w:jc w:val="both"/>
      </w:pPr>
      <w:r>
        <w:t xml:space="preserve">(часть 27 введена Федеральным </w:t>
      </w:r>
      <w:hyperlink r:id="rId959" w:history="1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15" w:name="Par2309"/>
      <w:bookmarkEnd w:id="115"/>
      <w:r>
        <w:t xml:space="preserve">28. Пользователями региональных информационных систем, указанных в </w:t>
      </w:r>
      <w:hyperlink w:anchor="Par2253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. Органы исполнительной власти субъектов Российской Фед..." w:history="1">
        <w:r>
          <w:rPr>
            <w:color w:val="0000FF"/>
          </w:rPr>
          <w:t>части 14</w:t>
        </w:r>
      </w:hyperlink>
      <w:r>
        <w:t xml:space="preserve"> настоящей статьи, являются уполномоченные должностные лица поставщиков информации, указанных в </w:t>
      </w:r>
      <w:hyperlink w:anchor="Par2301" w:tooltip="26. Поставщиками информации для размещения в региональных информационных системах, указанных в части 14 настоящей статьи, являются:" w:history="1">
        <w:r>
          <w:rPr>
            <w:color w:val="0000FF"/>
          </w:rPr>
          <w:t>части 26</w:t>
        </w:r>
      </w:hyperlink>
      <w:r>
        <w:t xml:space="preserve"> настоящей статьи, а также должностные лица организаций, подведомственных органам исполнительной власти субъектов Российской Федерации и (или) органам местного самоуправления муниципальных районов, муниципальных </w:t>
      </w:r>
      <w:r>
        <w:t>округов и городских округов, осуществляющим управление в сфере образования, уполномоченные на ведение указанных информационных систем в рамках предоставленной компетенции.</w:t>
      </w:r>
    </w:p>
    <w:p w:rsidR="00000000" w:rsidRDefault="00733CAC">
      <w:pPr>
        <w:pStyle w:val="ConsPlusNormal"/>
        <w:jc w:val="both"/>
      </w:pPr>
      <w:r>
        <w:t xml:space="preserve">(часть 28 введена Федеральным </w:t>
      </w:r>
      <w:hyperlink r:id="rId960" w:history="1">
        <w:r>
          <w:rPr>
            <w:color w:val="0000FF"/>
          </w:rPr>
          <w:t>законом</w:t>
        </w:r>
      </w:hyperlink>
      <w:r>
        <w:t xml:space="preserve"> от 27.12.2019 N 515-ФЗ; в ред. Федерального </w:t>
      </w:r>
      <w:hyperlink r:id="rId961" w:history="1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</w:t>
      </w:r>
      <w:r>
        <w:t xml:space="preserve"> 98.1. Обеспечение размещения информации о предоставлении мер социальной поддержки и иных социальных гарантий обучающимся, педагогическим работникам и руководителям образовательных организаций</w:t>
      </w:r>
    </w:p>
    <w:p w:rsidR="00000000" w:rsidRDefault="00733CAC">
      <w:pPr>
        <w:pStyle w:val="ConsPlusNormal"/>
        <w:ind w:firstLine="540"/>
        <w:jc w:val="both"/>
      </w:pPr>
      <w:r>
        <w:t xml:space="preserve">(введена Федеральным </w:t>
      </w:r>
      <w:hyperlink r:id="rId962" w:history="1">
        <w:r>
          <w:rPr>
            <w:color w:val="0000FF"/>
          </w:rPr>
          <w:t>законом</w:t>
        </w:r>
      </w:hyperlink>
      <w:r>
        <w:t xml:space="preserve"> от 07.03.2018 N 56-ФЗ)</w:t>
      </w:r>
    </w:p>
    <w:p w:rsidR="00000000" w:rsidRDefault="00733CAC">
      <w:pPr>
        <w:pStyle w:val="ConsPlusNormal"/>
        <w:jc w:val="both"/>
      </w:pPr>
    </w:p>
    <w:p w:rsidR="00000000" w:rsidRDefault="00733CAC">
      <w:pPr>
        <w:pStyle w:val="ConsPlusNormal"/>
        <w:ind w:firstLine="540"/>
        <w:jc w:val="both"/>
      </w:pPr>
      <w:r>
        <w:t>Информация о предоставлении мер социальной поддержки и иных социальных гарантий обучающимся, педагогическим работникам и руководителям образовательных орган</w:t>
      </w:r>
      <w:r>
        <w:t>изаций в соответствии с настоящим Федеральным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</w:t>
      </w:r>
      <w:r>
        <w:t xml:space="preserve">существляются в соответствии с Федеральным </w:t>
      </w:r>
      <w:hyperlink r:id="rId963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jc w:val="center"/>
        <w:outlineLvl w:val="0"/>
      </w:pPr>
      <w:r>
        <w:t>Глава 13. ЭКОНОМИЧЕСКАЯ ДЕЯТ</w:t>
      </w:r>
      <w:r>
        <w:t>ЕЛЬНОСТЬ И ФИНАНСОВОЕ</w:t>
      </w:r>
    </w:p>
    <w:p w:rsidR="00000000" w:rsidRDefault="00733CAC">
      <w:pPr>
        <w:pStyle w:val="ConsPlusTitle"/>
        <w:jc w:val="center"/>
      </w:pPr>
      <w:r>
        <w:t>ОБЕСПЕЧЕНИЕ В СФЕРЕ ОБРАЗОВАНИЯ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99. Особенности финансового обеспечения оказания государственных и муниципальных услуг в сфере образования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Финансовое обеспечение оказания государственных и муниципальных услуг в сфере образ</w:t>
      </w:r>
      <w:r>
        <w:t>ования в Российской Федерации осуществляется в соответствии с законодательством Российской Федерации и с учетом особенностей, установленных настоящим Федеральным законом.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Нормативы, определяемые органами государственной власти субъектов Российской Федер</w:t>
      </w:r>
      <w:r>
        <w:t xml:space="preserve">ации в соответствии с </w:t>
      </w:r>
      <w:hyperlink w:anchor="Par248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..." w:history="1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закона, нормативные затраты на оказание государственной или муниципальной услуги в сфере образования определяются по каждому уровню образования в соответс</w:t>
      </w:r>
      <w:r>
        <w:t xml:space="preserve">твии с федеральными государственными образовательными </w:t>
      </w:r>
      <w:hyperlink r:id="rId964" w:history="1">
        <w:r>
          <w:rPr>
            <w:color w:val="0000FF"/>
          </w:rPr>
          <w:t>стандартами</w:t>
        </w:r>
      </w:hyperlink>
      <w:r>
        <w:t xml:space="preserve">, по каждому виду и направленности (профилю) </w:t>
      </w:r>
      <w:r>
        <w:lastRenderedPageBreak/>
        <w:t xml:space="preserve">образовательных программ с учетом форм обучения, включая </w:t>
      </w:r>
      <w:r>
        <w:t>практическую подготовку обучающихся,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</w:t>
      </w:r>
      <w:r>
        <w:t>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наст</w:t>
      </w:r>
      <w:r>
        <w:t>оящим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</w:t>
      </w:r>
      <w:r>
        <w:t>дного обучающегося, если иное не установлено настоящей статьей.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965" w:history="1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Нормативные затраты на оказ</w:t>
      </w:r>
      <w:r>
        <w:t>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</w:t>
      </w:r>
      <w:r>
        <w:t xml:space="preserve"> работу и другую работу, определяемого в соответствии с решениями Президента Российской Федерации,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</w:t>
      </w:r>
      <w:r>
        <w:t xml:space="preserve">едагогических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нормативы, определяемые в соответствии с </w:t>
      </w:r>
      <w:hyperlink w:anchor="Par248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..." w:history="1">
        <w:r>
          <w:rPr>
            <w:color w:val="0000FF"/>
          </w:rPr>
          <w:t>пунктом 3 части 1 статьи 8</w:t>
        </w:r>
      </w:hyperlink>
      <w:r>
        <w:t xml:space="preserve"> настоящего </w:t>
      </w:r>
      <w:r>
        <w:t>Федерального закона,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такие общеобразовательные организации.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Для малокомплектных образовательных орга</w:t>
      </w:r>
      <w:r>
        <w:t>низаций и образовательных организаций, расположенных в сельских населенных пунктах и реализующих основные общеобразовательные программы, нормативные затраты на оказание государственных или муниципальных услуг в сфере образования должны предусматривать в то</w:t>
      </w:r>
      <w:r>
        <w:t>м числе затраты на осуществление образовательной деятельности, не зависящие от количества обучающихся. Органы государственной власти субъектов Российской Федерации относят к малокомплектным образовательным организациям образовательные организации, реализую</w:t>
      </w:r>
      <w:r>
        <w:t>щие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Субсидии на возмещение затрат частных организаций, осуществ</w:t>
      </w:r>
      <w:r>
        <w:t xml:space="preserve">ляющих образовательную деятельность по реализации основных общеобразовательных программ, финансовое обеспечение которых осуществляется за счет бюджетных ассигнований бюджетов субъектов Российской Федерации, рассчитываются с учетом нормативов, определяемых </w:t>
      </w:r>
      <w:r>
        <w:t xml:space="preserve">органами государственной власти субъектов Российской Федерации в соответствии с </w:t>
      </w:r>
      <w:hyperlink w:anchor="Par248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..." w:history="1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закона. Субсидии на возмещение затрат частных организаций, осуществляющих образовательную деятел</w:t>
      </w:r>
      <w:r>
        <w:t xml:space="preserve">ьность по профессиональным образовательным программам,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бюджетов, рассчитываются с учетом нормативных затрат </w:t>
      </w:r>
      <w:r>
        <w:t>на оказание соответствующих государственных или муниципальных услуг в сфере образования.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100.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Чи</w:t>
      </w:r>
      <w:r>
        <w:t>сло обучающихся по образовательным программам среднего 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 определяется на основе контрольных цифр приема на</w:t>
      </w:r>
      <w:r>
        <w:t xml:space="preserve"> обучение по профессиям, специальностям, направлениям подготовки и научным специальностям за счет бюджетных ассигнований федерального бюджета, бюджетов субъектов Российской Федерации и местных бюджетов (далее - контрольные цифры приема).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31.12.2014 </w:t>
      </w:r>
      <w:hyperlink r:id="rId966" w:history="1">
        <w:r>
          <w:rPr>
            <w:color w:val="0000FF"/>
          </w:rPr>
          <w:t>N 500-ФЗ</w:t>
        </w:r>
      </w:hyperlink>
      <w:r>
        <w:t xml:space="preserve">, от 30.12.2020 </w:t>
      </w:r>
      <w:hyperlink r:id="rId967" w:history="1">
        <w:r>
          <w:rPr>
            <w:color w:val="0000FF"/>
          </w:rPr>
          <w:t>N 517-ФЗ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</w:t>
      </w:r>
      <w:r>
        <w:t>яч человек в возрасте от семнадцати до тридцати лет, проживающих в Российской Федерации.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968" w:history="1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Ко</w:t>
      </w:r>
      <w:r>
        <w:t>нтрольные цифры приема распределяются по результатам публичного конкурса и устанавливаются организациям, осуществляющим образовательную деятельность, по профессиям, специальностям и направлениям подготовки и (или) укрупненным группам профессий, специальнос</w:t>
      </w:r>
      <w:r>
        <w:t>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образования, а также по группам научных специальностей и (или) научным специальностям для обучения по программ</w:t>
      </w:r>
      <w:r>
        <w:t>ам подготовки научных и научно-педагогических кадров в аспирантуре (адъюнктуре), если иное не установлено настоящей статьей. Контрольные цифры приема также могут быть установлены по профессиям, специальностям и направлениям подготовки и (или) укрупненным г</w:t>
      </w:r>
      <w:r>
        <w:t>руппам профессий,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образования, если государственная аккредитация по указанным образовательным пр</w:t>
      </w:r>
      <w:r>
        <w:t>ограммам ранее не проводилась при условии исполнения организацией, осуществляющей образовательную деятельность, обязательства получить государственную аккредитацию по указанным образовательным программам в течение одного года с момента установления контрол</w:t>
      </w:r>
      <w:r>
        <w:t>ьных цифр приема, но не позднее чем до завершения обучения обучающихся, принятых на обучение в пределах установленных контрольных цифр приема, и установление контрольных цифр приема по соответствующим профессиям, специальностям, направлениям подготовки сог</w:t>
      </w:r>
      <w:r>
        <w:t>ласовано с: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государственными органами или органами местного самоуправления, выполняющими функции их учредителей, - для государственных или муниципальных организаций, осуществляющих образовательную деятельность;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федеральным органом исполнительной влас</w:t>
      </w:r>
      <w:r>
        <w:t>ти, осуществляющим функции по выработке и реализации государственной политики и нормативно-правовому регулированию в сфере высшего образования, - для частных организаций, осуществляющих образовательную деятельность по не имеющим государственной аккредитаци</w:t>
      </w:r>
      <w:r>
        <w:t>и образовательным программам высшего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3) органами государственной власти субъектов Российской Федерации, осуществляющими государственное управление в сфере образования, - для частных организаций, осуществляющих образовательную деятельность по н</w:t>
      </w:r>
      <w:r>
        <w:t>е имеющим государственной аккредитации образовательным программам среднего профессионального образования.</w:t>
      </w:r>
    </w:p>
    <w:p w:rsidR="00000000" w:rsidRDefault="00733CAC">
      <w:pPr>
        <w:pStyle w:val="ConsPlusNormal"/>
        <w:jc w:val="both"/>
      </w:pPr>
      <w:r>
        <w:t xml:space="preserve">(часть 3 в ред. Федерального </w:t>
      </w:r>
      <w:hyperlink r:id="rId969" w:history="1">
        <w:r>
          <w:rPr>
            <w:color w:val="0000FF"/>
          </w:rPr>
          <w:t>закона</w:t>
        </w:r>
      </w:hyperlink>
      <w:r>
        <w:t xml:space="preserve"> от 1</w:t>
      </w:r>
      <w:r>
        <w:t>1.06.2021 N 170-ФЗ)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Порядок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(в том числе порядок определения общего объема кон</w:t>
      </w:r>
      <w:r>
        <w:t>трольных цифр приема) утверждается: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970" w:history="1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Правительством Российской Федерации за счет бюджетных а</w:t>
      </w:r>
      <w:r>
        <w:t xml:space="preserve">ссигнований федерального бюджета с учетом положений </w:t>
      </w:r>
      <w:hyperlink w:anchor="Par1805" w:tooltip="2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устанавливает организациям, осуществляющим образовательную деятельность, контрольные цифры приема по специальностям и направлениям подготовки и (или)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..." w:history="1">
        <w:r>
          <w:rPr>
            <w:color w:val="0000FF"/>
          </w:rPr>
          <w:t>части 21 статьи 83</w:t>
        </w:r>
      </w:hyperlink>
      <w:r>
        <w:t xml:space="preserve"> настоящего Федерального закона;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971" w:history="1">
        <w:r>
          <w:rPr>
            <w:color w:val="0000FF"/>
          </w:rPr>
          <w:t>закона</w:t>
        </w:r>
      </w:hyperlink>
      <w:r>
        <w:t xml:space="preserve"> от 24.03.2021 N 51-ФЗ)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органами исполнительной власти субъектов Российской Федерации за счет бюджетных ассигнований бюджетов субъектов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органами местного самоуправления за счет бюджетных ассигнований местных бюджет</w:t>
      </w:r>
      <w:r>
        <w:t>ов.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5. Организации, осуществляющие образовательную деятельность по основным профессиональным образовательным программам, осуществляют прием на целевое обучение в пределах установленных контрольных цифр приема в порядке, установленном в соответствии со </w:t>
      </w:r>
      <w:hyperlink w:anchor="Par1515" w:tooltip="Статья 71.1. Особенности приема на целевое обучение по образовательным программам высшего образования" w:history="1">
        <w:r>
          <w:rPr>
            <w:color w:val="0000FF"/>
          </w:rPr>
          <w:t>статьей 71.1</w:t>
        </w:r>
      </w:hyperlink>
      <w:r>
        <w:t xml:space="preserve"> настоящего Федерального закона.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972" w:history="1">
        <w:r>
          <w:rPr>
            <w:color w:val="0000FF"/>
          </w:rPr>
          <w:t>закона</w:t>
        </w:r>
      </w:hyperlink>
      <w:r>
        <w:t xml:space="preserve"> от 03.08.2018 N 337-ФЗ)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101. Осуществление образовательной деятельности за счет средств физических лиц и юридических лиц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Организации, осуществляющие образовательную деятельность, вправе осущ</w:t>
      </w:r>
      <w:r>
        <w:t>ествлять указанную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</w:t>
      </w:r>
      <w:r>
        <w:t>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указанными организациями в соответствии с уставными целями.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Платные образовательные услуги не м</w:t>
      </w:r>
      <w:r>
        <w:t>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Средства, полученные организациями, осущест</w:t>
      </w:r>
      <w:r>
        <w:t>вляющими образовательную деятельность, при оказании таких платных образовательных услуг, возвращаются оплатившим эти услуги лицам.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Организации, осуществляющие образовательную деятельность за счет бюджетных ассигнований федерального бюджета, бюджетов суб</w:t>
      </w:r>
      <w:r>
        <w:t xml:space="preserve">ъектов Российской Федерации, местных бюджетов, вправе осуществлять за счет средств физических и (или) юридических лиц образовательную деятельность, не предусмотренную установленным государственным или </w:t>
      </w:r>
      <w:r>
        <w:lastRenderedPageBreak/>
        <w:t>муниципальным заданием либо соглашением о предоставлени</w:t>
      </w:r>
      <w:r>
        <w:t>и субсидии на возмещение затрат, на одинаковых при оказании одних и тех же услуг условиях.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102. Имущество образовательных организаций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Образовательные организации должны иметь в собственности или на ином законном основании имущество, необходимое для осуществления образовательной деятельности, а также иной предусмотренной уставами образовательных организаций деятельности.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Государстве</w:t>
      </w:r>
      <w:r>
        <w:t>нные и муниципальные образовательные организации, закрепленные за ними на праве оперативного управления или находящиеся в их самостоятельном распоряжении объекты (здания, строения, сооружения) учебной, производственной, социальной инфраструктуры, включая ж</w:t>
      </w:r>
      <w:r>
        <w:t>илые помещения, расположенные в зданиях учебного, производственного, социального, культурного назначения, общежития, а также клинические базы, находящиеся в оперативном управлении образовательных организаций или принадлежащие им на ином праве, приватизации</w:t>
      </w:r>
      <w:r>
        <w:t xml:space="preserve"> не подлежат.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103. Создание образовательными орган</w:t>
      </w:r>
      <w:r>
        <w:t>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деятельности, и участие образовательных организаций высшего образования в хоз</w:t>
      </w:r>
      <w:r>
        <w:t>яйственных обществах и хозяйственных партнерствах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973" w:history="1">
        <w:r>
          <w:rPr>
            <w:color w:val="0000FF"/>
          </w:rPr>
          <w:t>закона</w:t>
        </w:r>
      </w:hyperlink>
      <w:r>
        <w:t xml:space="preserve"> от 08.12.2020 N 399-ФЗ)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bookmarkStart w:id="116" w:name="Par2364"/>
      <w:bookmarkEnd w:id="116"/>
      <w:r>
        <w:t>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</w:t>
      </w:r>
      <w:r>
        <w:t>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хозяйственных партнерств, деятельность которых заключает</w:t>
      </w:r>
      <w:r>
        <w:t xml:space="preserve">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</w:t>
      </w:r>
      <w:r>
        <w:t>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лицами), либо становиться участниками ранее созданных хозяйственных обществ или хозяйственных партнерств, д</w:t>
      </w:r>
      <w:r>
        <w:t>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</w:t>
      </w:r>
      <w:r>
        <w:t>огий интегральных микросхем, секретов производства (ноу-хау), путем внесения вклада в уставный капитал таких обществ или складочный капитал таких партнерств. При этом уведомления о создании хозяйственных обществ или хозяйственных партнерств должны быть нап</w:t>
      </w:r>
      <w:r>
        <w:t xml:space="preserve">равлены указанными в настоящей части образовательными организациями высшего образования в течение </w:t>
      </w:r>
      <w:r>
        <w:lastRenderedPageBreak/>
        <w:t>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</w:t>
      </w:r>
      <w:r>
        <w:t>нерства, а уведомления о вхождении в состав участников хозяйственных обществ или хозяйственных партнерств - в течение семи дней со дня внесения в единый государственный реестр юридических лиц записи о государственной регистрации соответствующих изменений.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974" w:history="1">
        <w:r>
          <w:rPr>
            <w:color w:val="0000FF"/>
          </w:rPr>
          <w:t>закона</w:t>
        </w:r>
      </w:hyperlink>
      <w:r>
        <w:t xml:space="preserve"> от 08.12.2020 N 399-ФЗ)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 Указанные в </w:t>
      </w:r>
      <w:hyperlink w:anchor="Par2364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хозяйственных партнерств, деятельность которых заключ..." w:history="1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</w:t>
      </w:r>
      <w:r>
        <w:t>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(программ для электронных вычислительных маш</w:t>
      </w:r>
      <w:r>
        <w:t>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</w:t>
      </w:r>
      <w:r>
        <w:t>е совместно с другими лицами). Денежная оценка права,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договору, утверждается решением единст</w:t>
      </w:r>
      <w:r>
        <w:t>венного учредителя (общего собрания учредителей) хозяйственного общества или учредителей хозяйственного партнерства, принимаемым всеми учредителями хозяйственного общества или хозяйственного партнерства единогласно, а вносимого в качестве вклада в уставный</w:t>
      </w:r>
      <w:r>
        <w:t xml:space="preserve"> капитал ранее созданного хозяйственного общества или складочный капитал ранее созданного хозяйственного партнерства по лицензионному договору - в соответствии с законодательством Российской Федерации. Если номинальная стоимость или увеличение номинальной </w:t>
      </w:r>
      <w:r>
        <w:t>стоимости доли либо акций участника хозяйственного общества в уставном капитале хозяйственного общества или доли либо акций, оплачиваемых вкладом в складочный капитал хозяйственного партнерства, составляет более чем пятьсот тысяч рублей, такой вклад должен</w:t>
      </w:r>
      <w:r>
        <w:t xml:space="preserve"> оцениваться независимым оценщиком.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975" w:history="1">
        <w:r>
          <w:rPr>
            <w:color w:val="0000FF"/>
          </w:rPr>
          <w:t>закона</w:t>
        </w:r>
      </w:hyperlink>
      <w:r>
        <w:t xml:space="preserve"> от 08.12.2020 N 399-ФЗ)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Денежные средства, оборудование и иное имущество, наход</w:t>
      </w:r>
      <w:r>
        <w:t xml:space="preserve">ящиеся в оперативном управлении указанных в </w:t>
      </w:r>
      <w:hyperlink w:anchor="Par2364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хозяйственных партнерств, деятельность которых заключ..." w:history="1">
        <w:r>
          <w:rPr>
            <w:color w:val="0000FF"/>
          </w:rPr>
          <w:t>части 1</w:t>
        </w:r>
      </w:hyperlink>
      <w:r>
        <w:t xml:space="preserve"> настоящей статьи образовательных организаций высшего образования, могут быть внесены в качестве вклада в уставные капиталы хозяйственных обществ и складочные капиталы хозяйст</w:t>
      </w:r>
      <w:r>
        <w:t xml:space="preserve">венных партнерств в порядке, установленном гражданским </w:t>
      </w:r>
      <w:hyperlink r:id="rId97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Указанные в </w:t>
      </w:r>
      <w:hyperlink w:anchor="Par2364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хозяйственных партнерств, деятельность которых заключ..." w:history="1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 вправе привлекать других лиц в качестве учредителей (участников) хозяйственного общества или участников хозяйственного партнерства.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Образовательные организации высшего образования, являю</w:t>
      </w:r>
      <w:r>
        <w:t>щиеся бюджетными учреждениями, вправе распоряжаться долями или акциями в уставных капиталах хозяйственных обществ и вкладами в складочных капиталах хозяйственных партнерств, владельцами которых они являются, только с предварительного согласия соответствующ</w:t>
      </w:r>
      <w:r>
        <w:t>их собственников.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порядке, устано</w:t>
      </w:r>
      <w:r>
        <w:t xml:space="preserve">вленном гражданским </w:t>
      </w:r>
      <w:hyperlink r:id="rId97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 Права участников хозяйственных обществ и хозяйственных партнерств от имени указанных о</w:t>
      </w:r>
      <w:r>
        <w:t xml:space="preserve">бразовательных организаций высшего </w:t>
      </w:r>
      <w:r>
        <w:lastRenderedPageBreak/>
        <w:t>образования осуществляют их руководители.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Доходы от распоряжения долями или акциями в уставных капиталах хозяйственных обществ и вкладами в складочных капиталах хозяйственных партнерств, учредителями (участниками) кото</w:t>
      </w:r>
      <w:r>
        <w:t xml:space="preserve">рых являются указанные в </w:t>
      </w:r>
      <w:hyperlink w:anchor="Par2364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хозяйственных партнерств, деятельность которых заключ..." w:history="1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образования, поступают в их самостоятельное распоряжение.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bookmarkStart w:id="117" w:name="Par2373"/>
      <w:bookmarkEnd w:id="117"/>
      <w:r>
        <w:t>Статья 104. Образовательное кредитование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Образовательные кредит</w:t>
      </w:r>
      <w:r>
        <w:t>ы предоставляются банками и иными кредитными организациями гражданам, поступившим в организации, осуществляющие образовательную деятельность, для обучения по соответствующим образовательным программам, и являются целевыми.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 Образовательные кредиты могут </w:t>
      </w:r>
      <w:r>
        <w:t>быть направлены на оплату обучения в организации, осуществляющей образовательную деятельность, в размере стоимости обучения или части стоимости обучения (основной образовательный кредит) и (или) на оплату проживания, питания, приобретения учебной и научной</w:t>
      </w:r>
      <w:r>
        <w:t xml:space="preserve"> литературы и других бытовых нужд в период обучения (сопутствующий образовательный кредит).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3. В Российской Федерации предоставляется государственная поддержка образовательного кредитования граждан, обучающихся по основным профессиональным образовательным </w:t>
      </w:r>
      <w:r>
        <w:t>программам.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Условия, размеры и </w:t>
      </w:r>
      <w:hyperlink r:id="rId978" w:history="1">
        <w:r>
          <w:rPr>
            <w:color w:val="0000FF"/>
          </w:rPr>
          <w:t>порядок</w:t>
        </w:r>
      </w:hyperlink>
      <w:r>
        <w:t xml:space="preserve"> предоставления государственной поддержки образовательного кредитования определяются Правительством Росси</w:t>
      </w:r>
      <w:r>
        <w:t>йской Федерации.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jc w:val="center"/>
        <w:outlineLvl w:val="0"/>
      </w:pPr>
      <w:r>
        <w:t>Глава 14. МЕЖДУНАРОДНОЕ СОТРУДНИЧЕСТВО В СФЕРЕ ОБРАЗОВАНИЯ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105. Формы и направления международного сотрудничества в сфере образования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1. Международное сотрудничество в сфере образования осуществляется в следующих целях: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расширение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координация взаимодействия Российской Федерации с иностранными государствами и международными организациями по развит</w:t>
      </w:r>
      <w:r>
        <w:t>ию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совершенствование международных и внутригосударственных механизмов развития образования.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2. Российская Федерация содействует развитию сотрудничества российских и иностранных образовательных организаций, международной академической мобиль</w:t>
      </w:r>
      <w:r>
        <w:t>ности обучающихся, педагогических, 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</w:t>
      </w:r>
      <w:r>
        <w:t xml:space="preserve">кации, участвует в соответствии с международными договорами Российской Федерации в деятельности различных международных </w:t>
      </w:r>
      <w:r>
        <w:lastRenderedPageBreak/>
        <w:t>организаций в сфере образования. Федеральные органы исполнительной власти и органы государственной власти субъектов Российской Федерации</w:t>
      </w:r>
      <w:r>
        <w:t xml:space="preserve"> осуществляют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</w:t>
      </w:r>
      <w:r>
        <w:t>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18" w:name="Par2389"/>
      <w:bookmarkEnd w:id="118"/>
      <w:r>
        <w:t>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</w:t>
      </w:r>
      <w:r>
        <w:t>вии с законодательством Российской Федерации и в 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разработка и реализация образовательных програ</w:t>
      </w:r>
      <w:r>
        <w:t>мм и научных программ в сфере образования совместно с международными или иностранными организациями;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образова</w:t>
      </w:r>
      <w:r>
        <w:t>тельные организации, которое включает в себя предоставление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</w:t>
      </w:r>
      <w:r>
        <w:t>льность, в целях обучения, повышения квалификации и совершенствования научной и образовательной деятельности, в том числе в рамках международного академического обмена;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проведение совместных научных исследований, осуществление фундаментальных и прикладн</w:t>
      </w:r>
      <w:r>
        <w:t>ых научных исследований в сфере образования, совместное осуществление инновационной деятельности;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участие в сетевой форме реализации образовательных программ;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участие в деятельности международных организаций и проведении международных образовательных</w:t>
      </w:r>
      <w:r>
        <w:t>, научно-исследовательских и научно-технических проектов, конгрессов, симпозиумов,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4. Заключение </w:t>
      </w:r>
      <w:r>
        <w:t xml:space="preserve">образовательными организациями, за исключением федеральных государственных образовательных организаций, находящихся в ведении федеральных государственных органов, договоров, предусмотренных </w:t>
      </w:r>
      <w:hyperlink w:anchor="Par2389" w:tooltip="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" w:history="1">
        <w:r>
          <w:rPr>
            <w:color w:val="0000FF"/>
          </w:rPr>
          <w:t>частью 3</w:t>
        </w:r>
      </w:hyperlink>
      <w:r>
        <w:t xml:space="preserve"> настоящей статьи, кроме договоров об оказании образовательных услуг иностранным гражданам, осуществляется </w:t>
      </w:r>
      <w:r>
        <w:t>при наличии заключения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или федерального органа исполнительной власти, ос</w:t>
      </w:r>
      <w:r>
        <w:t>уществляющего функции по выработке и реализации государственной политики и нормативно-правовому регулированию в сфере общего образования. Федеральным государственным образовательным организациям, находящимся в ведении федеральных государственных органов, з</w:t>
      </w:r>
      <w:r>
        <w:t>аключение выдается федеральным государственным органом, в ведении которого находятся соответствующие образовательные организации. Порядок подготовки и получения указанных заключений утверждается Правительством Российской Федерации.</w:t>
      </w:r>
    </w:p>
    <w:p w:rsidR="00000000" w:rsidRDefault="00733CAC">
      <w:pPr>
        <w:pStyle w:val="ConsPlusNormal"/>
        <w:jc w:val="both"/>
      </w:pPr>
      <w:r>
        <w:lastRenderedPageBreak/>
        <w:t>(часть 4 введена Федерал</w:t>
      </w:r>
      <w:r>
        <w:t xml:space="preserve">ьным </w:t>
      </w:r>
      <w:hyperlink r:id="rId979" w:history="1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106. Подтверждение документов об образовании и (или) о квалификации</w:t>
      </w:r>
    </w:p>
    <w:p w:rsidR="00000000" w:rsidRDefault="00733CAC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проставлении апостиля на российских официальных документах, подлежащих вывозу за пределы территории Российской Федерации, см. Федеральный </w:t>
            </w:r>
            <w:hyperlink r:id="rId980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28.11.2015 N 330-Ф</w:t>
            </w:r>
            <w:r>
              <w:rPr>
                <w:color w:val="392C69"/>
              </w:rPr>
              <w:t>З.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>1. Подтверждение документов об образовании и (или) о квалификации, выданных российскими организациями, осуществляющими образовательную деятельность, осуществляется в целях обеспечения надлежащего признания юридической силы таких документов в иностранн</w:t>
      </w:r>
      <w:r>
        <w:t xml:space="preserve">ом государстве. Подтверждение документов об образовании и (или) о квалификации осуществляется в соответствии с международными </w:t>
      </w:r>
      <w:hyperlink r:id="rId981" w:history="1">
        <w:r>
          <w:rPr>
            <w:color w:val="0000FF"/>
          </w:rPr>
          <w:t>договорами</w:t>
        </w:r>
      </w:hyperlink>
      <w:r>
        <w:t xml:space="preserve"> Российской Федерации и (или) н</w:t>
      </w:r>
      <w:r>
        <w:t>ормативными правовыми актами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19" w:name="Par2403"/>
      <w:bookmarkEnd w:id="119"/>
      <w:r>
        <w:t>2. Подтверждение документов об образовании и (или) о квалификации путем проставления на них апостиля осуществляется органами исполнительной власти субъектов Российской Федерации, осуществляющ</w:t>
      </w:r>
      <w:r>
        <w:t xml:space="preserve">ими переданные им Российской Федерацией полномочия по подтверждению документов об образовании и (или) о квалификации, по заявлениям граждан, поданным в письменной форме или в форме электронных документов с использованием информационно-телекоммуникационных </w:t>
      </w:r>
      <w:r>
        <w:t>сетей общего пользования, в том числе сети "Интернет", включая единый портал государственных и муниципальных услуг.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Порядок подтверждения документов об образовании и (или) о квалификации устанавливается Правительством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За простав</w:t>
      </w:r>
      <w:r>
        <w:t xml:space="preserve">ление апостиля на документе об образовании и (или) о квалификации уплачивается государственная пошлина в </w:t>
      </w:r>
      <w:hyperlink r:id="rId982" w:history="1">
        <w:r>
          <w:rPr>
            <w:color w:val="0000FF"/>
          </w:rPr>
          <w:t>размерах</w:t>
        </w:r>
      </w:hyperlink>
      <w:r>
        <w:t xml:space="preserve"> и в </w:t>
      </w:r>
      <w:hyperlink r:id="rId983" w:history="1">
        <w:r>
          <w:rPr>
            <w:color w:val="0000FF"/>
          </w:rPr>
          <w:t>порядке</w:t>
        </w:r>
      </w:hyperlink>
      <w:r>
        <w:t>, которые установлены законодательством Российской Федерации о налогах и сборах. При подаче заявления о подтверждении документа об образовании и (или) о квалификации в форм</w:t>
      </w:r>
      <w:r>
        <w:t xml:space="preserve">е электронного документа, предусмотренной </w:t>
      </w:r>
      <w:hyperlink w:anchor="Par2403" w:tooltip="2. Подтверждение документов об образовании и (или) о квалификации путем проставления на них апостиля осуществляется органами исполнительной власти субъектов Российской Федерации, осуществляющими переданные им Российской Федерацией полномочия по подтверждению документов об образовании и (или) о квалификации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&quot;Интернет&quot;, включая..." w:history="1">
        <w:r>
          <w:rPr>
            <w:color w:val="0000FF"/>
          </w:rPr>
          <w:t>частью 2</w:t>
        </w:r>
      </w:hyperlink>
      <w:r>
        <w:t xml:space="preserve"> настоящей статьи, документ об уплате государственной пошлины за проставление апостиля на документе об образовании и (или) о квалификации может быть направлен заявителем в фо</w:t>
      </w:r>
      <w:r>
        <w:t>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107. Признание образования и (или) квалификации, полу</w:t>
      </w:r>
      <w:r>
        <w:t>ченных в иностранном государстве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 xml:space="preserve">1. Признание в Российской Федерации образования и (или) квалификации, полученных в иностранном государстве (далее - иностранное образование и (или) иностранная квалификация), осуществляется в соответствии с международными </w:t>
      </w:r>
      <w:hyperlink r:id="rId984" w:history="1">
        <w:r>
          <w:rPr>
            <w:color w:val="0000FF"/>
          </w:rPr>
          <w:t>договорами</w:t>
        </w:r>
      </w:hyperlink>
      <w:r>
        <w:t xml:space="preserve"> Российской Федерации, регулирующими вопросы признания и установления эквивалентности иностранного образования и (или) иностранной квалификации (далее - межд</w:t>
      </w:r>
      <w:r>
        <w:t>ународные договоры о взаимном признании), и законодательством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2. В настоящем Федеральном законе под признанием в Российской Федерации иностранного образования и (или) иностранной квалификации понимается официальное подтверждение значи</w:t>
      </w:r>
      <w:r>
        <w:t>мости (уровня) полученных в иностранном государстве образования и (или) квалификации в целях обеспечения доступа их обладателя к образованию и (или) профессиональной деятельности в Российской Федерации, предоставления их обладателю академических, профессио</w:t>
      </w:r>
      <w:r>
        <w:t>нальных и (или) иных предусмотренных международными договорами о взаимном признании и (или) законодательством Российской Федерации прав. Обладателям иностранного образования и (или) иностранной квалификации, признаваемых в Российской Федерации, предоставля</w:t>
      </w:r>
      <w:r>
        <w:t>ются те же академические и (или) профессиональные права, что и обладателям соответствующих образования и (или) квалификации, полученных в Российской Федерации, если иное не установлено международными договорами о взаимном признании.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20" w:name="Par2411"/>
      <w:bookmarkEnd w:id="120"/>
      <w:r>
        <w:t>3. В Росс</w:t>
      </w:r>
      <w:r>
        <w:t xml:space="preserve">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</w:t>
      </w:r>
      <w:hyperlink r:id="rId985" w:history="1">
        <w:r>
          <w:rPr>
            <w:color w:val="0000FF"/>
          </w:rPr>
          <w:t>перечень</w:t>
        </w:r>
      </w:hyperlink>
      <w:r>
        <w:t xml:space="preserve">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устанавливается Прави</w:t>
      </w:r>
      <w:r>
        <w:t xml:space="preserve">тельством Российской Федерации. </w:t>
      </w:r>
      <w:hyperlink r:id="rId986" w:history="1">
        <w:r>
          <w:rPr>
            <w:color w:val="0000FF"/>
          </w:rPr>
          <w:t>Критерии</w:t>
        </w:r>
      </w:hyperlink>
      <w:r>
        <w:t xml:space="preserve"> и </w:t>
      </w:r>
      <w:hyperlink r:id="rId987" w:history="1">
        <w:r>
          <w:rPr>
            <w:color w:val="0000FF"/>
          </w:rPr>
          <w:t>порядок</w:t>
        </w:r>
      </w:hyperlink>
      <w:r>
        <w:t xml:space="preserve"> включения в указанный перечень иностранных образовательных организаций утверждаются Правительством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21" w:name="Par2412"/>
      <w:bookmarkEnd w:id="121"/>
      <w:r>
        <w:t>4. В случае, если иностранное образование и (или) иностранная квалификация не соответствуют условиям, пред</w:t>
      </w:r>
      <w:r>
        <w:t xml:space="preserve">усмотренным </w:t>
      </w:r>
      <w:hyperlink w:anchor="Par2411" w:tooltip="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устанавливается Правительством Российской Федерации. Критерии и порядок включения в указанный перечень иностранных обра..." w:history="1">
        <w:r>
          <w:rPr>
            <w:color w:val="0000FF"/>
          </w:rPr>
          <w:t>частью 3</w:t>
        </w:r>
      </w:hyperlink>
      <w:r>
        <w:t xml:space="preserve"> настоящей статьи, </w:t>
      </w:r>
      <w:hyperlink r:id="rId988" w:history="1">
        <w:r>
          <w:rPr>
            <w:color w:val="0000FF"/>
          </w:rPr>
          <w:t>признание</w:t>
        </w:r>
      </w:hyperlink>
      <w:r>
        <w:t xml:space="preserve"> иностранного образования и (или) иностранной квалификации осуществляется федеральным орг</w:t>
      </w:r>
      <w:r>
        <w:t xml:space="preserve">аном исполнительной власти, осуществляющим функции по контролю и надзору в сфере образования, по </w:t>
      </w:r>
      <w:hyperlink r:id="rId989" w:history="1">
        <w:r>
          <w:rPr>
            <w:color w:val="0000FF"/>
          </w:rPr>
          <w:t>заявлениям</w:t>
        </w:r>
      </w:hyperlink>
      <w:r>
        <w:t xml:space="preserve"> граждан, поданным в письменной форме и</w:t>
      </w:r>
      <w:r>
        <w:t>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на основе экспертизы, в рамках которой проводятся оцен</w:t>
      </w:r>
      <w:r>
        <w:t>ка уровня образования и (или) квалификации, определение равноценности академических и (или) профессиональных прав, предоставляемых их обладателю в иностранном государстве, в котором получены образование и (или) квалификация, и прав, предоставленных обладат</w:t>
      </w:r>
      <w:r>
        <w:t>елям соответствующих образования и (или) квалификации, которые получены в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По результатам экспертизы федеральным органом исполнительной власти, осуществляющим функции по контролю и надзору в сфере образования, принимается одно из сл</w:t>
      </w:r>
      <w:r>
        <w:t>едующих решений: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признание иностранного образования и (или) иностранной квалификации, в том числе признание иностранного образования в качестве периода обучения по образовательной программе определенного уровня, с правом на продолжение обучения по данно</w:t>
      </w:r>
      <w:r>
        <w:t>й образовательной программе в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отказ в признании иностранного образования и (или) иностранной квалификации.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В случае признания федеральным органом исполнительной власти, осуществляющим функции по контролю и надзору в сфере образо</w:t>
      </w:r>
      <w:r>
        <w:t>вания, иностранного образования и (или) иностранной квалификации их обладателю выдается свидетельство о признании иностранного образования и (или) иностранной квалификации.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>7. За выдачу свидетельства о признании иностранного образования и (или) иностранной</w:t>
      </w:r>
      <w:r>
        <w:t xml:space="preserve"> квалификации и дубликата указанного свидетельства уплачивается государственная пошлина в размере и в </w:t>
      </w:r>
      <w:hyperlink r:id="rId990" w:history="1">
        <w:r>
          <w:rPr>
            <w:color w:val="0000FF"/>
          </w:rPr>
          <w:t>порядке</w:t>
        </w:r>
      </w:hyperlink>
      <w:r>
        <w:t xml:space="preserve">, которые установлены законодательством </w:t>
      </w:r>
      <w:r>
        <w:t>Российской Федерации о налогах и сборах.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8. При подаче заявления о признании иностранного образования и (или) иностранной квалификации в форме электронного документа, предусмотренного </w:t>
      </w:r>
      <w:hyperlink w:anchor="Par2412" w:tooltip="4. В случае, если иностранное образование и (или) иностранная квалификация не соответствуют условиям, предусмотренным частью 3 настоящей статьи, признание иностранного образования и (или) иностранной квалификации осуществляется федеральным органом исполнительной власти, осуществляющим функции по контролю и надзору в сфере образования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..." w:history="1">
        <w:r>
          <w:rPr>
            <w:color w:val="0000FF"/>
          </w:rPr>
          <w:t>частью 4</w:t>
        </w:r>
      </w:hyperlink>
      <w:r>
        <w:t xml:space="preserve"> настоящей статьи, документ об упл</w:t>
      </w:r>
      <w:r>
        <w:t>ате государственной пошлины за выдачу свидетельства о признании иностранного образования и (или) иностранной квалификации может быть направлен заявителем в форме электронного документа с использованием информационно-телекоммуникационных сетей общего пользо</w:t>
      </w:r>
      <w:r>
        <w:t>вания, в том числе сети "Интернет", включая единый портал государственных и муниципальных услуг.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9. При подаче заявления о признании иностранного образования и (или) иностранной квалификации в форме электронного документа, предусмотренного </w:t>
      </w:r>
      <w:hyperlink w:anchor="Par2412" w:tooltip="4. В случае, если иностранное образование и (или) иностранная квалификация не соответствуют условиям, предусмотренным частью 3 настоящей статьи, признание иностранного образования и (или) иностранной квалификации осуществляется федеральным органом исполнительной власти, осуществляющим функции по контролю и надзору в сфере образования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..." w:history="1">
        <w:r>
          <w:rPr>
            <w:color w:val="0000FF"/>
          </w:rPr>
          <w:t>частью 4</w:t>
        </w:r>
      </w:hyperlink>
      <w:r>
        <w:t xml:space="preserve"> настоящей статьи, оригиналы всех необходимых документов представляются заявителем либо лицом, выступающим в соответствии с гражданским законодательством в качестве его представителя, при получении оригинала свидетельства о признании </w:t>
      </w:r>
      <w:r>
        <w:t>иностранного образования и (или) иностранной квалификации.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10. </w:t>
      </w:r>
      <w:hyperlink r:id="rId991" w:history="1">
        <w:r>
          <w:rPr>
            <w:color w:val="0000FF"/>
          </w:rPr>
          <w:t>Перечень</w:t>
        </w:r>
      </w:hyperlink>
      <w:r>
        <w:t xml:space="preserve"> документов, прилагаемых к </w:t>
      </w:r>
      <w:hyperlink r:id="rId992" w:history="1">
        <w:r>
          <w:rPr>
            <w:color w:val="0000FF"/>
          </w:rPr>
          <w:t>заявлению</w:t>
        </w:r>
      </w:hyperlink>
      <w:r>
        <w:t xml:space="preserve"> о признании иностранного образования и (или) иностранной квалификации, порядок и сроки проведения экспертизы иностранного образования и (или) иностранной квалификации, а также </w:t>
      </w:r>
      <w:hyperlink r:id="rId993" w:history="1">
        <w:r>
          <w:rPr>
            <w:color w:val="0000FF"/>
          </w:rPr>
          <w:t>форма</w:t>
        </w:r>
      </w:hyperlink>
      <w:r>
        <w:t xml:space="preserve"> свидетельства о признании иностранного образования и (или) иностранной квалификации и технические </w:t>
      </w:r>
      <w:hyperlink r:id="rId994" w:history="1">
        <w:r>
          <w:rPr>
            <w:color w:val="0000FF"/>
          </w:rPr>
          <w:t>требования</w:t>
        </w:r>
      </w:hyperlink>
      <w:r>
        <w:t xml:space="preserve"> к нему определяются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995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11. Образовательные организации высшего образования, указанные в </w:t>
      </w:r>
      <w:hyperlink w:anchor="Par351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ельский университет&quot;, а также федеральные государственные образовательные организации высшего образования, перечень которых утверждается указом Президента Российской Федерации, вправе разрабатывать и утверждать самостоятельно образовательные стандар..." w:history="1">
        <w:r>
          <w:rPr>
            <w:color w:val="0000FF"/>
          </w:rPr>
          <w:t>части 10 статьи 11</w:t>
        </w:r>
      </w:hyperlink>
      <w:r>
        <w:t xml:space="preserve"> настоящего Федерального закона, вправе самостоятельно осуществлять в установленном ими порядке признание иностранного образования и (или) иностранной квалификации, которые не соответствуют условиям, предусмотренным </w:t>
      </w:r>
      <w:hyperlink w:anchor="Par2411" w:tooltip="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устанавливается Правительством Российской Федерации. Критерии и порядок включения в указанный перечень иностранных обра..." w:history="1">
        <w:r>
          <w:rPr>
            <w:color w:val="0000FF"/>
          </w:rPr>
          <w:t>частью 3</w:t>
        </w:r>
      </w:hyperlink>
      <w:r>
        <w:t xml:space="preserve"> </w:t>
      </w:r>
      <w:r>
        <w:t>настоящей статьи, в целях организации приема на обучение в эти организации, а также доступа к осуществлению в них профессиональной деятельности лиц, имеющих такие иностранное образование и (или) иностранную квалификацию. Указанные образовательные организац</w:t>
      </w:r>
      <w:r>
        <w:t xml:space="preserve">ии высшего образования представляют в национальный информационный центр, предусмотренный </w:t>
      </w:r>
      <w:hyperlink w:anchor="Par2427" w:tooltip="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организация, уполномоченная Правительством Российской Федерации." w:history="1">
        <w:r>
          <w:rPr>
            <w:color w:val="0000FF"/>
          </w:rPr>
          <w:t>частью 14</w:t>
        </w:r>
      </w:hyperlink>
      <w:r>
        <w:t xml:space="preserve"> настоящей статьи, информацию об установленном ими порядке признания иностранного образования и (или) иностранной квали</w:t>
      </w:r>
      <w:r>
        <w:t>фикации.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12. Признание в Российской Федерации иностранного образования и (или)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</w:t>
      </w:r>
      <w:r>
        <w:t xml:space="preserve"> или на работу.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Лица, признанные гражданами РФ в соответствии с </w:t>
            </w:r>
            <w:hyperlink r:id="rId996" w:history="1">
              <w:r>
                <w:rPr>
                  <w:color w:val="0000FF"/>
                </w:rPr>
                <w:t>ч. 1 ст. 4</w:t>
              </w:r>
            </w:hyperlink>
            <w:r>
              <w:rPr>
                <w:color w:val="392C69"/>
              </w:rPr>
              <w:t xml:space="preserve"> ФКЗ от 21.03.2014 N 6-ФКЗ, не должны ле</w:t>
            </w:r>
            <w:r>
              <w:rPr>
                <w:color w:val="392C69"/>
              </w:rPr>
              <w:t xml:space="preserve">гализовывать документы об образовании, об ученых степенях и ученых званиях, </w:t>
            </w:r>
            <w:r>
              <w:rPr>
                <w:color w:val="392C69"/>
              </w:rPr>
              <w:lastRenderedPageBreak/>
              <w:t xml:space="preserve">образцы которых утверждены Кабинетом Министров Украины (ФЗ от 05.05.2014 </w:t>
            </w:r>
            <w:hyperlink r:id="rId997" w:history="1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lastRenderedPageBreak/>
        <w:t xml:space="preserve">13. 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</w:t>
      </w:r>
      <w:hyperlink r:id="rId998" w:history="1">
        <w:r>
          <w:rPr>
            <w:color w:val="0000FF"/>
          </w:rPr>
          <w:t>порядке</w:t>
        </w:r>
      </w:hyperlink>
      <w:r>
        <w:t xml:space="preserve"> легализованы и переведены на русский язык, если иное не предусмотрено международным </w:t>
      </w:r>
      <w:hyperlink r:id="rId999" w:history="1">
        <w:r>
          <w:rPr>
            <w:color w:val="0000FF"/>
          </w:rPr>
          <w:t>договором</w:t>
        </w:r>
      </w:hyperlink>
      <w:r>
        <w:t xml:space="preserve">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22" w:name="Par2427"/>
      <w:bookmarkEnd w:id="122"/>
      <w:r>
        <w:t>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</w:t>
      </w:r>
      <w:r>
        <w:t xml:space="preserve">кции которого выполняет </w:t>
      </w:r>
      <w:hyperlink r:id="rId1000" w:history="1">
        <w:r>
          <w:rPr>
            <w:color w:val="0000FF"/>
          </w:rPr>
          <w:t>организация</w:t>
        </w:r>
      </w:hyperlink>
      <w:r>
        <w:t>, уполномоченная Правительством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15. В соответствии с международными договорами Российской</w:t>
      </w:r>
      <w:r>
        <w:t xml:space="preserve"> Федерации и законодательством Российской Федерации национальный информационный центр: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обеспечивает бесплатное консультирование граждан и организаций по вопросам признания иностранного образования и (или) иностранной квалификации;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осуществляет размещ</w:t>
      </w:r>
      <w:r>
        <w:t>ение на своем сайте в сети "Интернет":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а) описания установленных в Российской Федерации видов образования, уровней образования, перечней профессий, специальностей, направлений подготовки и научных специальностей, а также присваиваемой по соответствующим пр</w:t>
      </w:r>
      <w:r>
        <w:t>офессиям, специальностям и направлениям подготовки квалификации;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1001" w:history="1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б) описания документов об обр</w:t>
      </w:r>
      <w:r>
        <w:t>азовании и (или) о квалификации установленного образца, выдаваемых или выдававшихся в соответствии с законодательством Российской Федерации, РСФСР или СССР;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в) сведений о международных договорах о взаимном признании, в том числе перечня и образцов документ</w:t>
      </w:r>
      <w:r>
        <w:t>ов об иностранном образовании и (или) иностранной квалификации, признаваемых в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г) установленного в соответствии с </w:t>
      </w:r>
      <w:hyperlink w:anchor="Par2411" w:tooltip="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устанавливается Правительством Российской Федерации. Критерии и порядок включения в указанный перечень иностранных обра..." w:history="1">
        <w:r>
          <w:rPr>
            <w:color w:val="0000FF"/>
          </w:rPr>
          <w:t>частью 3</w:t>
        </w:r>
      </w:hyperlink>
      <w:r>
        <w:t xml:space="preserve"> настоящей статьи перечня иностранных образовательных организаций, а также перечня</w:t>
      </w:r>
      <w:r>
        <w:t xml:space="preserve"> и образцов выдаваемых указанными иностранными образовательными организациями документов об иностранном образовании и (или) иностранной квалификации, признаваемых в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д) сведений о порядке признания иностранного образования и (или) инос</w:t>
      </w:r>
      <w:r>
        <w:t xml:space="preserve">транной квалификации образовательными организациями высшего образования, указанными в </w:t>
      </w:r>
      <w:hyperlink w:anchor="Par351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ельский университет&quot;, а также федеральные государственные образовательные организации высшего образования, перечень которых утверждается указом Президента Российской Федерации, вправе разрабатывать и утверждать самостоятельно образовательные стандар..." w:history="1">
        <w:r>
          <w:rPr>
            <w:color w:val="0000FF"/>
          </w:rPr>
          <w:t>части 10 статьи 11</w:t>
        </w:r>
      </w:hyperlink>
      <w:r>
        <w:t xml:space="preserve"> настоящего Федерального закона.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jc w:val="center"/>
        <w:outlineLvl w:val="0"/>
      </w:pPr>
      <w:r>
        <w:t>Глава 15. ЗАКЛЮЧИТЕЛЬНЫЕ ПОЛОЖЕНИЯ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108. Заключительные положения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lastRenderedPageBreak/>
        <w:t>1. Образовательные уровни (образовательные цензы), установленные в Российской Федерации до дня вступления в силу настоящего Федерального закона, приравниваются к уровням образования, установленным настоящим Федеральным законом, в следующем порядке: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сред</w:t>
      </w:r>
      <w:r>
        <w:t>нее (полное) общее образование - к среднему общему образованию;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начальное профессиональное образование - к среднему профессиональному образованию по программам подготовки квалифицированных рабочих (служащих);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3) среднее профессиональное образование - к </w:t>
      </w:r>
      <w:r>
        <w:t>среднему профессиональному образованию по программам подготовки специалистов среднего звена;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высшее профессиональное образование - бакалавриат - к высшему образованию - бакалавриату;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высшее профессиональное образование - подготовка специалиста или ма</w:t>
      </w:r>
      <w:r>
        <w:t>гистратура - к высшему образованию - специалитету или магистратуре;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6) послевузовское профессиональное образование в аспирантуре (адъюнктуре) - к высшему образованию - подготовке кадров высшей квалификации по программам подготовки научно-педагогических кад</w:t>
      </w:r>
      <w:r>
        <w:t>ров в аспирантуре (адъюнктуре);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7) послевузовское профессиональное образование в ординатуре - к высшему образованию - подготовке кадров высшей квалификации по программам ординатуры;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8) послевузовское профессиональное образование в форме ассистентуры-стажир</w:t>
      </w:r>
      <w:r>
        <w:t>овки - к высшему образованию - подготовке кадров высшей квалификации по программам ассистентуры-стажировки.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23" w:name="Par2451"/>
      <w:bookmarkEnd w:id="123"/>
      <w:r>
        <w:t>2. Образовательные программы, реализующиеся в Российской Федерации до дня вступления в силу настоящего Федерального закона, тождествен</w:t>
      </w:r>
      <w:r>
        <w:t>ны в части наименований образовательным программам, предусмотренным настоящим Федеральным законом: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основные общеобразовательные программы дошкольного образования - образовательным программам дошкольного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основные общеобразовательные прогр</w:t>
      </w:r>
      <w:r>
        <w:t>аммы начального общего образования - образовательным программам начального общего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основные общеобразовательные программы основного общего образования - образовательным программам основного общего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основные общеобразовательные</w:t>
      </w:r>
      <w:r>
        <w:t xml:space="preserve"> программы среднего (полного) общего образования - образовательным программам среднего общего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основные профессиональные образовательные программы начального профессионального образования - программам подготовки квалифицированных рабочих (сл</w:t>
      </w:r>
      <w:r>
        <w:t>ужащих);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6) основные профессиональные образовательные программы среднего профессионального </w:t>
      </w:r>
      <w:r>
        <w:lastRenderedPageBreak/>
        <w:t>образования - программам подготовки специалистов среднего звена;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7) основные профессиональные образовательные программы высшего профессионального образования (програ</w:t>
      </w:r>
      <w:r>
        <w:t>ммы бакалавриата) - программам бакалавриата;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8) основные профессиональные образовательные программы высшего профессионального образования (программы подготовки специалистов) - программам подготовки специалистов;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9) основные профессиональные образовательные</w:t>
      </w:r>
      <w:r>
        <w:t xml:space="preserve"> программы высшего профессионального образования (программы магистратуры) - программам магистратуры;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10) основные профессиональные образовательные программы послевузовского профессионального образования в аспирантуре (адъюнктуре) - программам подготовки на</w:t>
      </w:r>
      <w:r>
        <w:t>учно-педагогических кадров в аспирантуре (адъюнктуре);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11) основные профессиональные образовательные программы послевузовского профессионального образования в ординатуре - программам ординатуры;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12) основные профессиональные образовательные программы послевузовского профессионального образования в форме ассистентуры-стажировки - программам ассистентуры-стажировки;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13) образовательные программы профессиональной подготовки - программам профессиональ</w:t>
      </w:r>
      <w:r>
        <w:t>ной подготовки по профессиям рабочих, должностям служащих;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14) дополнительные общеобразовательные программы - дополнительным общеобразовательным программам;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15) дополнительные предпрофессиональные общеобразовательные программы в области искусств - дополнит</w:t>
      </w:r>
      <w:r>
        <w:t>ельным предпрофессиональным общеобразовательным программам в области искусств;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16) дополнительные профессиональные образовательные программы - дополнительным профессиональным программам.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3. Обучающиеся, которые приняты на обучение по образовательным програ</w:t>
      </w:r>
      <w:r>
        <w:t xml:space="preserve">ммам, не предусмотренным настоящим Федеральным законом (за исключением основных профессиональных образовательных программ послевузовского медицинского и фармацевтического образования в интернатуре), до дня вступления в силу настоящего Федерального закона, </w:t>
      </w:r>
      <w:r>
        <w:t xml:space="preserve">считаются принятыми на обучение по образовательным программам, предусмотренным настоящим Федеральным законом в соответствии с </w:t>
      </w:r>
      <w:hyperlink w:anchor="Par2451" w:tooltip="2. Образовательные програм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настоящим Федеральным законом:" w:history="1">
        <w:r>
          <w:rPr>
            <w:color w:val="0000FF"/>
          </w:rPr>
          <w:t>частью 2</w:t>
        </w:r>
      </w:hyperlink>
      <w:r>
        <w:t xml:space="preserve"> настоящей статьи. На указанных обучающихся распространяются права и обязанности обучающихся по соответствующим обра</w:t>
      </w:r>
      <w:r>
        <w:t>зовательным программам, предусмотренным настоящим Федеральным законом.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4.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</w:t>
      </w:r>
      <w:r>
        <w:t xml:space="preserve">едеральным </w:t>
      </w:r>
      <w:hyperlink r:id="rId1002" w:history="1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</w:t>
      </w:r>
      <w:r>
        <w:lastRenderedPageBreak/>
        <w:t>здоровья граждан в Российской Федерации" до истечения нормативных сроков освоени</w:t>
      </w:r>
      <w:r>
        <w:t>я указанных образовательных программ лицами, принятыми на такое обучение.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следующего: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1003" w:history="1">
        <w:r>
          <w:rPr>
            <w:color w:val="0000FF"/>
          </w:rPr>
          <w:t>закона</w:t>
        </w:r>
      </w:hyperlink>
      <w:r>
        <w:t xml:space="preserve"> от 30.12.2015 N 458-ФЗ)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специальные (коррекционные) образовательные учреждения для обучающихся, воспитанников с ограниченными возможностями здоровья должны переименоваться в общеобразовательные организац</w:t>
      </w:r>
      <w:r>
        <w:t>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образовательные учреждения высшего проф</w:t>
      </w:r>
      <w:r>
        <w:t>ессионального образования должны переименоваться в образовательные организации высшего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образовательные учреждения дополнительного образования детей должны переименоваться в организации дополнительного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5) образовательные учрежде</w:t>
      </w:r>
      <w:r>
        <w:t>ния дополнительного профессионального образования (повышения квалификации) специалистов должны переименоваться в организации дополнительного профессионального образования;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6) специальные учебно-воспитательные учреждения для детей и подростков с девиантным </w:t>
      </w:r>
      <w:r>
        <w:t>(отклоняющимся от нормы, общественно опасным) поведением, реализующие общеобразовательные программы, должны переименоваться в общеобразовательные организации со специальным наименованием "специальные учебно-воспитательные учреждения для обучающихся с девиа</w:t>
      </w:r>
      <w:r>
        <w:t>нтным (общественно опасным) поведением";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7) 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 и образовательные программы нач</w:t>
      </w:r>
      <w:r>
        <w:t>ального профессионального образования, должны переименоваться в профессиональные образовательные организации со специальным наименованием "специальные учебно-воспитательные учреждения для обучающихся с девиантным (общественно опасным) поведением".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24" w:name="Par2479"/>
      <w:bookmarkEnd w:id="124"/>
      <w:r>
        <w:t>6. При переименовании образовательных организаций их тип указывается с учетом их организационно-правовой формы.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7. Организации, осуществляющие образовательную деятельность, осуществляют образовательную деятельность на основании лицензий на осуществле</w:t>
      </w:r>
      <w:r>
        <w:t xml:space="preserve">ние образовательной деятельности и свидетельств о государственной аккредитации (за исключением имеющих </w:t>
      </w:r>
      <w:r>
        <w:lastRenderedPageBreak/>
        <w:t>государственную аккредитацию дополнительных профессиональных образовательных программ), предоставленных им до дня вступления в силу настоящего Федерально</w:t>
      </w:r>
      <w:r>
        <w:t>го закона.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1004" w:history="1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8. Свидетельства о государственной аккредитации в части имеющих государственную акк</w:t>
      </w:r>
      <w:r>
        <w:t>редитацию дополнительных профессиональных образовательных программ являются недействующими со дня вступления в силу настоящего Федерального закона.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 В целях приведения образовательной деятельности в соответствие с настоящим Федеральным законом ранее пред</w:t>
      </w:r>
      <w:r>
        <w:t>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года.</w:t>
      </w:r>
    </w:p>
    <w:p w:rsidR="00000000" w:rsidRDefault="00733CAC">
      <w:pPr>
        <w:pStyle w:val="ConsPlusNormal"/>
        <w:jc w:val="both"/>
      </w:pPr>
      <w:r>
        <w:t xml:space="preserve">(в ред. Федеральных законов от 13.07.2015 </w:t>
      </w:r>
      <w:hyperlink r:id="rId1005" w:history="1">
        <w:r>
          <w:rPr>
            <w:color w:val="0000FF"/>
          </w:rPr>
          <w:t>N 238-ФЗ</w:t>
        </w:r>
      </w:hyperlink>
      <w:r>
        <w:t xml:space="preserve">, от 27.12.2019 </w:t>
      </w:r>
      <w:hyperlink r:id="rId1006" w:history="1">
        <w:r>
          <w:rPr>
            <w:color w:val="0000FF"/>
          </w:rPr>
          <w:t>N 478-ФЗ</w:t>
        </w:r>
      </w:hyperlink>
      <w:r>
        <w:t>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9.1. Организации, осуществляющей образовательную деятельность и</w:t>
      </w:r>
      <w:r>
        <w:t xml:space="preserve"> реорганизованной в форме присоединения к ней иной организации, осуществляющей образовательную деятельность,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</w:t>
      </w:r>
      <w:r>
        <w:t xml:space="preserve"> действия свидетельства о государственной аккредитации, ранее выданного реорганизованной организации, осуществляющей образовательную деятельность.</w:t>
      </w:r>
    </w:p>
    <w:p w:rsidR="00000000" w:rsidRDefault="00733CAC">
      <w:pPr>
        <w:pStyle w:val="ConsPlusNormal"/>
        <w:jc w:val="both"/>
      </w:pPr>
      <w:r>
        <w:t xml:space="preserve">(часть 9.1 введена Федеральным </w:t>
      </w:r>
      <w:hyperlink r:id="rId1007" w:history="1">
        <w:r>
          <w:rPr>
            <w:color w:val="0000FF"/>
          </w:rPr>
          <w:t>законом</w:t>
        </w:r>
      </w:hyperlink>
      <w:r>
        <w:t xml:space="preserve"> от 13.07.2015 N 238-ФЗ)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10. Индивидуальные предприниматели, осуществляющие образовательную деятельность с привлечением педагогических работников, должны получить лицензию на осуществление образовательной деятельности</w:t>
      </w:r>
      <w:r>
        <w:t xml:space="preserve"> до 1 января 2014 года.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11. Со дня вступления в силу н</w:t>
      </w:r>
      <w:r>
        <w:t xml:space="preserve">астоящего Федерального закона в оклады (должностные оклады) по должностям научно-педагогических работников образовательных организаций высшего образования включаются размеры надбавок за ученые степени и по должностям, которые действовали до дня вступления </w:t>
      </w:r>
      <w:r>
        <w:t>в силу настоящего Федерального закона с учетом требуемых по соответствующим должностям ученых степеней. В установленные на день вступления в силу настоящего Федерального закона оклады (должностные оклады) педагогических работников включается размер ежемеся</w:t>
      </w:r>
      <w:r>
        <w:t>чной денежной компенсации на обеспечение книгоиздательской продукцией и периодическими изданиями, установленной по состоянию на 31 декабря 2012 года.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25" w:name="Par2489"/>
      <w:bookmarkEnd w:id="125"/>
      <w:r>
        <w:t xml:space="preserve">12. Положения </w:t>
      </w:r>
      <w:hyperlink w:anchor="Par1913" w:tooltip="3. Утратил силу с 1 августа 2020 года. - Федеральный закон от 18.03.2020 N 53-ФЗ." w:history="1">
        <w:r>
          <w:rPr>
            <w:color w:val="0000FF"/>
          </w:rPr>
          <w:t>части 3 статьи 88</w:t>
        </w:r>
      </w:hyperlink>
      <w:r>
        <w:t xml:space="preserve"> настоящего Федерального закона не распространяются на образовательные отношения, возникшие до дня вступления в силу настоящего Федерального закона.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13. До 1 января 2014 года: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26" w:name="Par2491"/>
      <w:bookmarkEnd w:id="126"/>
      <w:r>
        <w:t>1) органы государственной власти субъекта Российской Федерации в сфере образования осуществляют: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а)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</w:t>
      </w:r>
      <w:r>
        <w:t xml:space="preserve">о образования, а </w:t>
      </w:r>
      <w:r>
        <w:lastRenderedPageBreak/>
        <w:t>также дополнительного образования в общеобразовательных организациях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</w:t>
      </w:r>
      <w:r>
        <w:t>да работников общеобразовательных организаций, расходов на учебники и учебные, учебно-наглядные пособия,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</w:t>
      </w:r>
      <w:r>
        <w:t>ществляемых за счет средств местных бюджетов) в соответствии с нормативами, установленными законами субъекта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б) финансовое обеспечение получения гражданами дошкольного, начального общего, основного общего, среднего общего образования </w:t>
      </w:r>
      <w:r>
        <w:t>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</w:t>
      </w:r>
      <w:r>
        <w:t xml:space="preserve">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</w:t>
      </w:r>
      <w:r>
        <w:t>образовательных организаций субъектов Российской Федерации и муниципальных образовательных организаций;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</w:t>
      </w:r>
      <w:r>
        <w:t>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а)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указан</w:t>
      </w:r>
      <w:r>
        <w:t xml:space="preserve">ных в </w:t>
      </w:r>
      <w:hyperlink w:anchor="Par2491" w:tooltip="1) органы государственной власти субъекта Российской Федерации в сфере образования осуществляют:" w:history="1">
        <w:r>
          <w:rPr>
            <w:color w:val="0000FF"/>
          </w:rPr>
          <w:t>пункте 1</w:t>
        </w:r>
      </w:hyperlink>
      <w:r>
        <w:t xml:space="preserve"> настоящей части и отнесенных к полномочиям органов государственной власти субъектов Российской Федерации;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б) финанс</w:t>
      </w:r>
      <w:r>
        <w:t>овое обеспечение получения детьми дошкольного образования в частных дошкольных образовательных организациях в размере, необходимом для реализации основной общеобразовательной программы дошкольного образования в части финансирования расходов на оплату труда</w:t>
      </w:r>
      <w:r>
        <w:t xml:space="preserve"> педагогических работников, расходов на учебно-наглядные пособия, технические средства обучения, игры, игрушки, расходные материалы в соответствии с нормативами, установленными для муниципальных образовательных организаций.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14. Утратил силу. - Федеральный </w:t>
      </w:r>
      <w:hyperlink r:id="rId1008" w:history="1">
        <w:r>
          <w:rPr>
            <w:color w:val="0000FF"/>
          </w:rPr>
          <w:t>закон</w:t>
        </w:r>
      </w:hyperlink>
      <w:r>
        <w:t xml:space="preserve"> от 17.02.2021 N 10-ФЗ.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27" w:name="Par2498"/>
      <w:bookmarkEnd w:id="127"/>
      <w:r>
        <w:t>15. Лица, имеющие высшее профессиональное образование, подтверждаемое присвоением им квалификации "дипл</w:t>
      </w:r>
      <w:r>
        <w:t>омированный специалист", имеют право быть принятыми на конкурсной основе на обучение по программам магистратуры, которое не рассматривается как получение этими лицами второго или последующего высшего образования.</w:t>
      </w:r>
    </w:p>
    <w:p w:rsidR="00000000" w:rsidRDefault="00733CAC">
      <w:pPr>
        <w:pStyle w:val="ConsPlusNormal"/>
        <w:jc w:val="both"/>
      </w:pPr>
      <w:r>
        <w:t xml:space="preserve">(часть 15 введена Федеральным </w:t>
      </w:r>
      <w:hyperlink r:id="rId1009" w:history="1">
        <w:r>
          <w:rPr>
            <w:color w:val="0000FF"/>
          </w:rPr>
          <w:t>законом</w:t>
        </w:r>
      </w:hyperlink>
      <w:r>
        <w:t xml:space="preserve"> от 03.02.2014 N 11-ФЗ)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16. Особенности правового регулирования отношений в сфере образования со дня образования в составе Российской Федерации новых су</w:t>
      </w:r>
      <w:r>
        <w:t xml:space="preserve">бъектов - Республики Крым и города федерального значения Севастополя устанавливаются Федеральным </w:t>
      </w:r>
      <w:hyperlink r:id="rId1010" w:history="1">
        <w:r>
          <w:rPr>
            <w:color w:val="0000FF"/>
          </w:rPr>
          <w:t>законом</w:t>
        </w:r>
      </w:hyperlink>
      <w:r>
        <w:t xml:space="preserve"> "Об особенностях правового регулирования отношений в сфере обр</w:t>
      </w:r>
      <w:r>
        <w:t xml:space="preserve">азования в связи с принятием в Российскую Федерацию Республики Крым и образованием в составе Российской Федерации новых субъектов - </w:t>
      </w:r>
      <w:r>
        <w:lastRenderedPageBreak/>
        <w:t>Республики Крым и города федерального значения Севастополя и о внесении изменений в Федеральный закон "Об образовании в Росс</w:t>
      </w:r>
      <w:r>
        <w:t>ийской Федерации".</w:t>
      </w:r>
    </w:p>
    <w:p w:rsidR="00000000" w:rsidRDefault="00733CAC">
      <w:pPr>
        <w:pStyle w:val="ConsPlusNormal"/>
        <w:jc w:val="both"/>
      </w:pPr>
      <w:r>
        <w:t xml:space="preserve">(часть 16 введена Федеральным </w:t>
      </w:r>
      <w:hyperlink r:id="rId1011" w:history="1">
        <w:r>
          <w:rPr>
            <w:color w:val="0000FF"/>
          </w:rPr>
          <w:t>законом</w:t>
        </w:r>
      </w:hyperlink>
      <w:r>
        <w:t xml:space="preserve"> от 05.05.2014 N 84-ФЗ)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17. При угрозе возникновения и (или) возникновении отдельных чрезв</w:t>
      </w:r>
      <w:r>
        <w:t>ычайных ситуаций, введении режима повышенной готовности или чрезвычайной ситуации на всей территории Российской Федерации либо на ее части: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1) реализация образовательных программ, а также проведение государственной итоговой аттестации, завершающей освоение</w:t>
      </w:r>
      <w:r>
        <w:t xml:space="preserve"> основных профессиональных образовательных программ,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 или в</w:t>
      </w:r>
      <w:r>
        <w:t xml:space="preserve"> перечне профессий, направлений подготовки, специальностей, реализация образовательных программ по которым не допускается с применением исключительно дистанционных образовательных технологий, если реализация указанных образовательных программ и проведение </w:t>
      </w:r>
      <w:r>
        <w:t>государственной итоговой аттестации без применения указанных технологий и перенос сроков обучения невозможны;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2) копии документов об образовании и (или) о квалификации, документов об обучении, выданные в электронной форме (документ на бумажном носителе, пр</w:t>
      </w:r>
      <w:r>
        <w:t>еобразованный в электронную форму путем сканирования или фотографирования с обеспечением машиночитаемого распознавания его реквизитов), предоставляют доступ к образованию и (или) профессиональной деятельности наряду с документами об образовании и (или) о к</w:t>
      </w:r>
      <w:r>
        <w:t>валификации, документами об обучении, выданными на бумажном носителе.</w:t>
      </w:r>
    </w:p>
    <w:p w:rsidR="00000000" w:rsidRDefault="00733CAC">
      <w:pPr>
        <w:pStyle w:val="ConsPlusNormal"/>
        <w:jc w:val="both"/>
      </w:pPr>
      <w:r>
        <w:t xml:space="preserve">(часть 17 введена Федеральным </w:t>
      </w:r>
      <w:hyperlink r:id="rId1012" w:history="1">
        <w:r>
          <w:rPr>
            <w:color w:val="0000FF"/>
          </w:rPr>
          <w:t>законом</w:t>
        </w:r>
      </w:hyperlink>
      <w:r>
        <w:t xml:space="preserve"> от 08.06.2020 N 164-ФЗ)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18. На педагог</w:t>
      </w:r>
      <w:r>
        <w:t xml:space="preserve">ических работников, принятых на работу до дня вступления в силу настоящего Федерального закона, подлежащих аттестации и признанных аттестационной комиссией соответствующими занимаемой должности, не распространяется требование </w:t>
      </w:r>
      <w:hyperlink w:anchor="Par1044" w:tooltip="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, если иное не установлено настоящим Федеральным законом." w:history="1">
        <w:r>
          <w:rPr>
            <w:color w:val="0000FF"/>
          </w:rPr>
          <w:t>части 1 статьи 46</w:t>
        </w:r>
      </w:hyperlink>
      <w:r>
        <w:t xml:space="preserve"> настоящего Федерального закона о наличии среднего профессионального образования или высшего образования.</w:t>
      </w:r>
    </w:p>
    <w:p w:rsidR="00000000" w:rsidRDefault="00733CAC">
      <w:pPr>
        <w:pStyle w:val="ConsPlusNormal"/>
        <w:jc w:val="both"/>
      </w:pPr>
      <w:r>
        <w:t xml:space="preserve">(часть 18 введена Федеральным </w:t>
      </w:r>
      <w:hyperlink r:id="rId1013" w:history="1">
        <w:r>
          <w:rPr>
            <w:color w:val="0000FF"/>
          </w:rPr>
          <w:t>законом</w:t>
        </w:r>
      </w:hyperlink>
      <w:r>
        <w:t xml:space="preserve"> от 08.06.2020 N 165-ФЗ)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109. Признание не действующими на территории Российской Федерации отдельных законодательных актов Союза ССР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1) </w:t>
      </w:r>
      <w:hyperlink r:id="rId1014" w:history="1">
        <w:r>
          <w:rPr>
            <w:color w:val="0000FF"/>
          </w:rPr>
          <w:t>Закон</w:t>
        </w:r>
      </w:hyperlink>
      <w:r>
        <w:t xml:space="preserve"> СССР</w:t>
      </w:r>
      <w:r>
        <w:t xml:space="preserve"> от 19 июля 1973 года N 4536-8 "Об утверждении Основ законодательства Союза ССР и союзных республик о народном образовании" (Ведомости Верховного Совета СССР, 1973, N 30, ст. 392);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2) </w:t>
      </w:r>
      <w:hyperlink r:id="rId1015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17 декабря 1973 года N 5200-8 "О порядке введения в действие Основ законодательства Союза ССР и союзных республик о народном образовании" (Ведомости Верховного Совета СССР, 1973, N 51, ст. 726);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3) Ук</w:t>
      </w:r>
      <w:r>
        <w:t xml:space="preserve">аз Президиума Верховного Совета СССР от 14 августа 1979 года N 577-10 "О внесении изменений и дополнений в Основы законодательства Союза ССР и союзных республик о </w:t>
      </w:r>
      <w:r>
        <w:lastRenderedPageBreak/>
        <w:t>народном образовании" (Ведомости Верховного Совета СССР, 1979, N 34, ст. 554);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Закон СССР от 30 ноября 1979 года N 1166-10 "Об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здравоохранении, о народном образовании, о недрах, о браке и</w:t>
      </w:r>
      <w:r>
        <w:t xml:space="preserve"> семье, Основы лесного законодательства Союза ССР и союзных республик и в законодательство о гражданском судопроизводстве" (Ведомости Верховного Совета СССР, 1979, N 49, ст. 847) в части утверждения Указа Президиума Верховного Совета СССР от 14 августа 197</w:t>
      </w:r>
      <w:r>
        <w:t>9 года "О внесении изменений и дополнений в Основы законодательства Союза ССР и союзных республик о народном образовании";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5) </w:t>
      </w:r>
      <w:hyperlink r:id="rId1016" w:history="1">
        <w:r>
          <w:rPr>
            <w:color w:val="0000FF"/>
          </w:rPr>
          <w:t>Постановление</w:t>
        </w:r>
      </w:hyperlink>
      <w:r>
        <w:t xml:space="preserve"> Верховного Совета СССР от 12 а</w:t>
      </w:r>
      <w:r>
        <w:t>преля 1984 года N 13-11 "Об Основных направлениях реформы общеобразовательной и профессиональной школы" (Ведомости Верховного Совета СССР, 1984, N 16, ст. 237);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6) </w:t>
      </w:r>
      <w:hyperlink r:id="rId1017" w:history="1">
        <w:r>
          <w:rPr>
            <w:color w:val="0000FF"/>
          </w:rPr>
          <w:t>Закон</w:t>
        </w:r>
      </w:hyperlink>
      <w:r>
        <w:t xml:space="preserve"> СССР от 27 ноября 1985 года N 3661-11 "О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школы" (Ведомости Верховного Совет</w:t>
      </w:r>
      <w:r>
        <w:t>а СССР, 1985, N 48, ст. 918);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7) </w:t>
      </w:r>
      <w:hyperlink r:id="rId1018" w:history="1">
        <w:r>
          <w:rPr>
            <w:color w:val="0000FF"/>
          </w:rPr>
          <w:t>Закон</w:t>
        </w:r>
      </w:hyperlink>
      <w:r>
        <w:t xml:space="preserve"> СССР от 27 ноября 1985 года N 3662-11 "О внесении изменений в некоторые законодательные акты СССР в связи с Основными направления</w:t>
      </w:r>
      <w:r>
        <w:t>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образовании" (Ведомости Верховного Совета СССР, 1985, N 48, ст. 919);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8) </w:t>
      </w:r>
      <w:hyperlink r:id="rId1019" w:history="1">
        <w:r>
          <w:rPr>
            <w:color w:val="0000FF"/>
          </w:rPr>
          <w:t>Постановление</w:t>
        </w:r>
      </w:hyperlink>
      <w:r>
        <w:t xml:space="preserve"> Президиума Верховного Совета СССР от 3 декабря 1985 года N 3706-11 "О порядке применения статей 19, 21 и 25 Основ законодательства Союза ССР и союзных республик о народном образовании" (Вед</w:t>
      </w:r>
      <w:r>
        <w:t>омости Верховного Совета СССР, 1985, N 49, ст. 967);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9) пункт 3 Указа Президиума Верховного Совета СССР от 7 мая 1986 года N 4615-11 "О внесении изменений в некоторые законодательные акты СССР" (Ведомости Верховного Совета СССР, 1986, N 20, ст. 344);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10) </w:t>
      </w:r>
      <w:hyperlink r:id="rId1020" w:history="1">
        <w:r>
          <w:rPr>
            <w:color w:val="0000FF"/>
          </w:rPr>
          <w:t>Закон</w:t>
        </w:r>
      </w:hyperlink>
      <w:r>
        <w:t xml:space="preserve"> СССР от 16 апреля 1991 года N 2114-1 "Об общих началах государственной молодежной политики в СССР" (Ведомости Съезда народных депутатов СССР и Верховного Совета ССС</w:t>
      </w:r>
      <w:r>
        <w:t>Р, 1991, N 19, ст. 533);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11) </w:t>
      </w:r>
      <w:hyperlink r:id="rId1021" w:history="1">
        <w:r>
          <w:rPr>
            <w:color w:val="0000FF"/>
          </w:rPr>
          <w:t>Постановление</w:t>
        </w:r>
      </w:hyperlink>
      <w:r>
        <w:t xml:space="preserve"> Верховного Совета СССР от 16 апреля 1991 года N 2115-1 "О введении в действие Закона СССР "Об общих началах государственной мо</w:t>
      </w:r>
      <w:r>
        <w:t>лодежной политики в СССР" (Ведомости Съезда народных депутатов СССР и Верховного Совета СССР, 1991, N 19, ст. 534).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110. Признание утратившими силу отдельных законодательных актов (положений законодательных актов) РСФСР и Российской Федерации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r>
        <w:t>Приз</w:t>
      </w:r>
      <w:r>
        <w:t>нать утратившими силу: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1) </w:t>
      </w:r>
      <w:hyperlink r:id="rId1022" w:history="1">
        <w:r>
          <w:rPr>
            <w:color w:val="0000FF"/>
          </w:rPr>
          <w:t>Закон</w:t>
        </w:r>
      </w:hyperlink>
      <w:r>
        <w:t xml:space="preserve"> РСФСР от 2 августа 1974 года "О народном образовании" (Ведомости Верховного </w:t>
      </w:r>
      <w:r>
        <w:lastRenderedPageBreak/>
        <w:t>Совета РСФСР, 1974, N 32, ст. 850);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2) </w:t>
      </w:r>
      <w:hyperlink r:id="rId1023" w:history="1">
        <w:r>
          <w:rPr>
            <w:color w:val="0000FF"/>
          </w:rPr>
          <w:t>Постановление</w:t>
        </w:r>
      </w:hyperlink>
      <w:r>
        <w:t xml:space="preserve"> Верховного Совета РСФСР от 2 августа 1974 года "О введении в действие Закона РСФСР о народном образовании" (Ведомости Верховного Совета РСФСР, 1974, N 32, ст. 851);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3) </w:t>
      </w:r>
      <w:hyperlink r:id="rId1024" w:history="1">
        <w:r>
          <w:rPr>
            <w:color w:val="0000FF"/>
          </w:rPr>
          <w:t>Указ</w:t>
        </w:r>
      </w:hyperlink>
      <w:r>
        <w:t xml:space="preserve"> Президиума Верховного Совета РСФСР от 19 сентября 1974 года "О порядке введения в действие Закона РСФСР о народном образовании" (Ведомости Верховного Совета РСФСР, 1974, N 3</w:t>
      </w:r>
      <w:r>
        <w:t>9, ст. 1033);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4) Указ Президиума Верховного Совета РСФСР от 8 октября 1979 года "О внесении изменений и дополнений в Закон РСФСР о народном образовании" (Ведомости Верховного Совета РСФСР, 1979, N 41, ст. 1029);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5) </w:t>
      </w:r>
      <w:hyperlink r:id="rId1025" w:history="1">
        <w:r>
          <w:rPr>
            <w:color w:val="0000FF"/>
          </w:rPr>
          <w:t>Закон</w:t>
        </w:r>
      </w:hyperlink>
      <w:r>
        <w:t xml:space="preserve"> РСФСР от 7 июля 1987 года "О внесении изменений и дополнений в Закон РСФСР "О народном образовании" (Ведомости Верховного Совета РСФСР, 1987, N 29, ст. 1059);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6) </w:t>
      </w:r>
      <w:hyperlink r:id="rId1026" w:history="1">
        <w:r>
          <w:rPr>
            <w:color w:val="0000FF"/>
          </w:rPr>
          <w:t>Закон</w:t>
        </w:r>
      </w:hyperlink>
      <w:r>
        <w:t xml:space="preserve"> РСФСР от 7 июля 1987 года "О внесении изменений и дополнений в некоторые законодательные акты РСФСР" (Ведомости Верховного Совета РСФСР, 1987, N 29, ст. 1060);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7) пункт 2 Указа Президиума Верховного Совет</w:t>
      </w:r>
      <w:r>
        <w:t>а РСФСР от 30 июля 1987 года "О внесении изменений в некоторые законодательные акты РСФСР" (Ведомости Верховного Совета РСФСР, 1987, N 32, ст. 1145);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8) </w:t>
      </w:r>
      <w:hyperlink r:id="rId1027" w:history="1">
        <w:r>
          <w:rPr>
            <w:color w:val="0000FF"/>
          </w:rPr>
          <w:t>Постановление</w:t>
        </w:r>
      </w:hyperlink>
      <w:r>
        <w:t xml:space="preserve"> Пр</w:t>
      </w:r>
      <w:r>
        <w:t>езидиума Верховного Совета РСФСР от 30 июля 1987 года "О порядке применения статей 30, 32, 34 и 41 Закона РСФСР "О народном образовании" (Ведомости Верховного Совета РСФСР, 1987, N 32, ст. 1146);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9) </w:t>
      </w:r>
      <w:hyperlink r:id="rId1028" w:history="1">
        <w:r>
          <w:rPr>
            <w:color w:val="0000FF"/>
          </w:rPr>
          <w:t>Закон</w:t>
        </w:r>
      </w:hyperlink>
      <w:r>
        <w:t xml:space="preserve"> Российской Федерации от 10 июля 1992 года N 3266-1 "Об образовании" (Ведомости Съезда народных депутатов Российской Федерации и Верховного Совета Российской Федерации, 1992, N 30, ст. 1797);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</w:t>
            </w:r>
            <w:r>
              <w:rPr>
                <w:color w:val="392C69"/>
              </w:rPr>
              <w:t>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hyperlink r:id="rId102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Верховного Совета РФ от 10.07.1992 N 3267-1 ранее было признано утратившим силу Федеральным </w:t>
            </w:r>
            <w:hyperlink r:id="rId103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13.01.1996 N 12-ФЗ.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 xml:space="preserve">10) </w:t>
      </w:r>
      <w:hyperlink r:id="rId1031" w:history="1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10 ию</w:t>
      </w:r>
      <w:r>
        <w:t>ля 1992 года N 3267-1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 30, ст. 1798);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11) </w:t>
      </w:r>
      <w:hyperlink r:id="rId1032" w:history="1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9 октября 1992 года N 3614-1 "О внесении изменений в пункт 5 Постановления Верховного Совета Российской Федерации "О порядке введения в действ</w:t>
      </w:r>
      <w:r>
        <w:t>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 43, ст. 2412);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 xml:space="preserve">12) </w:t>
      </w:r>
      <w:hyperlink r:id="rId1033" w:history="1">
        <w:r>
          <w:rPr>
            <w:color w:val="0000FF"/>
          </w:rPr>
          <w:t>Закон</w:t>
        </w:r>
      </w:hyperlink>
      <w:r>
        <w:t xml:space="preserve"> Российской Федерации от 25 февраля 1993 года N 4547-1 "О реорганизации федеральных органов управления высшим образованием" (Ведомости Съезда народных депутатов Российской Федерации и Верховного Совета Российской Федерации, 1993, N 10, ст. 369)</w:t>
      </w:r>
      <w:r>
        <w:t>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13) </w:t>
      </w:r>
      <w:hyperlink r:id="rId1034" w:history="1">
        <w:r>
          <w:rPr>
            <w:color w:val="0000FF"/>
          </w:rPr>
          <w:t>Постановление</w:t>
        </w:r>
      </w:hyperlink>
      <w:r>
        <w:t xml:space="preserve"> Совета Республики Верховного Совета Российской Федерации от 3 марта 1993 года N 4605-1 "О внесении изменений в Постановление Верховного Совета Росс</w:t>
      </w:r>
      <w:r>
        <w:t>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 12, ст. 444);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14) </w:t>
      </w:r>
      <w:hyperlink r:id="rId1035" w:history="1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3 марта 1993 года N 4606-1 "О внесении изменений в Постановление Верховного Совета Российской Федерации "О порядке введения в действие Закона Россий</w:t>
      </w:r>
      <w:r>
        <w:t>ской Федерации "Об образовании" (Ведомости Съезда народных депутатов Российской Федерации и Верховного Совета Российской Федерации, 1993, N 13, ст. 460);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15) Федеральный </w:t>
      </w:r>
      <w:hyperlink r:id="rId1036" w:history="1">
        <w:r>
          <w:rPr>
            <w:color w:val="0000FF"/>
          </w:rPr>
          <w:t>за</w:t>
        </w:r>
        <w:r>
          <w:rPr>
            <w:color w:val="0000FF"/>
          </w:rPr>
          <w:t>кон</w:t>
        </w:r>
      </w:hyperlink>
      <w:r>
        <w:t xml:space="preserve"> от 13 января 1996 года N 12-ФЗ "О внесении изменений и дополнений в Закон Российской Федерации "Об образовании" (Собрание законодательства Российской Федерации, 1996, N 3, ст. 150);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16) Федеральный </w:t>
      </w:r>
      <w:hyperlink r:id="rId1037" w:history="1">
        <w:r>
          <w:rPr>
            <w:color w:val="0000FF"/>
          </w:rPr>
          <w:t>закон</w:t>
        </w:r>
      </w:hyperlink>
      <w:r>
        <w:t xml:space="preserve"> от 22 августа 1996 года N 125-ФЗ "О высшем и послевузовском профессиональном образовании" (Собрание законодательства Российской Федерации, 1996, N 35, ст. 4135);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17) </w:t>
      </w:r>
      <w:hyperlink r:id="rId1038" w:history="1">
        <w:r>
          <w:rPr>
            <w:color w:val="0000FF"/>
          </w:rPr>
          <w:t>пункт 8 статьи 1</w:t>
        </w:r>
      </w:hyperlink>
      <w:r>
        <w:t xml:space="preserve"> Федерального закона от 16 ноября 1997 года N 144-ФЗ "О внесении изменений и дополнений в законы и иные правовые акты Российской Федерации в связи с принятием Федерального конс</w:t>
      </w:r>
      <w:r>
        <w:t>титуционного закона "Об арбитражных судах в Российской Федерации" и Арбитражного процессуального кодекса Российской Федерации" (Собрание законодательства Российской Федерации, 1997, N 47, ст. 5341);</w:t>
      </w:r>
    </w:p>
    <w:p w:rsidR="00000000" w:rsidRDefault="00733C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Федеральный </w:t>
            </w:r>
            <w:hyperlink r:id="rId1039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10.07.2000 N 92-ФЗ ранее был признан утратившим силу Федеральным </w:t>
            </w:r>
            <w:hyperlink r:id="rId104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08.11.2010 N 293-ФЗ.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3C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33CAC">
      <w:pPr>
        <w:pStyle w:val="ConsPlusNormal"/>
        <w:spacing w:before="300"/>
        <w:ind w:firstLine="540"/>
        <w:jc w:val="both"/>
      </w:pPr>
      <w:r>
        <w:t xml:space="preserve">18) Федеральный </w:t>
      </w:r>
      <w:hyperlink r:id="rId1041" w:history="1">
        <w:r>
          <w:rPr>
            <w:color w:val="0000FF"/>
          </w:rPr>
          <w:t>закон</w:t>
        </w:r>
      </w:hyperlink>
      <w:r>
        <w:t xml:space="preserve"> от 10 июля 2000 года N 92-ФЗ "О внесении изменений и дополнений в Федеральный закон "О высшем и </w:t>
      </w:r>
      <w:r>
        <w:t>послевузовском профессиональном образовании" (Собрание законодательства Российской Федерации, 2000, N 29, ст. 3001);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19) Федеральный </w:t>
      </w:r>
      <w:hyperlink r:id="rId1042" w:history="1">
        <w:r>
          <w:rPr>
            <w:color w:val="0000FF"/>
          </w:rPr>
          <w:t>закон</w:t>
        </w:r>
      </w:hyperlink>
      <w:r>
        <w:t xml:space="preserve"> от 20 июля 2000 года N 102-ФЗ</w:t>
      </w:r>
      <w:r>
        <w:t xml:space="preserve"> "О внесении изменения и дополнения в статью 16 Закона Российской Федерации "Об образовании" (Собрание законодательства Российской Федерации, 2000, N 30, ст. 3120);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20) </w:t>
      </w:r>
      <w:hyperlink r:id="rId1043" w:history="1">
        <w:r>
          <w:rPr>
            <w:color w:val="0000FF"/>
          </w:rPr>
          <w:t>пункты 5</w:t>
        </w:r>
      </w:hyperlink>
      <w:r>
        <w:t xml:space="preserve"> и </w:t>
      </w:r>
      <w:hyperlink r:id="rId1044" w:history="1">
        <w:r>
          <w:rPr>
            <w:color w:val="0000FF"/>
          </w:rPr>
          <w:t>16 статьи 4</w:t>
        </w:r>
      </w:hyperlink>
      <w:r>
        <w:t xml:space="preserve"> Федерального закона от 7 августа 2000 года N 122-ФЗ "О порядке установления размеров стипендий и социальных выплат в Российской Федерации" (Собрание законодательства Российской Федерации, 2000, N 33, ст. 3348);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21) Федеральный </w:t>
      </w:r>
      <w:hyperlink r:id="rId1045" w:history="1">
        <w:r>
          <w:rPr>
            <w:color w:val="0000FF"/>
          </w:rPr>
          <w:t>закон</w:t>
        </w:r>
      </w:hyperlink>
      <w:r>
        <w:t xml:space="preserve"> от 25 июня 2002 года N 71-ФЗ "О внесении изменений и дополнений </w:t>
      </w:r>
      <w:r>
        <w:lastRenderedPageBreak/>
        <w:t>в Закон Российской Федерации "Об образовании" и Федеральный закон "О высшем и послевузовском профессиональном образовании" (С</w:t>
      </w:r>
      <w:r>
        <w:t>обрание законодательства Российской Федерации, 2002, N 26, ст. 2517);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22) </w:t>
      </w:r>
      <w:hyperlink r:id="rId1046" w:history="1">
        <w:r>
          <w:rPr>
            <w:color w:val="0000FF"/>
          </w:rPr>
          <w:t>пункт 8 статьи 1</w:t>
        </w:r>
      </w:hyperlink>
      <w:r>
        <w:t xml:space="preserve"> Федерального закона от 25 июля 2002 года N 112-ФЗ "О вн</w:t>
      </w:r>
      <w:r>
        <w:t>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Федерации, 2002, N 30, ст. 3029);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23) Федеральный </w:t>
      </w:r>
      <w:hyperlink r:id="rId1047" w:history="1">
        <w:r>
          <w:rPr>
            <w:color w:val="0000FF"/>
          </w:rPr>
          <w:t>закон</w:t>
        </w:r>
      </w:hyperlink>
      <w:r>
        <w:t xml:space="preserve"> от 10 января 2003 года N 11-ФЗ "О внесении изменений и дополнений в Закон Российской Федерации "Об образовании" и Федеральный закон "О высшем и послевузовском пр</w:t>
      </w:r>
      <w:r>
        <w:t>офессиональном образовании" (Собрание законодательства Российской Федерации, 2003, N 2, ст. 163);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24) Федеральный </w:t>
      </w:r>
      <w:hyperlink r:id="rId1048" w:history="1">
        <w:r>
          <w:rPr>
            <w:color w:val="0000FF"/>
          </w:rPr>
          <w:t>закон</w:t>
        </w:r>
      </w:hyperlink>
      <w:r>
        <w:t xml:space="preserve"> от 5 апреля 2003 года N 41-ФЗ "О внесении измене</w:t>
      </w:r>
      <w:r>
        <w:t>ний в статью 30 Федерального закона "О высшем и послевузовском профессиональном образовании" (Собрание законодательства Российской Федерации, 2003, N 14, ст. 1254);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25) </w:t>
      </w:r>
      <w:hyperlink r:id="rId1049" w:history="1">
        <w:r>
          <w:rPr>
            <w:color w:val="0000FF"/>
          </w:rPr>
          <w:t>статью 2</w:t>
        </w:r>
      </w:hyperlink>
      <w:r>
        <w:t xml:space="preserve"> Федерального закона от 7 июля 2003 года N 119-ФЗ "О внесении изменений в Закон Российской Федерации "О минимальном размере оплаты труда" и Федеральный закон "О высшем и послевузовском профессиональном образовании" (Собрание з</w:t>
      </w:r>
      <w:r>
        <w:t>аконодательства Российской Федерации, 2003, N 28, ст. 2888);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26) </w:t>
      </w:r>
      <w:hyperlink r:id="rId1050" w:history="1">
        <w:r>
          <w:rPr>
            <w:color w:val="0000FF"/>
          </w:rPr>
          <w:t>пункт 1 статьи 1</w:t>
        </w:r>
      </w:hyperlink>
      <w:r>
        <w:t xml:space="preserve"> Федерального закона от 7 июля 2003 года N 123-ФЗ "О внесении изме</w:t>
      </w:r>
      <w:r>
        <w:t>нений и дополнений в отдельные законодательные акты Российской Федерации в части, касающейся финансирования общеобразовательных учреждений" (Собрание законодательства Российской Федерации, 2003, N 28, ст. 2892);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27) </w:t>
      </w:r>
      <w:hyperlink r:id="rId1051" w:history="1">
        <w:r>
          <w:rPr>
            <w:color w:val="0000FF"/>
          </w:rPr>
          <w:t>статью 10</w:t>
        </w:r>
      </w:hyperlink>
      <w:r>
        <w:t xml:space="preserve"> Федерального закона от 8 декабря 2003 года N 169-ФЗ "О внесении изменений в некоторые законодательные акты Российской Федерации, а также о признании утратившими силу законодате</w:t>
      </w:r>
      <w:r>
        <w:t>льных актов РСФСР" (Собрание законодательства Российской Федерации, 2003, N 50, ст. 4855);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28) Федеральный </w:t>
      </w:r>
      <w:hyperlink r:id="rId1052" w:history="1">
        <w:r>
          <w:rPr>
            <w:color w:val="0000FF"/>
          </w:rPr>
          <w:t>закон</w:t>
        </w:r>
      </w:hyperlink>
      <w:r>
        <w:t xml:space="preserve"> от 5 марта 2004 года N 9-ФЗ "О внесении изменения в ста</w:t>
      </w:r>
      <w:r>
        <w:t>тью 16 Закона Российской Федерации "Об образовании" (Собрание законодательства Российской Федерации, 2004, N 10, ст. 835);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29) Федеральный </w:t>
      </w:r>
      <w:hyperlink r:id="rId1053" w:history="1">
        <w:r>
          <w:rPr>
            <w:color w:val="0000FF"/>
          </w:rPr>
          <w:t>закон</w:t>
        </w:r>
      </w:hyperlink>
      <w:r>
        <w:t xml:space="preserve"> от 30 июня 2004 года N </w:t>
      </w:r>
      <w:r>
        <w:t>61-ФЗ "О внесении изменения в статью 32 Закона Российской Федерации "Об образовании" (Собрание законодательства Российской Федерации, 2004, N 27, ст. 2714);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30) </w:t>
      </w:r>
      <w:hyperlink r:id="rId1054" w:history="1">
        <w:r>
          <w:rPr>
            <w:color w:val="0000FF"/>
          </w:rPr>
          <w:t>статьи 16</w:t>
        </w:r>
      </w:hyperlink>
      <w:r>
        <w:t xml:space="preserve"> и </w:t>
      </w:r>
      <w:hyperlink r:id="rId1055" w:history="1">
        <w:r>
          <w:rPr>
            <w:color w:val="0000FF"/>
          </w:rPr>
          <w:t>78</w:t>
        </w:r>
      </w:hyperlink>
      <w:r>
        <w:t xml:space="preserve"> Федерального закона от 22 августа 2004 года N 122-ФЗ "О внесении изменений в законодательные акты Российской Федерац</w:t>
      </w:r>
      <w:r>
        <w:t>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</w:t>
      </w:r>
      <w:r>
        <w:t xml:space="preserve">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</w:t>
      </w:r>
      <w:r>
        <w:lastRenderedPageBreak/>
        <w:t>2004, N 35, ст. 3607);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31) </w:t>
      </w:r>
      <w:hyperlink r:id="rId1056" w:history="1">
        <w:r>
          <w:rPr>
            <w:color w:val="0000FF"/>
          </w:rPr>
          <w:t>пункты 4</w:t>
        </w:r>
      </w:hyperlink>
      <w:r>
        <w:t xml:space="preserve"> и </w:t>
      </w:r>
      <w:hyperlink r:id="rId1057" w:history="1">
        <w:r>
          <w:rPr>
            <w:color w:val="0000FF"/>
          </w:rPr>
          <w:t>19 статьи 17</w:t>
        </w:r>
      </w:hyperlink>
      <w:r>
        <w:t xml:space="preserve"> Федерального закона от 29 декабря 2004 </w:t>
      </w:r>
      <w:r>
        <w:t>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</w:t>
      </w:r>
      <w:r>
        <w:t>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32) Федеральный </w:t>
      </w:r>
      <w:hyperlink r:id="rId1058" w:history="1">
        <w:r>
          <w:rPr>
            <w:color w:val="0000FF"/>
          </w:rPr>
          <w:t>закон</w:t>
        </w:r>
      </w:hyperlink>
      <w:r>
        <w:t xml:space="preserve"> от 21 апреля 2005 года N 35-ФЗ "О внесении изменения в Федеральный закон "О высшем и послевузовском профессиональном образовании" (Собрание законодательства Российской Федерации, 2005, N 17, ст. 1481);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33) </w:t>
      </w:r>
      <w:hyperlink r:id="rId1059" w:history="1">
        <w:r>
          <w:rPr>
            <w:color w:val="0000FF"/>
          </w:rPr>
          <w:t>статью 3</w:t>
        </w:r>
      </w:hyperlink>
      <w:r>
        <w:t xml:space="preserve"> Федерального закона от 9 мая 2005 года N 45-ФЗ "О внесении изменений в Кодекс Российской Федерации об административных правонарушениях и другие законодательные акты Российск</w:t>
      </w:r>
      <w:r>
        <w:t>ой Федерации, а также о признании утратившими силу некоторых положений законодательных актов Российской Федерации" (Собрание законодательства Российской Федерации, 2005, N 19, ст. 1752);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34) Федеральный </w:t>
      </w:r>
      <w:hyperlink r:id="rId1060" w:history="1">
        <w:r>
          <w:rPr>
            <w:color w:val="0000FF"/>
          </w:rPr>
          <w:t>закон</w:t>
        </w:r>
      </w:hyperlink>
      <w:r>
        <w:t xml:space="preserve"> от 18 июля 2005 года N 92-ФЗ "О внесении изменений в Закон Российской Федерации "Об образовании" (Собрание законодательства Российской Федерации, 2005, N 30, ст. 3103);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35) </w:t>
      </w:r>
      <w:hyperlink r:id="rId1061" w:history="1">
        <w:r>
          <w:rPr>
            <w:color w:val="0000FF"/>
          </w:rPr>
          <w:t>статью 2</w:t>
        </w:r>
      </w:hyperlink>
      <w:r>
        <w:t xml:space="preserve"> Федерального закона от 21 июля 2005 года N 100-ФЗ "О внесении изменений в Федеральный закон "О воинской обязанности и военной службе" и статью 14 Закона Российской Федерации "Об об</w:t>
      </w:r>
      <w:r>
        <w:t>разовании" (Собрание законодательства Российской Федерации, 2005, N 30, ст. 3111);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36) </w:t>
      </w:r>
      <w:hyperlink r:id="rId1062" w:history="1">
        <w:r>
          <w:rPr>
            <w:color w:val="0000FF"/>
          </w:rPr>
          <w:t>статьи 2</w:t>
        </w:r>
      </w:hyperlink>
      <w:r>
        <w:t xml:space="preserve"> и </w:t>
      </w:r>
      <w:hyperlink r:id="rId1063" w:history="1">
        <w:r>
          <w:rPr>
            <w:color w:val="0000FF"/>
          </w:rPr>
          <w:t>12</w:t>
        </w:r>
      </w:hyperlink>
      <w:r>
        <w:t xml:space="preserve">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</w:t>
      </w:r>
      <w:r>
        <w:t>ие законодательства Российской Федерации, 2006, N 1, ст. 10);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37) Федеральный </w:t>
      </w:r>
      <w:hyperlink r:id="rId1064" w:history="1">
        <w:r>
          <w:rPr>
            <w:color w:val="0000FF"/>
          </w:rPr>
          <w:t>закон</w:t>
        </w:r>
      </w:hyperlink>
      <w:r>
        <w:t xml:space="preserve"> от 16 марта 2006 года N 42-ФЗ "О внесении изменений в статью 19 Закона Российской Фе</w:t>
      </w:r>
      <w:r>
        <w:t>дерации "Об образовании" (Собрание законодательства Российской Федерации, 2006, N 12, ст. 1235);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38) Федеральный </w:t>
      </w:r>
      <w:hyperlink r:id="rId1065" w:history="1">
        <w:r>
          <w:rPr>
            <w:color w:val="0000FF"/>
          </w:rPr>
          <w:t>закон</w:t>
        </w:r>
      </w:hyperlink>
      <w:r>
        <w:t xml:space="preserve"> от 18 июля 2006 года N 113-ФЗ "О внесении изменен</w:t>
      </w:r>
      <w:r>
        <w:t>ий в статьи 12 и 20 Федерального закона "О высшем и послевузовском профессиональном образовании" (Собрание законодательства Российской Федерации, 2006, N 30, ст. 3289);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39) Федеральный </w:t>
      </w:r>
      <w:hyperlink r:id="rId1066" w:history="1">
        <w:r>
          <w:rPr>
            <w:color w:val="0000FF"/>
          </w:rPr>
          <w:t>закон</w:t>
        </w:r>
      </w:hyperlink>
      <w:r>
        <w:t xml:space="preserve"> от 16 октября 2006 года N 161-ФЗ "О внесении изменений в статью 30 Федерального закона "О высшем и послевузовском профессиональном образовании" (Собрание законодательства Российской Федерации, 2006, N 43, ст. 4413);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40) </w:t>
      </w:r>
      <w:hyperlink r:id="rId1067" w:history="1">
        <w:r>
          <w:rPr>
            <w:color w:val="0000FF"/>
          </w:rPr>
          <w:t>статью 1</w:t>
        </w:r>
      </w:hyperlink>
      <w:r>
        <w:t xml:space="preserve"> Федерального закона от 3 ноября 2006 года N 175-ФЗ "О внесении изменений в законодательные акты Российской Федерации в связи с принятием Федерального </w:t>
      </w:r>
      <w:r>
        <w:t xml:space="preserve">закона "Об автономных учреждениях", а также в целях уточнения правоспособности государственных и </w:t>
      </w:r>
      <w:r>
        <w:lastRenderedPageBreak/>
        <w:t>муниципальных учреждений" (Собрание законодательства Российской Федерации, 2006, N 45, ст. 4627);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41) </w:t>
      </w:r>
      <w:hyperlink r:id="rId1068" w:history="1">
        <w:r>
          <w:rPr>
            <w:color w:val="0000FF"/>
          </w:rPr>
          <w:t>статью 3</w:t>
        </w:r>
      </w:hyperlink>
      <w:r>
        <w:t xml:space="preserve"> Федерального закона от 5 декабря 2006 года N 207-ФЗ "О внесении изменений в отдельные законодательные акты Российской Федерации в части государственной поддержки граждан, имеющих детей" (Собрани</w:t>
      </w:r>
      <w:r>
        <w:t>е законодательства Российской Федерации, 2006, N 50, ст. 5285);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42) Федеральный </w:t>
      </w:r>
      <w:hyperlink r:id="rId1069" w:history="1">
        <w:r>
          <w:rPr>
            <w:color w:val="0000FF"/>
          </w:rPr>
          <w:t>закон</w:t>
        </w:r>
      </w:hyperlink>
      <w:r>
        <w:t xml:space="preserve"> от 28 декабря 2006 года N 242-ФЗ "О внесении изменения в статью 31 Закона Российск</w:t>
      </w:r>
      <w:r>
        <w:t>ой Федерации "Об образовании" (Собрание законодательства Российской Федерации, 2007, N 1, ст. 5);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43) </w:t>
      </w:r>
      <w:hyperlink r:id="rId1070" w:history="1">
        <w:r>
          <w:rPr>
            <w:color w:val="0000FF"/>
          </w:rPr>
          <w:t>статьи 2</w:t>
        </w:r>
      </w:hyperlink>
      <w:r>
        <w:t xml:space="preserve"> и </w:t>
      </w:r>
      <w:hyperlink r:id="rId1071" w:history="1">
        <w:r>
          <w:rPr>
            <w:color w:val="0000FF"/>
          </w:rPr>
          <w:t>12</w:t>
        </w:r>
      </w:hyperlink>
      <w:r>
        <w:t xml:space="preserve"> Федерального закона от 29 декабря 2006 года N 258-ФЗ "О внесении изменений в отдельные законодательные акты Российской Федерации в связи с совершенствованием разграничения полн</w:t>
      </w:r>
      <w:r>
        <w:t>омочий" (Собрание законодательства Российской Федерации, 2007, N 1, ст. 21);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44) </w:t>
      </w:r>
      <w:hyperlink r:id="rId1072" w:history="1">
        <w:r>
          <w:rPr>
            <w:color w:val="0000FF"/>
          </w:rPr>
          <w:t>статьи 1</w:t>
        </w:r>
      </w:hyperlink>
      <w:r>
        <w:t xml:space="preserve"> и </w:t>
      </w:r>
      <w:hyperlink r:id="rId1073" w:history="1">
        <w:r>
          <w:rPr>
            <w:color w:val="0000FF"/>
          </w:rPr>
          <w:t>2</w:t>
        </w:r>
      </w:hyperlink>
      <w:r>
        <w:t xml:space="preserve"> Федерального закона от 6 января 2007 года N 1-ФЗ "О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</w:t>
      </w:r>
      <w:r>
        <w:t>и высшего профессионального образования для военнослужащих (граждан), проходящих (проходивших) военную службу по контракту" (Собрание законодательства Российской Федерации, 2007, N 2, ст. 360);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45) </w:t>
      </w:r>
      <w:hyperlink r:id="rId1074" w:history="1">
        <w:r>
          <w:rPr>
            <w:color w:val="0000FF"/>
          </w:rPr>
          <w:t>статью 9</w:t>
        </w:r>
      </w:hyperlink>
      <w:r>
        <w:t xml:space="preserve"> Федерального закона от 5 февраля 2007 года N 13-ФЗ "Об особенностях управления и распоряжения имуществом и акциями организаций, осуществляющих деятельность в области использования атомной энергии</w:t>
      </w:r>
      <w:r>
        <w:t>, и о внесении изменений в отдельные законодательные акты Российской Федерации" (Собрание законодательства Российской Федерации, 2007, N 7, ст. 834);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46) Федеральный </w:t>
      </w:r>
      <w:hyperlink r:id="rId1075" w:history="1">
        <w:r>
          <w:rPr>
            <w:color w:val="0000FF"/>
          </w:rPr>
          <w:t>закон</w:t>
        </w:r>
      </w:hyperlink>
      <w:r>
        <w:t xml:space="preserve"> от 9 февраля 2007 года N 17-ФЗ "О внесении изменений в Закон Российской Федерации "Об образовании" и Федеральный закон "О высшем и послевузовском профессиональном образовании" в части проведения единого государственного экзамена" (Собрание законодатель</w:t>
      </w:r>
      <w:r>
        <w:t>ства Российской Федерации, 2007, N 7, ст. 838);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47) Федеральный </w:t>
      </w:r>
      <w:hyperlink r:id="rId1076" w:history="1">
        <w:r>
          <w:rPr>
            <w:color w:val="0000FF"/>
          </w:rPr>
          <w:t>закон</w:t>
        </w:r>
      </w:hyperlink>
      <w:r>
        <w:t xml:space="preserve"> от 20 апреля 2007 года N 56-ФЗ "О внесении изменений в Закон Российской Федерации "Об образовании", Федеральный закон "О высшем и послевузовском профессиональном образовании" и статью 2 Федерального закона "О внесении изменений в отдельные законодательные</w:t>
      </w:r>
      <w:r>
        <w:t xml:space="preserve"> акты Российской Федерации в связи с совершенствованием разграничения полномочий" (Собрание законодательства Российской Федерации, 2007, N 17, ст. 1932);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48) </w:t>
      </w:r>
      <w:hyperlink r:id="rId1077" w:history="1">
        <w:r>
          <w:rPr>
            <w:color w:val="0000FF"/>
          </w:rPr>
          <w:t>статью 5</w:t>
        </w:r>
      </w:hyperlink>
      <w:r>
        <w:t xml:space="preserve"> Федерального закона от 26 июня 2007 года N 118-ФЗ "О внесении изменений в законодательные акты Российской Федерации в части приведения их в соответствие с Земельным кодексом Российской Федерации" (Собрание законодательства Российской Фе</w:t>
      </w:r>
      <w:r>
        <w:t>дерации, 2007, N 27, ст. 3213);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49) </w:t>
      </w:r>
      <w:hyperlink r:id="rId1078" w:history="1">
        <w:r>
          <w:rPr>
            <w:color w:val="0000FF"/>
          </w:rPr>
          <w:t>статью 1</w:t>
        </w:r>
      </w:hyperlink>
      <w:r>
        <w:t xml:space="preserve"> Федерального закона от 30 июня 2007 года N 120-ФЗ "О внесении изменений в отдельные законодательные ак</w:t>
      </w:r>
      <w:r>
        <w:t xml:space="preserve">ты Российской Федерации по вопросу о гражданах с </w:t>
      </w:r>
      <w:r>
        <w:lastRenderedPageBreak/>
        <w:t>ограниченными возможностями здоровья" (Собрание законодательства Российской Федерации, 2007, N 27, ст. 3215);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50) </w:t>
      </w:r>
      <w:hyperlink r:id="rId1079" w:history="1">
        <w:r>
          <w:rPr>
            <w:color w:val="0000FF"/>
          </w:rPr>
          <w:t>статью 2</w:t>
        </w:r>
      </w:hyperlink>
      <w:r>
        <w:t xml:space="preserve"> Федерального закона от 13 июля 2007 года N 131-ФЗ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 профессиональном образов</w:t>
      </w:r>
      <w:r>
        <w:t>ании" (Собрание законодательства Российской Федерации, 2007, N 29, ст. 3484);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51) </w:t>
      </w:r>
      <w:hyperlink r:id="rId1080" w:history="1">
        <w:r>
          <w:rPr>
            <w:color w:val="0000FF"/>
          </w:rPr>
          <w:t>статью 1</w:t>
        </w:r>
      </w:hyperlink>
      <w:r>
        <w:t xml:space="preserve"> Федерального закона от 21 июля 2007 года N 194-ФЗ "О внесении изменений в отдельные законодательные акты Российской Федерации в связи с установлением обязательности общего образования" (Собрание законодательства Российской Федерации, 2007, N 30, ст. 3808)</w:t>
      </w:r>
      <w:r>
        <w:t>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52) </w:t>
      </w:r>
      <w:hyperlink r:id="rId1081" w:history="1">
        <w:r>
          <w:rPr>
            <w:color w:val="0000FF"/>
          </w:rPr>
          <w:t>статью 2</w:t>
        </w:r>
      </w:hyperlink>
      <w:r>
        <w:t xml:space="preserve"> Федерального закона от 18 октября 2007 года N 230-ФЗ "О внесении изменений в отдельные законодательные акты Российской Федерации в </w:t>
      </w:r>
      <w:r>
        <w:t>связи с совершенствованием разграничения полномочий" (Собрание законодательства Российской Федерации, 2007, N 43, ст. 5084);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53) </w:t>
      </w:r>
      <w:hyperlink r:id="rId1082" w:history="1">
        <w:r>
          <w:rPr>
            <w:color w:val="0000FF"/>
          </w:rPr>
          <w:t>статьи 1</w:t>
        </w:r>
      </w:hyperlink>
      <w:r>
        <w:t xml:space="preserve"> и </w:t>
      </w:r>
      <w:hyperlink r:id="rId1083" w:history="1">
        <w:r>
          <w:rPr>
            <w:color w:val="0000FF"/>
          </w:rPr>
          <w:t>2</w:t>
        </w:r>
      </w:hyperlink>
      <w:r>
        <w:t xml:space="preserve"> Федерального закона от 24 октября 2007 года N 232-ФЗ "О внесении изменений в отдельные законодательные акты Российской Федерации (в части установления у</w:t>
      </w:r>
      <w:r>
        <w:t>ровней высшего профессионального образования)" (Собрание законодательства Российской Федерации, 2007, N 44, ст. 5280);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54) </w:t>
      </w:r>
      <w:hyperlink r:id="rId1084" w:history="1">
        <w:r>
          <w:rPr>
            <w:color w:val="0000FF"/>
          </w:rPr>
          <w:t>статьи 1</w:t>
        </w:r>
      </w:hyperlink>
      <w:r>
        <w:t xml:space="preserve"> и </w:t>
      </w:r>
      <w:hyperlink r:id="rId1085" w:history="1">
        <w:r>
          <w:rPr>
            <w:color w:val="0000FF"/>
          </w:rPr>
          <w:t>2</w:t>
        </w:r>
      </w:hyperlink>
      <w:r>
        <w:t xml:space="preserve"> Федерального закона от 1 декабря 2007 года N 307-ФЗ "О внесении изменений в отдельные законодательные акты Российской Федерации в целях предоставления объедин</w:t>
      </w:r>
      <w:r>
        <w:t>ениям работодателей права участвовать в разработке и реализации государственной политики в области профессионального образования" (Собрание законодательства Российской Федерации, 2007, N 49, ст. 6068);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55) </w:t>
      </w:r>
      <w:hyperlink r:id="rId1086" w:history="1">
        <w:r>
          <w:rPr>
            <w:color w:val="0000FF"/>
          </w:rPr>
          <w:t>статьи 1</w:t>
        </w:r>
      </w:hyperlink>
      <w:r>
        <w:t xml:space="preserve"> и </w:t>
      </w:r>
      <w:hyperlink r:id="rId1087" w:history="1">
        <w:r>
          <w:rPr>
            <w:color w:val="0000FF"/>
          </w:rPr>
          <w:t>2</w:t>
        </w:r>
      </w:hyperlink>
      <w:r>
        <w:t xml:space="preserve"> Федерального закона от 1 декабря 2007 года N 308-ФЗ "О внесении изменений в</w:t>
      </w:r>
      <w:r>
        <w:t xml:space="preserve"> отдельные законодательные акты Российской Федерации по вопросам интеграции образования и науки" (Собрание законодательства Российской Федерации, 2007, N 49, ст. 6069);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56) </w:t>
      </w:r>
      <w:hyperlink r:id="rId1088" w:history="1">
        <w:r>
          <w:rPr>
            <w:color w:val="0000FF"/>
          </w:rPr>
          <w:t>статьи 1</w:t>
        </w:r>
      </w:hyperlink>
      <w:r>
        <w:t xml:space="preserve">, </w:t>
      </w:r>
      <w:hyperlink r:id="rId1089" w:history="1">
        <w:r>
          <w:rPr>
            <w:color w:val="0000FF"/>
          </w:rPr>
          <w:t>5</w:t>
        </w:r>
      </w:hyperlink>
      <w:r>
        <w:t xml:space="preserve">, </w:t>
      </w:r>
      <w:hyperlink r:id="rId1090" w:history="1">
        <w:r>
          <w:rPr>
            <w:color w:val="0000FF"/>
          </w:rPr>
          <w:t>14</w:t>
        </w:r>
      </w:hyperlink>
      <w:r>
        <w:t xml:space="preserve"> и </w:t>
      </w:r>
      <w:hyperlink r:id="rId1091" w:history="1">
        <w:r>
          <w:rPr>
            <w:color w:val="0000FF"/>
          </w:rPr>
          <w:t>15</w:t>
        </w:r>
      </w:hyperlink>
      <w:r>
        <w:t xml:space="preserve"> Федерального закона от 1 декабря 2007 года N 309-ФЗ "О внесении изменений в отдельные законодательные акты Российской Федерации в част</w:t>
      </w:r>
      <w:r>
        <w:t>и изменения понятия и структуры государственного образовательного стандарта" (Собрание законодательства Российской Федерации, 2007, N 49, ст. 6070);</w:t>
      </w:r>
    </w:p>
    <w:p w:rsidR="00000000" w:rsidRDefault="00733CAC">
      <w:pPr>
        <w:pStyle w:val="ConsPlusNormal"/>
        <w:jc w:val="both"/>
      </w:pPr>
      <w:r>
        <w:t xml:space="preserve">(в ред. Федерального </w:t>
      </w:r>
      <w:hyperlink r:id="rId1092" w:history="1">
        <w:r>
          <w:rPr>
            <w:color w:val="0000FF"/>
          </w:rPr>
          <w:t>закона</w:t>
        </w:r>
      </w:hyperlink>
      <w:r>
        <w:t xml:space="preserve"> от 23.07.2013 N 203-ФЗ)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57) </w:t>
      </w:r>
      <w:hyperlink r:id="rId1093" w:history="1">
        <w:r>
          <w:rPr>
            <w:color w:val="0000FF"/>
          </w:rPr>
          <w:t>статьи 1</w:t>
        </w:r>
      </w:hyperlink>
      <w:r>
        <w:t xml:space="preserve"> и </w:t>
      </w:r>
      <w:hyperlink r:id="rId1094" w:history="1">
        <w:r>
          <w:rPr>
            <w:color w:val="0000FF"/>
          </w:rPr>
          <w:t>2</w:t>
        </w:r>
      </w:hyperlink>
      <w:r>
        <w:t xml:space="preserve"> Федерального закона от 1 декабря 2007 года N 313-ФЗ "О внесении изменений в отдельные законодательные акты Российской Федерации" (Собрание законодательства Российской Федерации, 2007, N 49, ст. 6074);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58) </w:t>
      </w:r>
      <w:hyperlink r:id="rId1095" w:history="1">
        <w:r>
          <w:rPr>
            <w:color w:val="0000FF"/>
          </w:rPr>
          <w:t>статью 1</w:t>
        </w:r>
      </w:hyperlink>
      <w:r>
        <w:t xml:space="preserve"> Федерального закона от 28 февраля 2008 года N 14-ФЗ "О внесении изменений в отдельные законодательные акты Российской Федерации в части лицензирования и а</w:t>
      </w:r>
      <w:r>
        <w:t>ккредитации учреждений профессионального религиозного образования (духовных образовательных учреждений)" (Собрание законодательства Российской Федерации, 2008, N 9, ст. 813);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59) Федеральный </w:t>
      </w:r>
      <w:hyperlink r:id="rId1096" w:history="1">
        <w:r>
          <w:rPr>
            <w:color w:val="0000FF"/>
          </w:rPr>
          <w:t>закон</w:t>
        </w:r>
      </w:hyperlink>
      <w:r>
        <w:t xml:space="preserve"> от 24 апреля 2008 года N 50-ФЗ "О внесении изменений в статью 53 </w:t>
      </w:r>
      <w:r>
        <w:lastRenderedPageBreak/>
        <w:t>Закона Российской Федерации "Об образовании" и статью 20 Федерального закона "О высшем и послевузовском профессиональном образовании" (Собрание законодательства Р</w:t>
      </w:r>
      <w:r>
        <w:t>оссийской Федерации, 2008, N 17, ст. 1757);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60) </w:t>
      </w:r>
      <w:hyperlink r:id="rId1097" w:history="1">
        <w:r>
          <w:rPr>
            <w:color w:val="0000FF"/>
          </w:rPr>
          <w:t>статью 2</w:t>
        </w:r>
      </w:hyperlink>
      <w:r>
        <w:t xml:space="preserve"> Федерального закона от 15 июля 2008 года N 119-ФЗ "О внесении изменений в статью 3 Закона </w:t>
      </w:r>
      <w:r>
        <w:t>Российской Федерации "О минимальном размере оплаты труда" и статью 16 Федерального закона "О высшем и послевузовском профессиональном образовании" (Собрание законодательства Российской Федерации, 2008, N 29, ст. 3419);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61) </w:t>
      </w:r>
      <w:hyperlink r:id="rId1098" w:history="1">
        <w:r>
          <w:rPr>
            <w:color w:val="0000FF"/>
          </w:rPr>
          <w:t>статьи 7</w:t>
        </w:r>
      </w:hyperlink>
      <w:r>
        <w:t xml:space="preserve"> и </w:t>
      </w:r>
      <w:hyperlink r:id="rId1099" w:history="1">
        <w:r>
          <w:rPr>
            <w:color w:val="0000FF"/>
          </w:rPr>
          <w:t>41</w:t>
        </w:r>
      </w:hyperlink>
      <w:r>
        <w:t xml:space="preserve"> Федерального закона от 23 июля 2008 года N 160-ФЗ "О вн</w:t>
      </w:r>
      <w:r>
        <w:t>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ст. 3616);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62) Федеральный </w:t>
      </w:r>
      <w:hyperlink r:id="rId1100" w:history="1">
        <w:r>
          <w:rPr>
            <w:color w:val="0000FF"/>
          </w:rPr>
          <w:t>закон</w:t>
        </w:r>
      </w:hyperlink>
      <w:r>
        <w:t xml:space="preserve"> от 27 октября 2008 года N 180-ФЗ "О внесении изменения в статью 26 Закона Российской Федерации "Об образовании" (Собрание законодательства Российской Федерации, 2008, N </w:t>
      </w:r>
      <w:r>
        <w:t>44, ст. 4986);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63) </w:t>
      </w:r>
      <w:hyperlink r:id="rId1101" w:history="1">
        <w:r>
          <w:rPr>
            <w:color w:val="0000FF"/>
          </w:rPr>
          <w:t>статьи 3</w:t>
        </w:r>
      </w:hyperlink>
      <w:r>
        <w:t xml:space="preserve"> и </w:t>
      </w:r>
      <w:hyperlink r:id="rId1102" w:history="1">
        <w:r>
          <w:rPr>
            <w:color w:val="0000FF"/>
          </w:rPr>
          <w:t>10</w:t>
        </w:r>
      </w:hyperlink>
      <w:r>
        <w:t xml:space="preserve"> Фед</w:t>
      </w:r>
      <w:r>
        <w:t>ерального закона от 25 декабря 2008 года N 281-ФЗ "О внесении изменений в отдельные законодательные акты Российской Федерации" (Собрание законодательства Российской Федерации, 2008, N 52, ст. 6236);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64) Федеральный </w:t>
      </w:r>
      <w:hyperlink r:id="rId1103" w:history="1">
        <w:r>
          <w:rPr>
            <w:color w:val="0000FF"/>
          </w:rPr>
          <w:t>закон</w:t>
        </w:r>
      </w:hyperlink>
      <w:r>
        <w:t xml:space="preserve"> от 25 декабря 2008 года N 286-ФЗ "О внесении изменений в статью 39 Закона Российской Федерации "Об образовании" и статью 27 Федерального закона "О высшем и послевузовском профессиональном образовании" (С</w:t>
      </w:r>
      <w:r>
        <w:t>обрание законодательства Российской Федерации, 2008, N 52, ст. 6241);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65) </w:t>
      </w:r>
      <w:hyperlink r:id="rId1104" w:history="1">
        <w:r>
          <w:rPr>
            <w:color w:val="0000FF"/>
          </w:rPr>
          <w:t>статьи 1</w:t>
        </w:r>
      </w:hyperlink>
      <w:r>
        <w:t xml:space="preserve">, </w:t>
      </w:r>
      <w:hyperlink r:id="rId1105" w:history="1">
        <w:r>
          <w:rPr>
            <w:color w:val="0000FF"/>
          </w:rPr>
          <w:t>2</w:t>
        </w:r>
      </w:hyperlink>
      <w:r>
        <w:t xml:space="preserve"> и </w:t>
      </w:r>
      <w:hyperlink r:id="rId1106" w:history="1">
        <w:r>
          <w:rPr>
            <w:color w:val="0000FF"/>
          </w:rPr>
          <w:t>5</w:t>
        </w:r>
      </w:hyperlink>
      <w:r>
        <w:t xml:space="preserve"> Федерального закона от 10 февраля 2009 года N 18-ФЗ "О внесении изменений в отдельные законо</w:t>
      </w:r>
      <w:r>
        <w:t>дательные акты Российской Федерации по вопросам деятельности федеральных университетов" (Собрание законодательства Российской Федерации, 2009, N 7, ст. 786);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66) Федеральный </w:t>
      </w:r>
      <w:hyperlink r:id="rId1107" w:history="1">
        <w:r>
          <w:rPr>
            <w:color w:val="0000FF"/>
          </w:rPr>
          <w:t>закон</w:t>
        </w:r>
      </w:hyperlink>
      <w:r>
        <w:t xml:space="preserve"> от 13 февраля 2009 года N 19-ФЗ "О внесении изменений в статью 16 Закона Российской Федерации "Об образовании" и статью 11 Федерального закона "О высшем и послевузовском профессиональном образовании" (Собрание законодательства Российской Федера</w:t>
      </w:r>
      <w:r>
        <w:t>ции, 2009, N 7, ст. 787);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67) Федеральный </w:t>
      </w:r>
      <w:hyperlink r:id="rId1108" w:history="1">
        <w:r>
          <w:rPr>
            <w:color w:val="0000FF"/>
          </w:rPr>
          <w:t>закон</w:t>
        </w:r>
      </w:hyperlink>
      <w:r>
        <w:t xml:space="preserve"> от 17 июля 2009 года N 148-ФЗ "О внесении изменений в Закон Российской Федерации "Об образовании" (Собрание законодательства Российской Федерации, 2009, N 29, ст. 3585);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68) Федеральный </w:t>
      </w:r>
      <w:hyperlink r:id="rId1109" w:history="1">
        <w:r>
          <w:rPr>
            <w:color w:val="0000FF"/>
          </w:rPr>
          <w:t>закон</w:t>
        </w:r>
      </w:hyperlink>
      <w:r>
        <w:t xml:space="preserve"> от 18 июля 2009 года N 184-ФЗ "О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учреждениях" (Собрание законодательст</w:t>
      </w:r>
      <w:r>
        <w:t>ва Российской Федерации, 2009, N 29, ст. 3621);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69) </w:t>
      </w:r>
      <w:hyperlink r:id="rId1110" w:history="1">
        <w:r>
          <w:rPr>
            <w:color w:val="0000FF"/>
          </w:rPr>
          <w:t>статью 2</w:t>
        </w:r>
      </w:hyperlink>
      <w:r>
        <w:t xml:space="preserve"> Федерального закона от 2 августа 2009 года N 217-ФЗ "О внесении изменений в отдельные </w:t>
      </w:r>
      <w:r>
        <w:t xml:space="preserve">законодательные акты Российской Федерации по вопросам создания бюджетными </w:t>
      </w:r>
      <w:r>
        <w:lastRenderedPageBreak/>
        <w:t>научными и образовательными учреждениями хозяйственных обществ в целях практического применения (внедрения) результатов интеллектуальной деятельности" (Собрание законодательства Росс</w:t>
      </w:r>
      <w:r>
        <w:t>ийской Федерации, 2009, N 31, ст. 3923);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70) </w:t>
      </w:r>
      <w:hyperlink r:id="rId1111" w:history="1">
        <w:r>
          <w:rPr>
            <w:color w:val="0000FF"/>
          </w:rPr>
          <w:t>статьи 1</w:t>
        </w:r>
      </w:hyperlink>
      <w:r>
        <w:t xml:space="preserve">, </w:t>
      </w:r>
      <w:hyperlink r:id="rId1112" w:history="1">
        <w:r>
          <w:rPr>
            <w:color w:val="0000FF"/>
          </w:rPr>
          <w:t>2</w:t>
        </w:r>
      </w:hyperlink>
      <w:r>
        <w:t xml:space="preserve">, </w:t>
      </w:r>
      <w:hyperlink r:id="rId1113" w:history="1">
        <w:r>
          <w:rPr>
            <w:color w:val="0000FF"/>
          </w:rPr>
          <w:t>6</w:t>
        </w:r>
      </w:hyperlink>
      <w:r>
        <w:t xml:space="preserve"> и </w:t>
      </w:r>
      <w:hyperlink r:id="rId1114" w:history="1">
        <w:r>
          <w:rPr>
            <w:color w:val="0000FF"/>
          </w:rPr>
          <w:t>часть 2 статьи 8</w:t>
        </w:r>
      </w:hyperlink>
      <w:r>
        <w:t xml:space="preserve"> Федерального закона от 10 ноября 2009 года N 260-ФЗ "О внесении изменений в отдельные законодательные акты Российской Федерации в связи с принятием Федерального закона "О Московском государственном университете имени М.В. Ломоносова и Санкт-Петербургско</w:t>
      </w:r>
      <w:r>
        <w:t>м государственном университете" (Собрание законодательства Российской Федерации, 2009, N 46, ст. 5419);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71) Федеральный </w:t>
      </w:r>
      <w:hyperlink r:id="rId1115" w:history="1">
        <w:r>
          <w:rPr>
            <w:color w:val="0000FF"/>
          </w:rPr>
          <w:t>закон</w:t>
        </w:r>
      </w:hyperlink>
      <w:r>
        <w:t xml:space="preserve"> от 17 декабря 2009 года N 321-ФЗ "О внесен</w:t>
      </w:r>
      <w:r>
        <w:t>ии изменений в статью 39 Закона Российской Федерации "Об образовании" и статью 27 Федерального закона "О высшем и послевузовском профессиональном образовании" (Собрание законодательства Российской Федерации, 2009, N 51, ст. 6158);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72) Федеральный </w:t>
      </w:r>
      <w:hyperlink r:id="rId1116" w:history="1">
        <w:r>
          <w:rPr>
            <w:color w:val="0000FF"/>
          </w:rPr>
          <w:t>закон</w:t>
        </w:r>
      </w:hyperlink>
      <w:r>
        <w:t xml:space="preserve"> от 21 декабря 2009 года N 329-ФЗ "О внесении изменений в статью 50 Закона Российской Федерации "Об образовании" и статью 16 Федерального закона "О высшем и послевузовском </w:t>
      </w:r>
      <w:r>
        <w:t>профессиональном образовании" (Собрание законодательства Российской Федерации, 2009, N 52, ст. 6405);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73) Федеральный </w:t>
      </w:r>
      <w:hyperlink r:id="rId1117" w:history="1">
        <w:r>
          <w:rPr>
            <w:color w:val="0000FF"/>
          </w:rPr>
          <w:t>закон</w:t>
        </w:r>
      </w:hyperlink>
      <w:r>
        <w:t xml:space="preserve"> от 21 декабря 2009 года N 333-ФЗ "О внесении</w:t>
      </w:r>
      <w:r>
        <w:t xml:space="preserve"> изменений в статьи 8 и 24 Федерального закона "О высшем и послевузовском профессиональном образовании" (Собрание законодательства Российской Федерации, 2009, N 52, ст. 6409);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74) </w:t>
      </w:r>
      <w:hyperlink r:id="rId1118" w:history="1">
        <w:r>
          <w:rPr>
            <w:color w:val="0000FF"/>
          </w:rPr>
          <w:t>статью 2</w:t>
        </w:r>
      </w:hyperlink>
      <w:r>
        <w:t xml:space="preserve"> Федерального закона от 27 декабря 2009 года N 365-ФЗ "О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</w:t>
      </w:r>
      <w:r>
        <w:t>оссийской Федерации и органов местного самоуправления" (Собрание законодательства Российской Федерации, 2009, N 52, ст. 6441);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75) </w:t>
      </w:r>
      <w:hyperlink r:id="rId1119" w:history="1">
        <w:r>
          <w:rPr>
            <w:color w:val="0000FF"/>
          </w:rPr>
          <w:t>статьи 3</w:t>
        </w:r>
      </w:hyperlink>
      <w:r>
        <w:t xml:space="preserve"> и </w:t>
      </w:r>
      <w:hyperlink r:id="rId1120" w:history="1">
        <w:r>
          <w:rPr>
            <w:color w:val="0000FF"/>
          </w:rPr>
          <w:t>10</w:t>
        </w:r>
      </w:hyperlink>
      <w:r>
        <w:t xml:space="preserve"> Федерального закона от 8 мая 2010 года N 83-ФЗ "О внесении изменений в отдельные законодательные акты Российской Федерации в связи с совершенствова</w:t>
      </w:r>
      <w:r>
        <w:t>нием правового положения государственных (муниципальных) учреждений" (Собрание законодательства Российской Федерации, 2010, N 19, ст. 2291);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76) Федеральный </w:t>
      </w:r>
      <w:hyperlink r:id="rId1121" w:history="1">
        <w:r>
          <w:rPr>
            <w:color w:val="0000FF"/>
          </w:rPr>
          <w:t>закон</w:t>
        </w:r>
      </w:hyperlink>
      <w:r>
        <w:t xml:space="preserve"> от 1</w:t>
      </w:r>
      <w:r>
        <w:t>7 июня 2010 года N 121-ФЗ "О внесении изменения в статью 29 Закона Российской Федерации "Об образовании" (Собрание законодательства Российской Федерации, 2010, N 25, ст. 3072);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77) </w:t>
      </w:r>
      <w:hyperlink r:id="rId1122" w:history="1">
        <w:r>
          <w:rPr>
            <w:color w:val="0000FF"/>
          </w:rPr>
          <w:t>статью 1</w:t>
        </w:r>
      </w:hyperlink>
      <w:r>
        <w:t xml:space="preserve"> Федерального закона от 27 июля 2010 года N 198-ФЗ "О внесении изменений в Федеральный закон "О высшем и послевузовском профессиональном о</w:t>
      </w:r>
      <w:r>
        <w:t>бразовании" и Федеральный закон "О науке и государственной научно-технической политике" (Собрание законодательства Российской Федерации, 2010, N 31, ст. 4167);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78) Федеральный </w:t>
      </w:r>
      <w:hyperlink r:id="rId1123" w:history="1">
        <w:r>
          <w:rPr>
            <w:color w:val="0000FF"/>
          </w:rPr>
          <w:t>закон</w:t>
        </w:r>
      </w:hyperlink>
      <w:r>
        <w:t xml:space="preserve"> от 27 июля 2010 года N 215-ФЗ "О внесении изменения в статью 55 Закона Российской Федерации "Об образовании" (Собрание законодательства Российской Федерации, 2010, N 31, ст. 4184);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 xml:space="preserve">79) </w:t>
      </w:r>
      <w:hyperlink r:id="rId1124" w:history="1">
        <w:r>
          <w:rPr>
            <w:color w:val="0000FF"/>
          </w:rPr>
          <w:t>статью 1</w:t>
        </w:r>
      </w:hyperlink>
      <w:r>
        <w:t xml:space="preserve"> Федерального закона от 28 сентября 2010 года N 243-ФЗ "О внесении изменений в отдельные законодательные акты Российской Федерации в связи с принятием Федерального закона "Об инновационном центр</w:t>
      </w:r>
      <w:r>
        <w:t>е "Сколково" (Собрание законодательства Российской Федерации, 2010, N 40, ст. 4969);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80) </w:t>
      </w:r>
      <w:hyperlink r:id="rId1125" w:history="1">
        <w:r>
          <w:rPr>
            <w:color w:val="0000FF"/>
          </w:rPr>
          <w:t>статьи 1</w:t>
        </w:r>
      </w:hyperlink>
      <w:r>
        <w:t xml:space="preserve"> и </w:t>
      </w:r>
      <w:hyperlink r:id="rId1126" w:history="1">
        <w:r>
          <w:rPr>
            <w:color w:val="0000FF"/>
          </w:rPr>
          <w:t>3</w:t>
        </w:r>
      </w:hyperlink>
      <w:r>
        <w:t xml:space="preserve"> Федерального закона от 8 ноября 2010 года N 293-ФЗ "О внесении изменений в отдельные законодательные акты Российской Федерации в связи с совершенствованием контрольно-надзорных функций и опт</w:t>
      </w:r>
      <w:r>
        <w:t>имизацией предоставления государственных услуг в сфере образования" (Собрание законодательства Российской Федерации, 2010, N 46, ст. 5918);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81) Федеральный </w:t>
      </w:r>
      <w:hyperlink r:id="rId1127" w:history="1">
        <w:r>
          <w:rPr>
            <w:color w:val="0000FF"/>
          </w:rPr>
          <w:t>закон</w:t>
        </w:r>
      </w:hyperlink>
      <w:r>
        <w:t xml:space="preserve"> от 8 </w:t>
      </w:r>
      <w:r>
        <w:t>декабря 2010 года N 337-ФЗ "О внесении изменения в статью 41 Закона Российской Федерации "Об образовании" (Собрание законодательства Российской Федерации, 2010, N 50, ст. 6595);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82) Федеральный </w:t>
      </w:r>
      <w:hyperlink r:id="rId1128" w:history="1">
        <w:r>
          <w:rPr>
            <w:color w:val="0000FF"/>
          </w:rPr>
          <w:t>закон</w:t>
        </w:r>
      </w:hyperlink>
      <w:r>
        <w:t xml:space="preserve"> от 28 декабря 2010 года N 426-ФЗ "О внесении изменений в статью 11 Федерального закона "О высшем и послевузовском профессиональном образовании" (Собрание законодательства Российской Федерации, 2011, N 1, ст. 38);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83) </w:t>
      </w:r>
      <w:hyperlink r:id="rId1129" w:history="1">
        <w:r>
          <w:rPr>
            <w:color w:val="0000FF"/>
          </w:rPr>
          <w:t>статью 1</w:t>
        </w:r>
      </w:hyperlink>
      <w:r>
        <w:t xml:space="preserve"> Федерального закона от 28 декабря 2010 года N 428-ФЗ "О внесении изменений в отдельные законодательные акты Российской Федерации в части развит</w:t>
      </w:r>
      <w:r>
        <w:t>ия движения студенческих отрядов" (Собрание законодательства Российской Федерации, 2011, N 1, ст. 40);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84) </w:t>
      </w:r>
      <w:hyperlink r:id="rId1130" w:history="1">
        <w:r>
          <w:rPr>
            <w:color w:val="0000FF"/>
          </w:rPr>
          <w:t>статьи 1</w:t>
        </w:r>
      </w:hyperlink>
      <w:r>
        <w:t xml:space="preserve"> и </w:t>
      </w:r>
      <w:hyperlink r:id="rId1131" w:history="1">
        <w:r>
          <w:rPr>
            <w:color w:val="0000FF"/>
          </w:rPr>
          <w:t>3</w:t>
        </w:r>
      </w:hyperlink>
      <w:r>
        <w:t xml:space="preserve"> Федерального закона от 29 декабря 2010 года N 439-ФЗ "О внесении изменений в статьи 52.2 и 55 Закона Российской Федерации "Об образовании" (Собрание законодательства Россий</w:t>
      </w:r>
      <w:r>
        <w:t>ской Федерации, 2011, N 1, ст. 51);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85) Федеральный </w:t>
      </w:r>
      <w:hyperlink r:id="rId1132" w:history="1">
        <w:r>
          <w:rPr>
            <w:color w:val="0000FF"/>
          </w:rPr>
          <w:t>закон</w:t>
        </w:r>
      </w:hyperlink>
      <w:r>
        <w:t xml:space="preserve"> от 2 февраля 2011 года N 2-ФЗ "О внесении изменений в Закон Российской Федерации "Об образовании" и статьи 11</w:t>
      </w:r>
      <w:r>
        <w:t xml:space="preserve"> и 24 Федерального закона "О высшем и послевузовском профессиональном образовании" в части совершенствования единого государственного экзамена" (Собрание законодательства Российской Федерации, 2011, N 6, ст. 793);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86) Федеральный </w:t>
      </w:r>
      <w:hyperlink r:id="rId1133" w:history="1">
        <w:r>
          <w:rPr>
            <w:color w:val="0000FF"/>
          </w:rPr>
          <w:t>закон</w:t>
        </w:r>
      </w:hyperlink>
      <w:r>
        <w:t xml:space="preserve"> от 3 июня 2011 года N 121-ФЗ "О внесении изменений в Закон Российской Федерации "Об образовании" (Собрание законодательства Российской Федерации, 2011, N 23, ст. 3261);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87) Федеральный </w:t>
      </w:r>
      <w:hyperlink r:id="rId1134" w:history="1">
        <w:r>
          <w:rPr>
            <w:color w:val="0000FF"/>
          </w:rPr>
          <w:t>закон</w:t>
        </w:r>
      </w:hyperlink>
      <w:r>
        <w:t xml:space="preserve"> от 16 июня 2011 года N 144-ФЗ "О внесении изменений в Закон Российской Федерации "Об образовании" и Федеральный закон "О высшем и послевузовском профессиональном о</w:t>
      </w:r>
      <w:r>
        <w:t>бразовании" (Собрание законодательства Российской Федерации, 2011, N 25, ст. 3537);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88) Федеральный </w:t>
      </w:r>
      <w:hyperlink r:id="rId1135" w:history="1">
        <w:r>
          <w:rPr>
            <w:color w:val="0000FF"/>
          </w:rPr>
          <w:t>закон</w:t>
        </w:r>
      </w:hyperlink>
      <w:r>
        <w:t xml:space="preserve"> от 17 июня 2011 года N 145-ФЗ "О внесении изменений в Закон Р</w:t>
      </w:r>
      <w:r>
        <w:t>оссийской Федерации "Об образовании" (Собрание законодательства Российской Федерации, 2011, N 25, ст. 3538);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89) Федеральный </w:t>
      </w:r>
      <w:hyperlink r:id="rId1136" w:history="1">
        <w:r>
          <w:rPr>
            <w:color w:val="0000FF"/>
          </w:rPr>
          <w:t>закон</w:t>
        </w:r>
      </w:hyperlink>
      <w:r>
        <w:t xml:space="preserve"> от 27 июня 2011 года N 160-ФЗ "О вне</w:t>
      </w:r>
      <w:r>
        <w:t>сении изменений в Закон Российской Федерации "Об образовании" (Собрание законодательства Российской Федерации, 2011, N 27, ст. 3871);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 xml:space="preserve">90) </w:t>
      </w:r>
      <w:hyperlink r:id="rId1137" w:history="1">
        <w:r>
          <w:rPr>
            <w:color w:val="0000FF"/>
          </w:rPr>
          <w:t>статью 5</w:t>
        </w:r>
      </w:hyperlink>
      <w:r>
        <w:t xml:space="preserve"> Федерального закона от 1 июля 2011 года N 169-ФЗ "О внесении изменений в отдельные законодательные акты Российской Федерации" (Собрание законодательства Российской Федерации, 2011, N 27, ст. 3880);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91) </w:t>
      </w:r>
      <w:hyperlink r:id="rId1138" w:history="1">
        <w:r>
          <w:rPr>
            <w:color w:val="0000FF"/>
          </w:rPr>
          <w:t>статьи 3</w:t>
        </w:r>
      </w:hyperlink>
      <w:r>
        <w:t xml:space="preserve"> и </w:t>
      </w:r>
      <w:hyperlink r:id="rId1139" w:history="1">
        <w:r>
          <w:rPr>
            <w:color w:val="0000FF"/>
          </w:rPr>
          <w:t>19</w:t>
        </w:r>
      </w:hyperlink>
      <w:r>
        <w:t xml:space="preserve"> Федерального закона от 18 июля 2011 года N 242-ФЗ "О внесении изменений в о</w:t>
      </w:r>
      <w:r>
        <w:t>тдельные законодательные акты Российской Федерации по вопросам осуществления государственного контроля (надзора) и муниципального контроля" (Собрание законодательства Российской Федерации, 2011, N 30, ст. 4590);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92) Федеральный </w:t>
      </w:r>
      <w:hyperlink r:id="rId1140" w:history="1">
        <w:r>
          <w:rPr>
            <w:color w:val="0000FF"/>
          </w:rPr>
          <w:t>закон</w:t>
        </w:r>
      </w:hyperlink>
      <w:r>
        <w:t xml:space="preserve"> от 6 октября 2011 года N 271-ФЗ "О внесении изменений в статью 18 Федерального закона "О высшем и послевузовском профессиональном образовании" (Собрание законодательства Российской Федерации, 2011, N 41, ст. 5636);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93) Федеральный </w:t>
      </w:r>
      <w:hyperlink r:id="rId1141" w:history="1">
        <w:r>
          <w:rPr>
            <w:color w:val="0000FF"/>
          </w:rPr>
          <w:t>закон</w:t>
        </w:r>
      </w:hyperlink>
      <w:r>
        <w:t xml:space="preserve"> от 6 ноября 2011 года N 290-ФЗ "О внесении изменения в статью 12 Федерального закона "О высшем и послевузовском профессиональном образовании" в части деятельности попечительских советов</w:t>
      </w:r>
      <w:r>
        <w:t xml:space="preserve"> образовательных учреждений высшего профессионального образования" (Собрание законодательства Российской Федерации, 2011, N 45, ст. 6320);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94) Федеральный </w:t>
      </w:r>
      <w:hyperlink r:id="rId1142" w:history="1">
        <w:r>
          <w:rPr>
            <w:color w:val="0000FF"/>
          </w:rPr>
          <w:t>закон</w:t>
        </w:r>
      </w:hyperlink>
      <w:r>
        <w:t xml:space="preserve"> от 8 н</w:t>
      </w:r>
      <w:r>
        <w:t xml:space="preserve">оября 2011 года N 310-ФЗ "О внесении изменений в статьи 16 и 31 Закона Российской Федерации "Об образовании" в части обеспечения территориальной доступности муниципальных образовательных учреждений" (Собрание законодательства Российской Федерации, 2011, N </w:t>
      </w:r>
      <w:r>
        <w:t>46, ст. 6408);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95) </w:t>
      </w:r>
      <w:hyperlink r:id="rId1143" w:history="1">
        <w:r>
          <w:rPr>
            <w:color w:val="0000FF"/>
          </w:rPr>
          <w:t>статьи 2</w:t>
        </w:r>
      </w:hyperlink>
      <w:r>
        <w:t xml:space="preserve"> и </w:t>
      </w:r>
      <w:hyperlink r:id="rId1144" w:history="1">
        <w:r>
          <w:rPr>
            <w:color w:val="0000FF"/>
          </w:rPr>
          <w:t>7</w:t>
        </w:r>
      </w:hyperlink>
      <w:r>
        <w:t xml:space="preserve"> Феде</w:t>
      </w:r>
      <w:r>
        <w:t>рального закона от 16 ноября 2011 года N 318-ФЗ "О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</w:t>
      </w:r>
      <w:r>
        <w:t>нального образования контрольных цифр приема граждан для обучения за счет средств соответствующих бюджетов бюджетной системы Российской Федерации" (Собрание законодательства Российской Федерации, 2011, N 47, ст. 6608);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96) </w:t>
      </w:r>
      <w:hyperlink r:id="rId1145" w:history="1">
        <w:r>
          <w:rPr>
            <w:color w:val="0000FF"/>
          </w:rPr>
          <w:t>статью 3</w:t>
        </w:r>
      </w:hyperlink>
      <w:r>
        <w:t xml:space="preserve"> Федерального закона от 21 ноября 2011 года N 326-ФЗ "О внесении изменений в отдельные законодательные акты Российской Федерации в связи с принятием Федерального закона "О</w:t>
      </w:r>
      <w:r>
        <w:t xml:space="preserve"> бесплатной юридической помощи в Российской Федерации" (Собрание законодательства Российской Федерации, 2011, N 48, ст. 6727);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97) </w:t>
      </w:r>
      <w:hyperlink r:id="rId1146" w:history="1">
        <w:r>
          <w:rPr>
            <w:color w:val="0000FF"/>
          </w:rPr>
          <w:t>статью 1</w:t>
        </w:r>
      </w:hyperlink>
      <w:r>
        <w:t xml:space="preserve"> Федера</w:t>
      </w:r>
      <w:r>
        <w:t>льного закона от 3 декабря 2011 года N 383-ФЗ "О внесении изменений в отдельные законодательные акты Российской Федерации" (Собрание законодательства Российской Федерации, 2011, N 49, ст. 7061);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98) </w:t>
      </w:r>
      <w:hyperlink r:id="rId1147" w:history="1">
        <w:r>
          <w:rPr>
            <w:color w:val="0000FF"/>
          </w:rPr>
          <w:t>статью 2</w:t>
        </w:r>
      </w:hyperlink>
      <w:r>
        <w:t xml:space="preserve"> Федерального закона от 3 декабря 2011 года N 384-ФЗ "О внесении изменений в Федеральный закон "О физической культуре и спорте в Российской Федерации" и статью 16 Федерального закона "О высшем и </w:t>
      </w:r>
      <w:r>
        <w:t>послевузовском профессиональном образовании" (Собрание законодательства Российской Федерации, 2011, N 49, ст. 7062);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99) </w:t>
      </w:r>
      <w:hyperlink r:id="rId1148" w:history="1">
        <w:r>
          <w:rPr>
            <w:color w:val="0000FF"/>
          </w:rPr>
          <w:t>статьи 1</w:t>
        </w:r>
      </w:hyperlink>
      <w:r>
        <w:t xml:space="preserve"> и </w:t>
      </w:r>
      <w:hyperlink r:id="rId1149" w:history="1">
        <w:r>
          <w:rPr>
            <w:color w:val="0000FF"/>
          </w:rPr>
          <w:t>2</w:t>
        </w:r>
      </w:hyperlink>
      <w:r>
        <w:t xml:space="preserve"> Федерального закона от 3 декабря 2011 года N 385-ФЗ "О внесении изменений в отдельные законодательные акты Российской Федерации в части совершенствования проц</w:t>
      </w:r>
      <w:r>
        <w:t>едур признания документов об образовании, ученых степенях и ученых званиях" (Собрание законодательства Российской Федерации, 2011, N 49, ст. 7063);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lastRenderedPageBreak/>
        <w:t xml:space="preserve">100) </w:t>
      </w:r>
      <w:hyperlink r:id="rId1150" w:history="1">
        <w:r>
          <w:rPr>
            <w:color w:val="0000FF"/>
          </w:rPr>
          <w:t>статью 1</w:t>
        </w:r>
      </w:hyperlink>
      <w:r>
        <w:t xml:space="preserve"> Федерального закона от 28 февраля 2012 года N 10-ФЗ "О внесении изменений в Закон Российской Федерации "Об образовании" и статью 26.3 Федерального закона "Об общих принципах организации законодательных (представительных) и исполнительных ор</w:t>
      </w:r>
      <w:r>
        <w:t>ганов государственной власти субъектов Российской Федерации" (Собрание законодательства Российской Федерации, 2012, N 10, ст. 1158);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101) Федеральный </w:t>
      </w:r>
      <w:hyperlink r:id="rId1151" w:history="1">
        <w:r>
          <w:rPr>
            <w:color w:val="0000FF"/>
          </w:rPr>
          <w:t>закон</w:t>
        </w:r>
      </w:hyperlink>
      <w:r>
        <w:t xml:space="preserve"> от 28 февра</w:t>
      </w:r>
      <w:r>
        <w:t>ля 2012 года N 11-ФЗ "О внесении изменений в Закон Российской Федерации "Об образовании" в части применения электронного обучения, дистанционных образовательных технологий" (Собрание законодательства Российской Федерации, 2012, N 10, ст. 1159);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102) </w:t>
      </w:r>
      <w:hyperlink r:id="rId1152" w:history="1">
        <w:r>
          <w:rPr>
            <w:color w:val="0000FF"/>
          </w:rPr>
          <w:t>статью 1</w:t>
        </w:r>
      </w:hyperlink>
      <w:r>
        <w:t xml:space="preserve"> Федерального закона от 1 апреля 2012 года N 25-ФЗ "О внесении изменений в отдельные законодательные акты Российской Федерации" (Собрание законо</w:t>
      </w:r>
      <w:r>
        <w:t>дательства Российской Федерации, 2012, N 14, ст. 1551);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103) Федеральный </w:t>
      </w:r>
      <w:hyperlink r:id="rId1153" w:history="1">
        <w:r>
          <w:rPr>
            <w:color w:val="0000FF"/>
          </w:rPr>
          <w:t>закон</w:t>
        </w:r>
      </w:hyperlink>
      <w:r>
        <w:t xml:space="preserve"> от 10 июля 2012 года N 111-ФЗ "О внесении изменений в Закон Российской Федерации "Об обр</w:t>
      </w:r>
      <w:r>
        <w:t>азовании" (Собрание законодательства Российской Федерации, 2012, N 29, ст. 3991);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104) </w:t>
      </w:r>
      <w:hyperlink r:id="rId1154" w:history="1">
        <w:r>
          <w:rPr>
            <w:color w:val="0000FF"/>
          </w:rPr>
          <w:t>статью 2</w:t>
        </w:r>
      </w:hyperlink>
      <w:r>
        <w:t xml:space="preserve"> Федерального закона от 12 ноября 2012 года N 185-Ф</w:t>
      </w:r>
      <w:r>
        <w:t>З "О внесении изменений в статью 13.1 Федерального закона "О правовом положении иностранных граждан в Российской Федерации" и статью 27.2 Закона Российской Федерации "Об образовании" (Собрание законодательства Российской Федерации, 2012, N 47, ст. 6396).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Title"/>
        <w:ind w:firstLine="540"/>
        <w:jc w:val="both"/>
        <w:outlineLvl w:val="1"/>
      </w:pPr>
      <w:r>
        <w:t>Статья 111. Порядок вступления в силу настоящего Федерального закона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  <w:bookmarkStart w:id="128" w:name="Par2639"/>
      <w:bookmarkEnd w:id="128"/>
      <w:r>
        <w:t>1. Настоящий Федеральный закон вступает в силу с 1 сентября 2013 года, за исключением положений, для которых настоящей статьей установлены иные сроки вступления их в силу.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2. </w:t>
      </w:r>
      <w:hyperlink w:anchor="Par248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..." w:history="1">
        <w:r>
          <w:rPr>
            <w:color w:val="0000FF"/>
          </w:rPr>
          <w:t>Пункты 3</w:t>
        </w:r>
      </w:hyperlink>
      <w:r>
        <w:t xml:space="preserve"> и </w:t>
      </w:r>
      <w:hyperlink w:anchor="Par251" w:tooltip="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..." w:history="1">
        <w:r>
          <w:rPr>
            <w:color w:val="0000FF"/>
          </w:rPr>
          <w:t>6 части 1 статьи 8</w:t>
        </w:r>
      </w:hyperlink>
      <w:r>
        <w:t xml:space="preserve">, а также </w:t>
      </w:r>
      <w:hyperlink w:anchor="Par275" w:tooltip="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" w:history="1">
        <w:r>
          <w:rPr>
            <w:color w:val="0000FF"/>
          </w:rPr>
          <w:t>пункт 1 части 1 статьи 9</w:t>
        </w:r>
      </w:hyperlink>
      <w:r>
        <w:t xml:space="preserve"> настоящего Федерального закона вступают в силу с 1 января 2014 года.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 xml:space="preserve">3. </w:t>
      </w:r>
      <w:hyperlink w:anchor="Par2479" w:tooltip="6. При переименовании образовательных организаций их тип указывается с учетом их организационно-правовой формы." w:history="1">
        <w:r>
          <w:rPr>
            <w:color w:val="0000FF"/>
          </w:rPr>
          <w:t>Часть 6 статьи 108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000000" w:rsidRDefault="00733CAC">
      <w:pPr>
        <w:pStyle w:val="ConsPlusNormal"/>
        <w:spacing w:before="240"/>
        <w:ind w:firstLine="540"/>
        <w:jc w:val="both"/>
      </w:pPr>
      <w:bookmarkStart w:id="129" w:name="Par2642"/>
      <w:bookmarkEnd w:id="129"/>
      <w:r>
        <w:t xml:space="preserve">4. Утратил силу. - Федеральный </w:t>
      </w:r>
      <w:hyperlink r:id="rId1155" w:history="1">
        <w:r>
          <w:rPr>
            <w:color w:val="0000FF"/>
          </w:rPr>
          <w:t>закон</w:t>
        </w:r>
      </w:hyperlink>
      <w:r>
        <w:t xml:space="preserve"> от 24.03.2021 N 51-ФЗ.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5. Со дня вступления в силу настоящего Федерального закона нормативные правовые акты Президента Российской Федерации, Правительства Российской Федерации, федеральных органов исполнительной вла</w:t>
      </w:r>
      <w:r>
        <w:t>сти, органов государственной власти субъектов Российской Федерации, органов местного самоуправления, регулирующие отношения в сфере образования, применяются постольку, поскольку они не противоречат настоящему Федеральному закону или издаваемым в соответств</w:t>
      </w:r>
      <w:r>
        <w:t>ии с ним иным нормативным правовым актам Российской Федерации.</w:t>
      </w:r>
    </w:p>
    <w:p w:rsidR="00000000" w:rsidRDefault="00733CAC">
      <w:pPr>
        <w:pStyle w:val="ConsPlusNormal"/>
        <w:spacing w:before="240"/>
        <w:ind w:firstLine="540"/>
        <w:jc w:val="both"/>
      </w:pPr>
      <w:r>
        <w:t>6. Изданные до дня вступления в силу настоящего Федерального закона нормативные правовые акты Президента Российской Федерации, Правительства Российской Федерации по вопросам, которые в соответс</w:t>
      </w:r>
      <w:r>
        <w:t xml:space="preserve">твии с настоящим Федеральным законом могут регулироваться только федеральными законами, действуют до дня вступления в силу соответствующих </w:t>
      </w:r>
      <w:r>
        <w:lastRenderedPageBreak/>
        <w:t>федеральных законов.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jc w:val="right"/>
      </w:pPr>
      <w:r>
        <w:t>Президент</w:t>
      </w:r>
    </w:p>
    <w:p w:rsidR="00000000" w:rsidRDefault="00733CAC">
      <w:pPr>
        <w:pStyle w:val="ConsPlusNormal"/>
        <w:jc w:val="right"/>
      </w:pPr>
      <w:r>
        <w:t>Российской Федерации</w:t>
      </w:r>
    </w:p>
    <w:p w:rsidR="00000000" w:rsidRDefault="00733CAC">
      <w:pPr>
        <w:pStyle w:val="ConsPlusNormal"/>
        <w:jc w:val="right"/>
      </w:pPr>
      <w:r>
        <w:t>В.ПУТИН</w:t>
      </w:r>
    </w:p>
    <w:p w:rsidR="00000000" w:rsidRDefault="00733CAC">
      <w:pPr>
        <w:pStyle w:val="ConsPlusNormal"/>
      </w:pPr>
      <w:r>
        <w:t>Москва, Кремль</w:t>
      </w:r>
    </w:p>
    <w:p w:rsidR="00000000" w:rsidRDefault="00733CAC">
      <w:pPr>
        <w:pStyle w:val="ConsPlusNormal"/>
        <w:spacing w:before="240"/>
      </w:pPr>
      <w:r>
        <w:t>29 декабря 2012 года</w:t>
      </w:r>
    </w:p>
    <w:p w:rsidR="00000000" w:rsidRDefault="00733CAC">
      <w:pPr>
        <w:pStyle w:val="ConsPlusNormal"/>
        <w:spacing w:before="240"/>
      </w:pPr>
      <w:r>
        <w:t>N 273-ФЗ</w:t>
      </w:r>
    </w:p>
    <w:p w:rsidR="00000000" w:rsidRDefault="00733CAC">
      <w:pPr>
        <w:pStyle w:val="ConsPlusNormal"/>
        <w:ind w:firstLine="540"/>
        <w:jc w:val="both"/>
      </w:pPr>
    </w:p>
    <w:p w:rsidR="00000000" w:rsidRDefault="00733CAC">
      <w:pPr>
        <w:pStyle w:val="ConsPlusNormal"/>
        <w:ind w:firstLine="540"/>
        <w:jc w:val="both"/>
      </w:pPr>
    </w:p>
    <w:p w:rsidR="00733CAC" w:rsidRDefault="00733C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33CAC">
      <w:headerReference w:type="default" r:id="rId1156"/>
      <w:footerReference w:type="default" r:id="rId115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CAC" w:rsidRDefault="00733CAC">
      <w:pPr>
        <w:spacing w:after="0" w:line="240" w:lineRule="auto"/>
      </w:pPr>
      <w:r>
        <w:separator/>
      </w:r>
    </w:p>
  </w:endnote>
  <w:endnote w:type="continuationSeparator" w:id="0">
    <w:p w:rsidR="00733CAC" w:rsidRDefault="0073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33CA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33CA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33CA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33CA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A3063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D003C">
            <w:rPr>
              <w:rFonts w:ascii="Tahoma" w:hAnsi="Tahoma" w:cs="Tahoma"/>
              <w:noProof/>
              <w:sz w:val="20"/>
              <w:szCs w:val="20"/>
            </w:rPr>
            <w:t>21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A3063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D003C">
            <w:rPr>
              <w:rFonts w:ascii="Tahoma" w:hAnsi="Tahoma" w:cs="Tahoma"/>
              <w:noProof/>
              <w:sz w:val="20"/>
              <w:szCs w:val="20"/>
            </w:rPr>
            <w:t>223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33CA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CAC" w:rsidRDefault="00733CAC">
      <w:pPr>
        <w:spacing w:after="0" w:line="240" w:lineRule="auto"/>
      </w:pPr>
      <w:r>
        <w:separator/>
      </w:r>
    </w:p>
  </w:footnote>
  <w:footnote w:type="continuationSeparator" w:id="0">
    <w:p w:rsidR="00733CAC" w:rsidRDefault="0073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33CA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29.12.2012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30.12.2021)</w:t>
          </w:r>
          <w:r>
            <w:rPr>
              <w:rFonts w:ascii="Tahoma" w:hAnsi="Tahoma" w:cs="Tahoma"/>
              <w:sz w:val="16"/>
              <w:szCs w:val="16"/>
            </w:rPr>
            <w:br/>
            <w:t>"Об образовании в Российской Федерации"</w:t>
          </w:r>
          <w:r>
            <w:rPr>
              <w:rFonts w:ascii="Tahoma" w:hAnsi="Tahoma" w:cs="Tahoma"/>
              <w:sz w:val="16"/>
              <w:szCs w:val="16"/>
            </w:rPr>
            <w:br/>
            <w:t>(с изм. и доп., вс...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33CA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</w:t>
          </w:r>
          <w:r>
            <w:rPr>
              <w:rFonts w:ascii="Tahoma" w:hAnsi="Tahoma" w:cs="Tahoma"/>
              <w:sz w:val="16"/>
              <w:szCs w:val="16"/>
            </w:rPr>
            <w:t>ия: 27.01.2022</w:t>
          </w:r>
        </w:p>
      </w:tc>
    </w:tr>
  </w:tbl>
  <w:p w:rsidR="00000000" w:rsidRDefault="00733CA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33CA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32"/>
    <w:rsid w:val="000D003C"/>
    <w:rsid w:val="00733CAC"/>
    <w:rsid w:val="00A3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AC9989-EEA7-4C5A-B537-E6A6DC9C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login.consultant.ru/link/?req=doc&amp;base=LAW&amp;n=201405&amp;date=27.01.2022&amp;dst=100871&amp;field=134" TargetMode="External"/><Relationship Id="rId170" Type="http://schemas.openxmlformats.org/officeDocument/2006/relationships/hyperlink" Target="https://login.consultant.ru/link/?req=doc&amp;base=LAW&amp;n=284305&amp;date=27.01.2022&amp;dst=100156&amp;field=134" TargetMode="External"/><Relationship Id="rId268" Type="http://schemas.openxmlformats.org/officeDocument/2006/relationships/hyperlink" Target="https://login.consultant.ru/link/?req=doc&amp;base=LAW&amp;n=339097&amp;date=27.01.2022&amp;dst=100035&amp;field=134" TargetMode="External"/><Relationship Id="rId475" Type="http://schemas.openxmlformats.org/officeDocument/2006/relationships/hyperlink" Target="https://login.consultant.ru/link/?req=doc&amp;base=LAW&amp;n=400792&amp;date=27.01.2022&amp;dst=1594&amp;field=134" TargetMode="External"/><Relationship Id="rId682" Type="http://schemas.openxmlformats.org/officeDocument/2006/relationships/hyperlink" Target="https://login.consultant.ru/link/?req=doc&amp;base=LAW&amp;n=285429&amp;date=27.01.2022&amp;dst=100008&amp;field=134" TargetMode="External"/><Relationship Id="rId128" Type="http://schemas.openxmlformats.org/officeDocument/2006/relationships/hyperlink" Target="https://login.consultant.ru/link/?req=doc&amp;base=LAW&amp;n=389011&amp;date=27.01.2022&amp;dst=100009&amp;field=134" TargetMode="External"/><Relationship Id="rId335" Type="http://schemas.openxmlformats.org/officeDocument/2006/relationships/hyperlink" Target="https://login.consultant.ru/link/?req=doc&amp;base=LAW&amp;n=339097&amp;date=27.01.2022&amp;dst=100041&amp;field=134" TargetMode="External"/><Relationship Id="rId542" Type="http://schemas.openxmlformats.org/officeDocument/2006/relationships/hyperlink" Target="https://login.consultant.ru/link/?req=doc&amp;base=LAW&amp;n=99661&amp;date=27.01.2022&amp;dst=100004&amp;field=134" TargetMode="External"/><Relationship Id="rId987" Type="http://schemas.openxmlformats.org/officeDocument/2006/relationships/hyperlink" Target="https://login.consultant.ru/link/?req=doc&amp;base=LAW&amp;n=379091&amp;date=27.01.2022&amp;dst=100014&amp;field=134" TargetMode="External"/><Relationship Id="rId402" Type="http://schemas.openxmlformats.org/officeDocument/2006/relationships/hyperlink" Target="https://login.consultant.ru/link/?req=doc&amp;base=LAW&amp;n=330026&amp;date=27.01.2022&amp;dst=100064&amp;field=134" TargetMode="External"/><Relationship Id="rId847" Type="http://schemas.openxmlformats.org/officeDocument/2006/relationships/hyperlink" Target="https://login.consultant.ru/link/?req=doc&amp;base=LAW&amp;n=339097&amp;date=27.01.2022&amp;dst=100060&amp;field=134" TargetMode="External"/><Relationship Id="rId1032" Type="http://schemas.openxmlformats.org/officeDocument/2006/relationships/hyperlink" Target="https://login.consultant.ru/link/?req=doc&amp;base=EXP&amp;n=224037&amp;date=27.01.2022" TargetMode="External"/><Relationship Id="rId707" Type="http://schemas.openxmlformats.org/officeDocument/2006/relationships/hyperlink" Target="https://login.consultant.ru/link/?req=doc&amp;base=LAW&amp;n=191257&amp;date=27.01.2022&amp;dst=100035&amp;field=134" TargetMode="External"/><Relationship Id="rId914" Type="http://schemas.openxmlformats.org/officeDocument/2006/relationships/hyperlink" Target="https://login.consultant.ru/link/?req=doc&amp;base=LAW&amp;n=198854&amp;date=27.01.2022&amp;dst=100018&amp;field=134" TargetMode="External"/><Relationship Id="rId43" Type="http://schemas.openxmlformats.org/officeDocument/2006/relationships/hyperlink" Target="https://login.consultant.ru/link/?req=doc&amp;base=LAW&amp;n=301643&amp;date=27.01.2022&amp;dst=100580&amp;field=134" TargetMode="External"/><Relationship Id="rId192" Type="http://schemas.openxmlformats.org/officeDocument/2006/relationships/hyperlink" Target="https://login.consultant.ru/link/?req=doc&amp;base=LAW&amp;n=142304&amp;date=27.01.2022&amp;dst=100155&amp;field=134" TargetMode="External"/><Relationship Id="rId497" Type="http://schemas.openxmlformats.org/officeDocument/2006/relationships/hyperlink" Target="https://login.consultant.ru/link/?req=doc&amp;base=LAW&amp;n=158342&amp;date=27.01.2022&amp;dst=100010&amp;field=134" TargetMode="External"/><Relationship Id="rId357" Type="http://schemas.openxmlformats.org/officeDocument/2006/relationships/hyperlink" Target="https://login.consultant.ru/link/?req=doc&amp;base=LAW&amp;n=387154&amp;date=27.01.2022&amp;dst=100050&amp;field=134" TargetMode="External"/><Relationship Id="rId217" Type="http://schemas.openxmlformats.org/officeDocument/2006/relationships/hyperlink" Target="https://login.consultant.ru/link/?req=doc&amp;base=LAW&amp;n=384894&amp;date=27.01.2022&amp;dst=100017&amp;field=134" TargetMode="External"/><Relationship Id="rId564" Type="http://schemas.openxmlformats.org/officeDocument/2006/relationships/hyperlink" Target="https://login.consultant.ru/link/?req=doc&amp;base=LAW&amp;n=387154&amp;date=27.01.2022&amp;dst=100076&amp;field=134" TargetMode="External"/><Relationship Id="rId771" Type="http://schemas.openxmlformats.org/officeDocument/2006/relationships/hyperlink" Target="https://login.consultant.ru/link/?req=doc&amp;base=LAW&amp;n=347929&amp;date=27.01.2022&amp;dst=100013&amp;field=134" TargetMode="External"/><Relationship Id="rId869" Type="http://schemas.openxmlformats.org/officeDocument/2006/relationships/hyperlink" Target="https://login.consultant.ru/link/?req=doc&amp;base=LAW&amp;n=330138&amp;date=27.01.2022&amp;dst=100167&amp;field=134" TargetMode="External"/><Relationship Id="rId424" Type="http://schemas.openxmlformats.org/officeDocument/2006/relationships/hyperlink" Target="https://login.consultant.ru/link/?req=doc&amp;base=LAW&amp;n=304061&amp;date=27.01.2022&amp;dst=100011&amp;field=134" TargetMode="External"/><Relationship Id="rId631" Type="http://schemas.openxmlformats.org/officeDocument/2006/relationships/hyperlink" Target="https://login.consultant.ru/link/?req=doc&amp;base=LAW&amp;n=330026&amp;date=27.01.2022&amp;dst=100093&amp;field=134" TargetMode="External"/><Relationship Id="rId729" Type="http://schemas.openxmlformats.org/officeDocument/2006/relationships/hyperlink" Target="https://login.consultant.ru/link/?req=doc&amp;base=LAW&amp;n=142304&amp;date=27.01.2022&amp;dst=100241&amp;field=134" TargetMode="External"/><Relationship Id="rId1054" Type="http://schemas.openxmlformats.org/officeDocument/2006/relationships/hyperlink" Target="https://login.consultant.ru/link/?req=doc&amp;base=LAW&amp;n=144770&amp;date=27.01.2022&amp;dst=100638&amp;field=134" TargetMode="External"/><Relationship Id="rId936" Type="http://schemas.openxmlformats.org/officeDocument/2006/relationships/hyperlink" Target="https://login.consultant.ru/link/?req=doc&amp;base=LAW&amp;n=341758&amp;date=27.01.2022&amp;dst=100011&amp;field=134" TargetMode="External"/><Relationship Id="rId1121" Type="http://schemas.openxmlformats.org/officeDocument/2006/relationships/hyperlink" Target="https://login.consultant.ru/link/?req=doc&amp;base=LAW&amp;n=101443&amp;date=27.01.2022" TargetMode="External"/><Relationship Id="rId65" Type="http://schemas.openxmlformats.org/officeDocument/2006/relationships/hyperlink" Target="https://login.consultant.ru/link/?req=doc&amp;base=LAW&amp;n=326882&amp;date=27.01.2022&amp;dst=100009&amp;field=134" TargetMode="External"/><Relationship Id="rId281" Type="http://schemas.openxmlformats.org/officeDocument/2006/relationships/hyperlink" Target="https://login.consultant.ru/link/?req=doc&amp;base=LAW&amp;n=381385&amp;date=27.01.2022&amp;dst=100019&amp;field=134" TargetMode="External"/><Relationship Id="rId141" Type="http://schemas.openxmlformats.org/officeDocument/2006/relationships/hyperlink" Target="https://login.consultant.ru/link/?req=doc&amp;base=LAW&amp;n=199194&amp;date=27.01.2022&amp;dst=100027&amp;field=134" TargetMode="External"/><Relationship Id="rId379" Type="http://schemas.openxmlformats.org/officeDocument/2006/relationships/hyperlink" Target="https://login.consultant.ru/link/?req=doc&amp;base=LAW&amp;n=404143&amp;date=27.01.2022&amp;dst=100011&amp;field=134" TargetMode="External"/><Relationship Id="rId586" Type="http://schemas.openxmlformats.org/officeDocument/2006/relationships/hyperlink" Target="https://login.consultant.ru/link/?req=doc&amp;base=LAW&amp;n=357933&amp;date=27.01.2022&amp;dst=100658&amp;field=134" TargetMode="External"/><Relationship Id="rId793" Type="http://schemas.openxmlformats.org/officeDocument/2006/relationships/hyperlink" Target="https://login.consultant.ru/link/?req=doc&amp;base=LAW&amp;n=387154&amp;date=27.01.2022&amp;dst=100097&amp;field=134" TargetMode="External"/><Relationship Id="rId7" Type="http://schemas.openxmlformats.org/officeDocument/2006/relationships/hyperlink" Target="https://www.consultant.ru" TargetMode="External"/><Relationship Id="rId239" Type="http://schemas.openxmlformats.org/officeDocument/2006/relationships/hyperlink" Target="https://login.consultant.ru/link/?req=doc&amp;base=LAW&amp;n=372212&amp;date=27.01.2022&amp;dst=100048&amp;field=134" TargetMode="External"/><Relationship Id="rId446" Type="http://schemas.openxmlformats.org/officeDocument/2006/relationships/hyperlink" Target="https://login.consultant.ru/link/?req=doc&amp;base=LAW&amp;n=386986&amp;date=27.01.2022&amp;dst=56&amp;field=134" TargetMode="External"/><Relationship Id="rId653" Type="http://schemas.openxmlformats.org/officeDocument/2006/relationships/hyperlink" Target="https://login.consultant.ru/link/?req=doc&amp;base=LAW&amp;n=303482&amp;date=27.01.2022&amp;dst=100084&amp;field=134" TargetMode="External"/><Relationship Id="rId1076" Type="http://schemas.openxmlformats.org/officeDocument/2006/relationships/hyperlink" Target="https://login.consultant.ru/link/?req=doc&amp;base=LAW&amp;n=122577&amp;date=27.01.2022" TargetMode="External"/><Relationship Id="rId306" Type="http://schemas.openxmlformats.org/officeDocument/2006/relationships/hyperlink" Target="https://login.consultant.ru/link/?req=doc&amp;base=LAW&amp;n=389010&amp;date=27.01.2022&amp;dst=100026&amp;field=134" TargetMode="External"/><Relationship Id="rId860" Type="http://schemas.openxmlformats.org/officeDocument/2006/relationships/hyperlink" Target="https://login.consultant.ru/link/?req=doc&amp;base=LAW&amp;n=163706&amp;date=27.01.2022&amp;dst=100011&amp;field=134" TargetMode="External"/><Relationship Id="rId958" Type="http://schemas.openxmlformats.org/officeDocument/2006/relationships/hyperlink" Target="https://login.consultant.ru/link/?req=doc&amp;base=LAW&amp;n=341758&amp;date=27.01.2022&amp;dst=100047&amp;field=134" TargetMode="External"/><Relationship Id="rId1143" Type="http://schemas.openxmlformats.org/officeDocument/2006/relationships/hyperlink" Target="https://login.consultant.ru/link/?req=doc&amp;base=LAW&amp;n=121771&amp;date=27.01.2022&amp;dst=100020&amp;field=134" TargetMode="External"/><Relationship Id="rId87" Type="http://schemas.openxmlformats.org/officeDocument/2006/relationships/hyperlink" Target="https://login.consultant.ru/link/?req=doc&amp;base=LAW&amp;n=380350&amp;date=27.01.2022&amp;dst=100009&amp;field=134" TargetMode="External"/><Relationship Id="rId513" Type="http://schemas.openxmlformats.org/officeDocument/2006/relationships/hyperlink" Target="https://login.consultant.ru/link/?req=doc&amp;base=LAW&amp;n=387154&amp;date=27.01.2022&amp;dst=100066&amp;field=134" TargetMode="External"/><Relationship Id="rId720" Type="http://schemas.openxmlformats.org/officeDocument/2006/relationships/hyperlink" Target="https://login.consultant.ru/link/?req=doc&amp;base=LAW&amp;n=191079&amp;date=27.01.2022&amp;dst=100010&amp;field=134" TargetMode="External"/><Relationship Id="rId818" Type="http://schemas.openxmlformats.org/officeDocument/2006/relationships/hyperlink" Target="https://login.consultant.ru/link/?req=doc&amp;base=LAW&amp;n=393576&amp;date=27.01.2022&amp;dst=100016&amp;field=134" TargetMode="External"/><Relationship Id="rId1003" Type="http://schemas.openxmlformats.org/officeDocument/2006/relationships/hyperlink" Target="https://login.consultant.ru/link/?req=doc&amp;base=LAW&amp;n=191510&amp;date=27.01.2022&amp;dst=100012&amp;field=134" TargetMode="External"/><Relationship Id="rId14" Type="http://schemas.openxmlformats.org/officeDocument/2006/relationships/hyperlink" Target="https://login.consultant.ru/link/?req=doc&amp;base=LAW&amp;n=158412&amp;date=27.01.2022&amp;dst=100008&amp;field=134" TargetMode="External"/><Relationship Id="rId163" Type="http://schemas.openxmlformats.org/officeDocument/2006/relationships/hyperlink" Target="https://login.consultant.ru/link/?req=doc&amp;base=LAW&amp;n=404214&amp;date=27.01.2022&amp;dst=100277&amp;field=134" TargetMode="External"/><Relationship Id="rId370" Type="http://schemas.openxmlformats.org/officeDocument/2006/relationships/hyperlink" Target="https://login.consultant.ru/link/?req=doc&amp;base=LAW&amp;n=387154&amp;date=27.01.2022&amp;dst=100056&amp;field=134" TargetMode="External"/><Relationship Id="rId230" Type="http://schemas.openxmlformats.org/officeDocument/2006/relationships/hyperlink" Target="https://login.consultant.ru/link/?req=doc&amp;base=LAW&amp;n=393924&amp;date=27.01.2022&amp;dst=100010&amp;field=134" TargetMode="External"/><Relationship Id="rId468" Type="http://schemas.openxmlformats.org/officeDocument/2006/relationships/hyperlink" Target="https://login.consultant.ru/link/?req=doc&amp;base=LAW&amp;n=400792&amp;date=27.01.2022&amp;dst=101045&amp;field=134" TargetMode="External"/><Relationship Id="rId675" Type="http://schemas.openxmlformats.org/officeDocument/2006/relationships/hyperlink" Target="https://login.consultant.ru/link/?req=doc&amp;base=LAW&amp;n=191510&amp;date=27.01.2022&amp;dst=100010&amp;field=134" TargetMode="External"/><Relationship Id="rId882" Type="http://schemas.openxmlformats.org/officeDocument/2006/relationships/hyperlink" Target="https://login.consultant.ru/link/?req=doc&amp;base=LAW&amp;n=365766&amp;date=27.01.2022&amp;dst=100011&amp;field=134" TargetMode="External"/><Relationship Id="rId1098" Type="http://schemas.openxmlformats.org/officeDocument/2006/relationships/hyperlink" Target="https://login.consultant.ru/link/?req=doc&amp;base=LAW&amp;n=149967&amp;date=27.01.2022&amp;dst=100028&amp;field=134" TargetMode="External"/><Relationship Id="rId328" Type="http://schemas.openxmlformats.org/officeDocument/2006/relationships/hyperlink" Target="https://login.consultant.ru/link/?req=doc&amp;base=LAW&amp;n=163931&amp;date=27.01.2022&amp;dst=100009&amp;field=134" TargetMode="External"/><Relationship Id="rId535" Type="http://schemas.openxmlformats.org/officeDocument/2006/relationships/hyperlink" Target="https://login.consultant.ru/link/?req=doc&amp;base=LAW&amp;n=387154&amp;date=27.01.2022&amp;dst=100073&amp;field=134" TargetMode="External"/><Relationship Id="rId742" Type="http://schemas.openxmlformats.org/officeDocument/2006/relationships/hyperlink" Target="https://login.consultant.ru/link/?req=doc&amp;base=LAW&amp;n=383365&amp;date=27.01.2022&amp;dst=100176&amp;field=134" TargetMode="External"/><Relationship Id="rId602" Type="http://schemas.openxmlformats.org/officeDocument/2006/relationships/hyperlink" Target="https://login.consultant.ru/link/?req=doc&amp;base=LAW&amp;n=379300&amp;date=27.01.2022&amp;dst=100011&amp;field=134" TargetMode="External"/><Relationship Id="rId1025" Type="http://schemas.openxmlformats.org/officeDocument/2006/relationships/hyperlink" Target="https://login.consultant.ru/link/?req=doc&amp;base=ESU&amp;n=32153&amp;date=27.01.2022" TargetMode="External"/><Relationship Id="rId907" Type="http://schemas.openxmlformats.org/officeDocument/2006/relationships/hyperlink" Target="https://login.consultant.ru/link/?req=doc&amp;base=LAW&amp;n=330026&amp;date=27.01.2022&amp;dst=100153&amp;field=134" TargetMode="External"/><Relationship Id="rId36" Type="http://schemas.openxmlformats.org/officeDocument/2006/relationships/hyperlink" Target="https://login.consultant.ru/link/?req=doc&amp;base=LAW&amp;n=201653&amp;date=27.01.2022&amp;dst=100354&amp;field=134" TargetMode="External"/><Relationship Id="rId185" Type="http://schemas.openxmlformats.org/officeDocument/2006/relationships/hyperlink" Target="https://login.consultant.ru/link/?req=doc&amp;base=LAW&amp;n=99661&amp;date=27.01.2022&amp;dst=100004&amp;field=134" TargetMode="External"/><Relationship Id="rId392" Type="http://schemas.openxmlformats.org/officeDocument/2006/relationships/hyperlink" Target="https://login.consultant.ru/link/?req=doc&amp;base=LAW&amp;n=396992&amp;date=27.01.2022&amp;dst=100013&amp;field=134" TargetMode="External"/><Relationship Id="rId697" Type="http://schemas.openxmlformats.org/officeDocument/2006/relationships/hyperlink" Target="https://login.consultant.ru/link/?req=doc&amp;base=LAW&amp;n=310107&amp;date=27.01.2022&amp;dst=100257&amp;field=134" TargetMode="External"/><Relationship Id="rId252" Type="http://schemas.openxmlformats.org/officeDocument/2006/relationships/hyperlink" Target="https://login.consultant.ru/link/?req=doc&amp;base=LAW&amp;n=405488&amp;date=27.01.2022&amp;dst=100015&amp;field=134" TargetMode="External"/><Relationship Id="rId112" Type="http://schemas.openxmlformats.org/officeDocument/2006/relationships/hyperlink" Target="https://login.consultant.ru/link/?req=doc&amp;base=LAW&amp;n=381385&amp;date=27.01.2022&amp;dst=100010&amp;field=134" TargetMode="External"/><Relationship Id="rId557" Type="http://schemas.openxmlformats.org/officeDocument/2006/relationships/hyperlink" Target="https://login.consultant.ru/link/?req=doc&amp;base=LAW&amp;n=389004&amp;date=27.01.2022&amp;dst=100015&amp;field=134" TargetMode="External"/><Relationship Id="rId764" Type="http://schemas.openxmlformats.org/officeDocument/2006/relationships/hyperlink" Target="https://login.consultant.ru/link/?req=doc&amp;base=LAW&amp;n=340338&amp;date=27.01.2022&amp;dst=100340&amp;field=134" TargetMode="External"/><Relationship Id="rId971" Type="http://schemas.openxmlformats.org/officeDocument/2006/relationships/hyperlink" Target="https://login.consultant.ru/link/?req=doc&amp;base=LAW&amp;n=380350&amp;date=27.01.2022&amp;dst=100018&amp;field=134" TargetMode="External"/><Relationship Id="rId196" Type="http://schemas.openxmlformats.org/officeDocument/2006/relationships/hyperlink" Target="https://login.consultant.ru/link/?req=doc&amp;base=LAW&amp;n=159637&amp;date=27.01.2022&amp;dst=100010&amp;field=134" TargetMode="External"/><Relationship Id="rId417" Type="http://schemas.openxmlformats.org/officeDocument/2006/relationships/hyperlink" Target="https://login.consultant.ru/link/?req=doc&amp;base=LAW&amp;n=163931&amp;date=27.01.2022&amp;dst=100010&amp;field=134" TargetMode="External"/><Relationship Id="rId624" Type="http://schemas.openxmlformats.org/officeDocument/2006/relationships/hyperlink" Target="https://login.consultant.ru/link/?req=doc&amp;base=LAW&amp;n=354458&amp;date=27.01.2022&amp;dst=100019&amp;field=134" TargetMode="External"/><Relationship Id="rId831" Type="http://schemas.openxmlformats.org/officeDocument/2006/relationships/hyperlink" Target="https://login.consultant.ru/link/?req=doc&amp;base=LAW&amp;n=172344&amp;date=27.01.2022&amp;dst=100129&amp;field=134" TargetMode="External"/><Relationship Id="rId1047" Type="http://schemas.openxmlformats.org/officeDocument/2006/relationships/hyperlink" Target="https://login.consultant.ru/link/?req=doc&amp;base=LAW&amp;n=106458&amp;date=27.01.2022" TargetMode="External"/><Relationship Id="rId263" Type="http://schemas.openxmlformats.org/officeDocument/2006/relationships/hyperlink" Target="https://login.consultant.ru/link/?req=doc&amp;base=LAW&amp;n=405488&amp;date=27.01.2022&amp;dst=100019&amp;field=134" TargetMode="External"/><Relationship Id="rId470" Type="http://schemas.openxmlformats.org/officeDocument/2006/relationships/hyperlink" Target="https://login.consultant.ru/link/?req=doc&amp;base=LAW&amp;n=2875&amp;date=27.01.2022" TargetMode="External"/><Relationship Id="rId929" Type="http://schemas.openxmlformats.org/officeDocument/2006/relationships/hyperlink" Target="https://login.consultant.ru/link/?req=doc&amp;base=LAW&amp;n=146705&amp;date=27.01.2022&amp;dst=100011&amp;field=134" TargetMode="External"/><Relationship Id="rId1114" Type="http://schemas.openxmlformats.org/officeDocument/2006/relationships/hyperlink" Target="https://login.consultant.ru/link/?req=doc&amp;base=LAW&amp;n=93588&amp;date=27.01.2022&amp;dst=100069&amp;field=134" TargetMode="External"/><Relationship Id="rId58" Type="http://schemas.openxmlformats.org/officeDocument/2006/relationships/hyperlink" Target="https://login.consultant.ru/link/?req=doc&amp;base=LAW&amp;n=303482&amp;date=27.01.2022&amp;dst=100084&amp;field=134" TargetMode="External"/><Relationship Id="rId123" Type="http://schemas.openxmlformats.org/officeDocument/2006/relationships/hyperlink" Target="https://login.consultant.ru/link/?req=doc&amp;base=LAW&amp;n=389111&amp;date=27.01.2022&amp;dst=100197&amp;field=134" TargetMode="External"/><Relationship Id="rId330" Type="http://schemas.openxmlformats.org/officeDocument/2006/relationships/hyperlink" Target="https://login.consultant.ru/link/?req=doc&amp;base=LAW&amp;n=387154&amp;date=27.01.2022&amp;dst=100042&amp;field=134" TargetMode="External"/><Relationship Id="rId568" Type="http://schemas.openxmlformats.org/officeDocument/2006/relationships/hyperlink" Target="https://login.consultant.ru/link/?req=doc&amp;base=LAW&amp;n=304070&amp;date=27.01.2022&amp;dst=100037&amp;field=134" TargetMode="External"/><Relationship Id="rId775" Type="http://schemas.openxmlformats.org/officeDocument/2006/relationships/hyperlink" Target="https://login.consultant.ru/link/?req=doc&amp;base=LAW&amp;n=330026&amp;date=27.01.2022&amp;dst=100130&amp;field=134" TargetMode="External"/><Relationship Id="rId982" Type="http://schemas.openxmlformats.org/officeDocument/2006/relationships/hyperlink" Target="https://login.consultant.ru/link/?req=doc&amp;base=LAW&amp;n=377513&amp;date=27.01.2022&amp;dst=5339&amp;field=134" TargetMode="External"/><Relationship Id="rId428" Type="http://schemas.openxmlformats.org/officeDocument/2006/relationships/hyperlink" Target="https://login.consultant.ru/link/?req=doc&amp;base=LAW&amp;n=200581&amp;date=27.01.2022&amp;dst=100086&amp;field=134" TargetMode="External"/><Relationship Id="rId635" Type="http://schemas.openxmlformats.org/officeDocument/2006/relationships/hyperlink" Target="https://login.consultant.ru/link/?req=doc&amp;base=LAW&amp;n=401943&amp;date=27.01.2022&amp;dst=100102&amp;field=134" TargetMode="External"/><Relationship Id="rId842" Type="http://schemas.openxmlformats.org/officeDocument/2006/relationships/hyperlink" Target="https://login.consultant.ru/link/?req=doc&amp;base=LAW&amp;n=173169&amp;date=27.01.2022&amp;dst=100044&amp;field=134" TargetMode="External"/><Relationship Id="rId1058" Type="http://schemas.openxmlformats.org/officeDocument/2006/relationships/hyperlink" Target="https://login.consultant.ru/link/?req=doc&amp;base=LAW&amp;n=52986&amp;date=27.01.2022" TargetMode="External"/><Relationship Id="rId274" Type="http://schemas.openxmlformats.org/officeDocument/2006/relationships/hyperlink" Target="https://login.consultant.ru/link/?req=doc&amp;base=LAW&amp;n=405488&amp;date=27.01.2022&amp;dst=100024&amp;field=134" TargetMode="External"/><Relationship Id="rId481" Type="http://schemas.openxmlformats.org/officeDocument/2006/relationships/hyperlink" Target="https://login.consultant.ru/link/?req=doc&amp;base=LAW&amp;n=353259&amp;date=27.01.2022&amp;dst=100025&amp;field=134" TargetMode="External"/><Relationship Id="rId702" Type="http://schemas.openxmlformats.org/officeDocument/2006/relationships/hyperlink" Target="https://login.consultant.ru/link/?req=doc&amp;base=LAW&amp;n=357933&amp;date=27.01.2022&amp;dst=100664&amp;field=134" TargetMode="External"/><Relationship Id="rId1125" Type="http://schemas.openxmlformats.org/officeDocument/2006/relationships/hyperlink" Target="https://login.consultant.ru/link/?req=doc&amp;base=LAW&amp;n=122605&amp;date=27.01.2022&amp;dst=100008&amp;field=134" TargetMode="External"/><Relationship Id="rId69" Type="http://schemas.openxmlformats.org/officeDocument/2006/relationships/hyperlink" Target="https://login.consultant.ru/link/?req=doc&amp;base=LAW&amp;n=339076&amp;date=27.01.2022&amp;dst=100015&amp;field=134" TargetMode="External"/><Relationship Id="rId134" Type="http://schemas.openxmlformats.org/officeDocument/2006/relationships/hyperlink" Target="https://login.consultant.ru/link/?req=doc&amp;base=LAW&amp;n=284305&amp;date=27.01.2022&amp;dst=100154&amp;field=134" TargetMode="External"/><Relationship Id="rId579" Type="http://schemas.openxmlformats.org/officeDocument/2006/relationships/hyperlink" Target="https://login.consultant.ru/link/?req=doc&amp;base=LAW&amp;n=330026&amp;date=27.01.2022&amp;dst=100088&amp;field=134" TargetMode="External"/><Relationship Id="rId786" Type="http://schemas.openxmlformats.org/officeDocument/2006/relationships/hyperlink" Target="https://login.consultant.ru/link/?req=doc&amp;base=LAW&amp;n=383538&amp;date=27.01.2022&amp;dst=18&amp;field=134" TargetMode="External"/><Relationship Id="rId993" Type="http://schemas.openxmlformats.org/officeDocument/2006/relationships/hyperlink" Target="https://login.consultant.ru/link/?req=doc&amp;base=LAW&amp;n=333027&amp;date=27.01.2022&amp;dst=100015&amp;field=134" TargetMode="External"/><Relationship Id="rId341" Type="http://schemas.openxmlformats.org/officeDocument/2006/relationships/hyperlink" Target="https://login.consultant.ru/link/?req=doc&amp;base=LAW&amp;n=387154&amp;date=27.01.2022&amp;dst=100047&amp;field=134" TargetMode="External"/><Relationship Id="rId439" Type="http://schemas.openxmlformats.org/officeDocument/2006/relationships/hyperlink" Target="https://login.consultant.ru/link/?req=doc&amp;base=LAW&amp;n=153650&amp;date=27.01.2022&amp;dst=100011&amp;field=134" TargetMode="External"/><Relationship Id="rId646" Type="http://schemas.openxmlformats.org/officeDocument/2006/relationships/hyperlink" Target="https://login.consultant.ru/link/?req=doc&amp;base=LAW&amp;n=157436&amp;date=27.01.2022" TargetMode="External"/><Relationship Id="rId1069" Type="http://schemas.openxmlformats.org/officeDocument/2006/relationships/hyperlink" Target="https://login.consultant.ru/link/?req=doc&amp;base=LAW&amp;n=64923&amp;date=27.01.2022" TargetMode="External"/><Relationship Id="rId201" Type="http://schemas.openxmlformats.org/officeDocument/2006/relationships/hyperlink" Target="https://login.consultant.ru/link/?req=doc&amp;base=LAW&amp;n=399342&amp;date=27.01.2022&amp;dst=100014&amp;field=134" TargetMode="External"/><Relationship Id="rId285" Type="http://schemas.openxmlformats.org/officeDocument/2006/relationships/hyperlink" Target="https://login.consultant.ru/link/?req=doc&amp;base=LAW&amp;n=376064&amp;date=27.01.2022&amp;dst=100010&amp;field=134" TargetMode="External"/><Relationship Id="rId506" Type="http://schemas.openxmlformats.org/officeDocument/2006/relationships/hyperlink" Target="https://login.consultant.ru/link/?req=doc&amp;base=LAW&amp;n=378035&amp;date=27.01.2022&amp;dst=347&amp;field=134" TargetMode="External"/><Relationship Id="rId853" Type="http://schemas.openxmlformats.org/officeDocument/2006/relationships/hyperlink" Target="https://login.consultant.ru/link/?req=doc&amp;base=LAW&amp;n=389388&amp;date=27.01.2022&amp;dst=100003&amp;field=134" TargetMode="External"/><Relationship Id="rId1136" Type="http://schemas.openxmlformats.org/officeDocument/2006/relationships/hyperlink" Target="https://login.consultant.ru/link/?req=doc&amp;base=LAW&amp;n=115624&amp;date=27.01.2022" TargetMode="External"/><Relationship Id="rId492" Type="http://schemas.openxmlformats.org/officeDocument/2006/relationships/hyperlink" Target="https://login.consultant.ru/link/?req=doc&amp;base=LAW&amp;n=159448&amp;date=27.01.2022&amp;dst=100011&amp;field=134" TargetMode="External"/><Relationship Id="rId713" Type="http://schemas.openxmlformats.org/officeDocument/2006/relationships/hyperlink" Target="https://login.consultant.ru/link/?req=doc&amp;base=LAW&amp;n=330026&amp;date=27.01.2022&amp;dst=100114&amp;field=134" TargetMode="External"/><Relationship Id="rId797" Type="http://schemas.openxmlformats.org/officeDocument/2006/relationships/hyperlink" Target="https://login.consultant.ru/link/?req=doc&amp;base=LAW&amp;n=387158&amp;date=27.01.2022&amp;dst=100329&amp;field=134" TargetMode="External"/><Relationship Id="rId920" Type="http://schemas.openxmlformats.org/officeDocument/2006/relationships/hyperlink" Target="https://login.consultant.ru/link/?req=doc&amp;base=LAW&amp;n=386909&amp;date=27.01.2022&amp;dst=103318&amp;field=134" TargetMode="External"/><Relationship Id="rId145" Type="http://schemas.openxmlformats.org/officeDocument/2006/relationships/hyperlink" Target="https://login.consultant.ru/link/?req=doc&amp;base=LAW&amp;n=330026&amp;date=27.01.2022&amp;dst=100012&amp;field=134" TargetMode="External"/><Relationship Id="rId352" Type="http://schemas.openxmlformats.org/officeDocument/2006/relationships/hyperlink" Target="https://login.consultant.ru/link/?req=doc&amp;base=LAW&amp;n=358792&amp;date=27.01.2022&amp;dst=100024&amp;field=134" TargetMode="External"/><Relationship Id="rId212" Type="http://schemas.openxmlformats.org/officeDocument/2006/relationships/hyperlink" Target="https://login.consultant.ru/link/?req=doc&amp;base=LAW&amp;n=384894&amp;date=27.01.2022&amp;dst=100035&amp;field=134" TargetMode="External"/><Relationship Id="rId657" Type="http://schemas.openxmlformats.org/officeDocument/2006/relationships/hyperlink" Target="https://login.consultant.ru/link/?req=doc&amp;base=LAW&amp;n=344774&amp;date=27.01.2022&amp;dst=100013&amp;field=134" TargetMode="External"/><Relationship Id="rId864" Type="http://schemas.openxmlformats.org/officeDocument/2006/relationships/hyperlink" Target="https://login.consultant.ru/link/?req=doc&amp;base=LAW&amp;n=394336&amp;date=27.01.2022&amp;dst=674&amp;field=134" TargetMode="External"/><Relationship Id="rId296" Type="http://schemas.openxmlformats.org/officeDocument/2006/relationships/hyperlink" Target="https://login.consultant.ru/link/?req=doc&amp;base=LAW&amp;n=387154&amp;date=27.01.2022&amp;dst=100041&amp;field=134" TargetMode="External"/><Relationship Id="rId517" Type="http://schemas.openxmlformats.org/officeDocument/2006/relationships/hyperlink" Target="https://login.consultant.ru/link/?req=doc&amp;base=LAW&amp;n=216264&amp;date=27.01.2022&amp;dst=100011&amp;field=134" TargetMode="External"/><Relationship Id="rId724" Type="http://schemas.openxmlformats.org/officeDocument/2006/relationships/hyperlink" Target="https://login.consultant.ru/link/?req=doc&amp;base=LAW&amp;n=153090&amp;date=27.01.2022&amp;dst=100011&amp;field=134" TargetMode="External"/><Relationship Id="rId931" Type="http://schemas.openxmlformats.org/officeDocument/2006/relationships/hyperlink" Target="https://login.consultant.ru/link/?req=doc&amp;base=LAW&amp;n=150909&amp;date=27.01.2022&amp;dst=100011&amp;field=134" TargetMode="External"/><Relationship Id="rId1147" Type="http://schemas.openxmlformats.org/officeDocument/2006/relationships/hyperlink" Target="https://login.consultant.ru/link/?req=doc&amp;base=LAW&amp;n=122560&amp;date=27.01.2022&amp;dst=100033&amp;field=134" TargetMode="External"/><Relationship Id="rId60" Type="http://schemas.openxmlformats.org/officeDocument/2006/relationships/hyperlink" Target="https://login.consultant.ru/link/?req=doc&amp;base=LAW&amp;n=304061&amp;date=27.01.2022&amp;dst=100008&amp;field=134" TargetMode="External"/><Relationship Id="rId156" Type="http://schemas.openxmlformats.org/officeDocument/2006/relationships/hyperlink" Target="https://login.consultant.ru/link/?req=doc&amp;base=LAW&amp;n=404214&amp;date=27.01.2022&amp;dst=100272&amp;field=134" TargetMode="External"/><Relationship Id="rId363" Type="http://schemas.openxmlformats.org/officeDocument/2006/relationships/hyperlink" Target="https://login.consultant.ru/link/?req=doc&amp;base=LAW&amp;n=387154&amp;date=27.01.2022&amp;dst=100055&amp;field=134" TargetMode="External"/><Relationship Id="rId570" Type="http://schemas.openxmlformats.org/officeDocument/2006/relationships/hyperlink" Target="https://login.consultant.ru/link/?req=doc&amp;base=LAW&amp;n=391935&amp;date=27.01.2022&amp;dst=100013&amp;field=134" TargetMode="External"/><Relationship Id="rId1007" Type="http://schemas.openxmlformats.org/officeDocument/2006/relationships/hyperlink" Target="https://login.consultant.ru/link/?req=doc&amp;base=LAW&amp;n=182613&amp;date=27.01.2022&amp;dst=100019&amp;field=134" TargetMode="External"/><Relationship Id="rId223" Type="http://schemas.openxmlformats.org/officeDocument/2006/relationships/hyperlink" Target="https://login.consultant.ru/link/?req=doc&amp;base=LAW&amp;n=384894&amp;date=27.01.2022&amp;dst=100020&amp;field=134" TargetMode="External"/><Relationship Id="rId430" Type="http://schemas.openxmlformats.org/officeDocument/2006/relationships/hyperlink" Target="https://login.consultant.ru/link/?req=doc&amp;base=LAW&amp;n=200658&amp;date=27.01.2022&amp;dst=100012&amp;field=134" TargetMode="External"/><Relationship Id="rId668" Type="http://schemas.openxmlformats.org/officeDocument/2006/relationships/hyperlink" Target="https://login.consultant.ru/link/?req=doc&amp;base=LAW&amp;n=398798&amp;date=27.01.2022&amp;dst=100025&amp;field=134" TargetMode="External"/><Relationship Id="rId875" Type="http://schemas.openxmlformats.org/officeDocument/2006/relationships/hyperlink" Target="https://login.consultant.ru/link/?req=doc&amp;base=LAW&amp;n=330138&amp;date=27.01.2022&amp;dst=100176&amp;field=134" TargetMode="External"/><Relationship Id="rId1060" Type="http://schemas.openxmlformats.org/officeDocument/2006/relationships/hyperlink" Target="https://login.consultant.ru/link/?req=doc&amp;base=LAW&amp;n=54456&amp;date=27.01.2022" TargetMode="External"/><Relationship Id="rId18" Type="http://schemas.openxmlformats.org/officeDocument/2006/relationships/hyperlink" Target="https://login.consultant.ru/link/?req=doc&amp;base=LAW&amp;n=340338&amp;date=27.01.2022&amp;dst=100334&amp;field=134" TargetMode="External"/><Relationship Id="rId528" Type="http://schemas.openxmlformats.org/officeDocument/2006/relationships/hyperlink" Target="https://login.consultant.ru/link/?req=doc&amp;base=LAW&amp;n=373415&amp;date=27.01.2022&amp;dst=100020&amp;field=134" TargetMode="External"/><Relationship Id="rId735" Type="http://schemas.openxmlformats.org/officeDocument/2006/relationships/hyperlink" Target="https://login.consultant.ru/link/?req=doc&amp;base=LAW&amp;n=389808&amp;date=27.01.2022&amp;dst=100011&amp;field=134" TargetMode="External"/><Relationship Id="rId942" Type="http://schemas.openxmlformats.org/officeDocument/2006/relationships/hyperlink" Target="https://login.consultant.ru/link/?req=doc&amp;base=LAW&amp;n=341758&amp;date=27.01.2022&amp;dst=100015&amp;field=134" TargetMode="External"/><Relationship Id="rId1158" Type="http://schemas.openxmlformats.org/officeDocument/2006/relationships/fontTable" Target="fontTable.xml"/><Relationship Id="rId167" Type="http://schemas.openxmlformats.org/officeDocument/2006/relationships/hyperlink" Target="https://login.consultant.ru/link/?req=doc&amp;base=LAW&amp;n=377026&amp;date=27.01.2022" TargetMode="External"/><Relationship Id="rId374" Type="http://schemas.openxmlformats.org/officeDocument/2006/relationships/hyperlink" Target="https://login.consultant.ru/link/?req=doc&amp;base=LAW&amp;n=387158&amp;date=27.01.2022&amp;dst=100323&amp;field=134" TargetMode="External"/><Relationship Id="rId581" Type="http://schemas.openxmlformats.org/officeDocument/2006/relationships/hyperlink" Target="https://login.consultant.ru/link/?req=doc&amp;base=LAW&amp;n=383416&amp;date=27.01.2022&amp;dst=100034&amp;field=134" TargetMode="External"/><Relationship Id="rId1018" Type="http://schemas.openxmlformats.org/officeDocument/2006/relationships/hyperlink" Target="https://login.consultant.ru/link/?req=doc&amp;base=ESU&amp;n=21418&amp;date=27.01.2022" TargetMode="External"/><Relationship Id="rId71" Type="http://schemas.openxmlformats.org/officeDocument/2006/relationships/hyperlink" Target="https://login.consultant.ru/link/?req=doc&amp;base=LAW&amp;n=341758&amp;date=27.01.2022&amp;dst=100008&amp;field=134" TargetMode="External"/><Relationship Id="rId234" Type="http://schemas.openxmlformats.org/officeDocument/2006/relationships/hyperlink" Target="https://login.consultant.ru/link/?req=doc&amp;base=LAW&amp;n=387154&amp;date=27.01.2022&amp;dst=100037&amp;field=134" TargetMode="External"/><Relationship Id="rId679" Type="http://schemas.openxmlformats.org/officeDocument/2006/relationships/hyperlink" Target="https://login.consultant.ru/link/?req=doc&amp;base=LAW&amp;n=171055&amp;date=27.01.2022&amp;dst=100010&amp;field=134" TargetMode="External"/><Relationship Id="rId802" Type="http://schemas.openxmlformats.org/officeDocument/2006/relationships/hyperlink" Target="https://login.consultant.ru/link/?req=doc&amp;base=LAW&amp;n=385415&amp;date=27.01.2022&amp;dst=100016&amp;field=134" TargetMode="External"/><Relationship Id="rId886" Type="http://schemas.openxmlformats.org/officeDocument/2006/relationships/hyperlink" Target="https://login.consultant.ru/link/?req=doc&amp;base=LAW&amp;n=330138&amp;date=27.01.2022&amp;dst=100189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81825&amp;date=27.01.2022&amp;dst=100008&amp;field=134" TargetMode="External"/><Relationship Id="rId441" Type="http://schemas.openxmlformats.org/officeDocument/2006/relationships/hyperlink" Target="https://login.consultant.ru/link/?req=doc&amp;base=LAW&amp;n=198229&amp;date=27.01.2022&amp;dst=100011&amp;field=134" TargetMode="External"/><Relationship Id="rId539" Type="http://schemas.openxmlformats.org/officeDocument/2006/relationships/hyperlink" Target="https://login.consultant.ru/link/?req=doc&amp;base=LAW&amp;n=330026&amp;date=27.01.2022&amp;dst=100086&amp;field=134" TargetMode="External"/><Relationship Id="rId746" Type="http://schemas.openxmlformats.org/officeDocument/2006/relationships/hyperlink" Target="https://login.consultant.ru/link/?req=doc&amp;base=LAW&amp;n=330026&amp;date=27.01.2022&amp;dst=100125&amp;field=134" TargetMode="External"/><Relationship Id="rId1071" Type="http://schemas.openxmlformats.org/officeDocument/2006/relationships/hyperlink" Target="https://login.consultant.ru/link/?req=doc&amp;base=LAW&amp;n=132961&amp;date=27.01.2022&amp;dst=100586&amp;field=134" TargetMode="External"/><Relationship Id="rId178" Type="http://schemas.openxmlformats.org/officeDocument/2006/relationships/hyperlink" Target="https://login.consultant.ru/link/?req=doc&amp;base=LAW&amp;n=383353&amp;date=27.01.2022&amp;dst=100042&amp;field=134" TargetMode="External"/><Relationship Id="rId301" Type="http://schemas.openxmlformats.org/officeDocument/2006/relationships/hyperlink" Target="https://login.consultant.ru/link/?req=doc&amp;base=LAW&amp;n=187298&amp;date=27.01.2022&amp;dst=100007&amp;field=134" TargetMode="External"/><Relationship Id="rId953" Type="http://schemas.openxmlformats.org/officeDocument/2006/relationships/hyperlink" Target="https://login.consultant.ru/link/?req=doc&amp;base=LAW&amp;n=383353&amp;date=27.01.2022&amp;dst=100056&amp;field=134" TargetMode="External"/><Relationship Id="rId1029" Type="http://schemas.openxmlformats.org/officeDocument/2006/relationships/hyperlink" Target="https://login.consultant.ru/link/?req=doc&amp;base=LAW&amp;n=1904&amp;date=27.01.2022" TargetMode="External"/><Relationship Id="rId82" Type="http://schemas.openxmlformats.org/officeDocument/2006/relationships/hyperlink" Target="https://login.consultant.ru/link/?req=doc&amp;base=LAW&amp;n=358792&amp;date=27.01.2022&amp;dst=100009&amp;field=134" TargetMode="External"/><Relationship Id="rId385" Type="http://schemas.openxmlformats.org/officeDocument/2006/relationships/hyperlink" Target="https://login.consultant.ru/link/?req=doc&amp;base=LAW&amp;n=163513&amp;date=27.01.2022&amp;dst=100015&amp;field=134" TargetMode="External"/><Relationship Id="rId592" Type="http://schemas.openxmlformats.org/officeDocument/2006/relationships/hyperlink" Target="https://login.consultant.ru/link/?req=doc&amp;base=LAW&amp;n=405650&amp;date=27.01.2022&amp;dst=100575&amp;field=134" TargetMode="External"/><Relationship Id="rId606" Type="http://schemas.openxmlformats.org/officeDocument/2006/relationships/hyperlink" Target="https://login.consultant.ru/link/?req=doc&amp;base=LAW&amp;n=382525&amp;date=27.01.2022&amp;dst=100008&amp;field=134" TargetMode="External"/><Relationship Id="rId813" Type="http://schemas.openxmlformats.org/officeDocument/2006/relationships/hyperlink" Target="https://login.consultant.ru/link/?req=doc&amp;base=LAW&amp;n=357933&amp;date=27.01.2022&amp;dst=100667&amp;field=134" TargetMode="External"/><Relationship Id="rId245" Type="http://schemas.openxmlformats.org/officeDocument/2006/relationships/hyperlink" Target="https://login.consultant.ru/link/?req=doc&amp;base=LAW&amp;n=304090&amp;date=27.01.2022&amp;dst=100012&amp;field=134" TargetMode="External"/><Relationship Id="rId452" Type="http://schemas.openxmlformats.org/officeDocument/2006/relationships/hyperlink" Target="https://login.consultant.ru/link/?req=doc&amp;base=LAW&amp;n=354457&amp;date=27.01.2022&amp;dst=100013&amp;field=134" TargetMode="External"/><Relationship Id="rId897" Type="http://schemas.openxmlformats.org/officeDocument/2006/relationships/hyperlink" Target="https://login.consultant.ru/link/?req=doc&amp;base=LAW&amp;n=330026&amp;date=27.01.2022&amp;dst=100151&amp;field=134" TargetMode="External"/><Relationship Id="rId1082" Type="http://schemas.openxmlformats.org/officeDocument/2006/relationships/hyperlink" Target="https://login.consultant.ru/link/?req=doc&amp;base=LAW&amp;n=93632&amp;date=27.01.2022&amp;dst=100008&amp;field=134" TargetMode="External"/><Relationship Id="rId105" Type="http://schemas.openxmlformats.org/officeDocument/2006/relationships/hyperlink" Target="https://login.consultant.ru/link/?req=doc&amp;base=LAW&amp;n=387154&amp;date=27.01.2022&amp;dst=100011&amp;field=134" TargetMode="External"/><Relationship Id="rId312" Type="http://schemas.openxmlformats.org/officeDocument/2006/relationships/hyperlink" Target="https://login.consultant.ru/link/?req=doc&amp;base=LAW&amp;n=159460&amp;date=27.01.2022&amp;dst=100008&amp;field=134" TargetMode="External"/><Relationship Id="rId757" Type="http://schemas.openxmlformats.org/officeDocument/2006/relationships/hyperlink" Target="https://login.consultant.ru/link/?req=doc&amp;base=LAW&amp;n=330026&amp;date=27.01.2022&amp;dst=100127&amp;field=134" TargetMode="External"/><Relationship Id="rId964" Type="http://schemas.openxmlformats.org/officeDocument/2006/relationships/hyperlink" Target="https://login.consultant.ru/link/?req=doc&amp;base=LAW&amp;n=142304&amp;date=27.01.2022" TargetMode="External"/><Relationship Id="rId93" Type="http://schemas.openxmlformats.org/officeDocument/2006/relationships/hyperlink" Target="https://login.consultant.ru/link/?req=doc&amp;base=LAW&amp;n=388476&amp;date=27.01.2022&amp;dst=100143&amp;field=134" TargetMode="External"/><Relationship Id="rId189" Type="http://schemas.openxmlformats.org/officeDocument/2006/relationships/hyperlink" Target="https://login.consultant.ru/link/?req=doc&amp;base=LAW&amp;n=339097&amp;date=27.01.2022&amp;dst=100016&amp;field=134" TargetMode="External"/><Relationship Id="rId396" Type="http://schemas.openxmlformats.org/officeDocument/2006/relationships/hyperlink" Target="https://login.consultant.ru/link/?req=doc&amp;base=LAW&amp;n=405650&amp;date=27.01.2022&amp;dst=100690&amp;field=134" TargetMode="External"/><Relationship Id="rId617" Type="http://schemas.openxmlformats.org/officeDocument/2006/relationships/hyperlink" Target="https://login.consultant.ru/link/?req=doc&amp;base=LAW&amp;n=394450&amp;date=27.01.2022&amp;dst=100200&amp;field=134" TargetMode="External"/><Relationship Id="rId824" Type="http://schemas.openxmlformats.org/officeDocument/2006/relationships/hyperlink" Target="https://login.consultant.ru/link/?req=doc&amp;base=LAW&amp;n=166968&amp;date=27.01.2022&amp;dst=100017&amp;field=134" TargetMode="External"/><Relationship Id="rId256" Type="http://schemas.openxmlformats.org/officeDocument/2006/relationships/hyperlink" Target="https://login.consultant.ru/link/?req=doc&amp;base=LAW&amp;n=405488&amp;date=27.01.2022&amp;dst=100016&amp;field=134" TargetMode="External"/><Relationship Id="rId463" Type="http://schemas.openxmlformats.org/officeDocument/2006/relationships/hyperlink" Target="https://login.consultant.ru/link/?req=doc&amp;base=LAW&amp;n=400792&amp;date=27.01.2022&amp;dst=101866&amp;field=134" TargetMode="External"/><Relationship Id="rId670" Type="http://schemas.openxmlformats.org/officeDocument/2006/relationships/hyperlink" Target="https://login.consultant.ru/link/?req=doc&amp;base=LAW&amp;n=399296&amp;date=27.01.2022&amp;dst=100015&amp;field=134" TargetMode="External"/><Relationship Id="rId1093" Type="http://schemas.openxmlformats.org/officeDocument/2006/relationships/hyperlink" Target="https://login.consultant.ru/link/?req=doc&amp;base=LAW&amp;n=72894&amp;date=27.01.2022&amp;dst=100008&amp;field=134" TargetMode="External"/><Relationship Id="rId1107" Type="http://schemas.openxmlformats.org/officeDocument/2006/relationships/hyperlink" Target="https://login.consultant.ru/link/?req=doc&amp;base=LAW&amp;n=84892&amp;date=27.01.2022" TargetMode="External"/><Relationship Id="rId116" Type="http://schemas.openxmlformats.org/officeDocument/2006/relationships/hyperlink" Target="https://login.consultant.ru/link/?req=doc&amp;base=LAW&amp;n=389111&amp;date=27.01.2022&amp;dst=100196&amp;field=134" TargetMode="External"/><Relationship Id="rId323" Type="http://schemas.openxmlformats.org/officeDocument/2006/relationships/hyperlink" Target="https://login.consultant.ru/link/?req=doc&amp;base=LAW&amp;n=353560&amp;date=27.01.2022&amp;dst=100011&amp;field=134" TargetMode="External"/><Relationship Id="rId530" Type="http://schemas.openxmlformats.org/officeDocument/2006/relationships/hyperlink" Target="https://login.consultant.ru/link/?req=doc&amp;base=LAW&amp;n=384894&amp;date=27.01.2022&amp;dst=100028&amp;field=134" TargetMode="External"/><Relationship Id="rId768" Type="http://schemas.openxmlformats.org/officeDocument/2006/relationships/hyperlink" Target="https://login.consultant.ru/link/?req=doc&amp;base=LAW&amp;n=384894&amp;date=27.01.2022&amp;dst=100031&amp;field=134" TargetMode="External"/><Relationship Id="rId975" Type="http://schemas.openxmlformats.org/officeDocument/2006/relationships/hyperlink" Target="https://login.consultant.ru/link/?req=doc&amp;base=LAW&amp;n=370056&amp;date=27.01.2022&amp;dst=100017&amp;field=134" TargetMode="External"/><Relationship Id="rId20" Type="http://schemas.openxmlformats.org/officeDocument/2006/relationships/hyperlink" Target="https://login.consultant.ru/link/?req=doc&amp;base=LAW&amp;n=164856&amp;date=27.01.2022&amp;dst=100011&amp;field=134" TargetMode="External"/><Relationship Id="rId628" Type="http://schemas.openxmlformats.org/officeDocument/2006/relationships/hyperlink" Target="https://login.consultant.ru/link/?req=doc&amp;base=LAW&amp;n=387154&amp;date=27.01.2022&amp;dst=100084&amp;field=134" TargetMode="External"/><Relationship Id="rId835" Type="http://schemas.openxmlformats.org/officeDocument/2006/relationships/hyperlink" Target="https://login.consultant.ru/link/?req=doc&amp;base=LAW&amp;n=173169&amp;date=27.01.2022&amp;dst=100037&amp;field=134" TargetMode="External"/><Relationship Id="rId267" Type="http://schemas.openxmlformats.org/officeDocument/2006/relationships/hyperlink" Target="https://login.consultant.ru/link/?req=doc&amp;base=LAW&amp;n=403241&amp;date=27.01.2022&amp;dst=100013&amp;field=134" TargetMode="External"/><Relationship Id="rId474" Type="http://schemas.openxmlformats.org/officeDocument/2006/relationships/hyperlink" Target="https://login.consultant.ru/link/?req=doc&amp;base=LAW&amp;n=378034&amp;date=27.01.2022&amp;dst=100016&amp;field=134" TargetMode="External"/><Relationship Id="rId1020" Type="http://schemas.openxmlformats.org/officeDocument/2006/relationships/hyperlink" Target="https://login.consultant.ru/link/?req=doc&amp;base=ESU&amp;n=5091&amp;date=27.01.2022" TargetMode="External"/><Relationship Id="rId1118" Type="http://schemas.openxmlformats.org/officeDocument/2006/relationships/hyperlink" Target="https://login.consultant.ru/link/?req=doc&amp;base=LAW&amp;n=122010&amp;date=27.01.2022&amp;dst=100017&amp;field=134" TargetMode="External"/><Relationship Id="rId127" Type="http://schemas.openxmlformats.org/officeDocument/2006/relationships/hyperlink" Target="https://login.consultant.ru/link/?req=doc&amp;base=LAW&amp;n=142304&amp;date=27.01.2022" TargetMode="External"/><Relationship Id="rId681" Type="http://schemas.openxmlformats.org/officeDocument/2006/relationships/hyperlink" Target="https://login.consultant.ru/link/?req=doc&amp;base=LAW&amp;n=204228&amp;date=27.01.2022&amp;dst=100011&amp;field=134" TargetMode="External"/><Relationship Id="rId779" Type="http://schemas.openxmlformats.org/officeDocument/2006/relationships/hyperlink" Target="https://login.consultant.ru/link/?req=doc&amp;base=LAW&amp;n=401161&amp;date=27.01.2022&amp;dst=100015&amp;field=134" TargetMode="External"/><Relationship Id="rId902" Type="http://schemas.openxmlformats.org/officeDocument/2006/relationships/hyperlink" Target="https://login.consultant.ru/link/?req=doc&amp;base=LAW&amp;n=330138&amp;date=27.01.2022&amp;dst=100198&amp;field=134" TargetMode="External"/><Relationship Id="rId986" Type="http://schemas.openxmlformats.org/officeDocument/2006/relationships/hyperlink" Target="https://login.consultant.ru/link/?req=doc&amp;base=LAW&amp;n=379091&amp;date=27.01.2022&amp;dst=100024&amp;field=134" TargetMode="External"/><Relationship Id="rId31" Type="http://schemas.openxmlformats.org/officeDocument/2006/relationships/hyperlink" Target="https://login.consultant.ru/link/?req=doc&amp;base=LAW&amp;n=182613&amp;date=27.01.2022&amp;dst=100008&amp;field=134" TargetMode="External"/><Relationship Id="rId334" Type="http://schemas.openxmlformats.org/officeDocument/2006/relationships/hyperlink" Target="https://login.consultant.ru/link/?req=doc&amp;base=LAW&amp;n=99661&amp;date=27.01.2022&amp;dst=100004&amp;field=134" TargetMode="External"/><Relationship Id="rId541" Type="http://schemas.openxmlformats.org/officeDocument/2006/relationships/hyperlink" Target="https://login.consultant.ru/link/?req=doc&amp;base=LAW&amp;n=358195&amp;date=27.01.2022&amp;dst=100062&amp;field=134" TargetMode="External"/><Relationship Id="rId639" Type="http://schemas.openxmlformats.org/officeDocument/2006/relationships/hyperlink" Target="https://login.consultant.ru/link/?req=doc&amp;base=LAW&amp;n=387154&amp;date=27.01.2022&amp;dst=100085&amp;field=134" TargetMode="External"/><Relationship Id="rId180" Type="http://schemas.openxmlformats.org/officeDocument/2006/relationships/hyperlink" Target="https://login.consultant.ru/link/?req=doc&amp;base=LAW&amp;n=389111&amp;date=27.01.2022&amp;dst=100201&amp;field=134" TargetMode="External"/><Relationship Id="rId278" Type="http://schemas.openxmlformats.org/officeDocument/2006/relationships/hyperlink" Target="https://login.consultant.ru/link/?req=doc&amp;base=LAW&amp;n=330026&amp;date=27.01.2022&amp;dst=100039&amp;field=134" TargetMode="External"/><Relationship Id="rId401" Type="http://schemas.openxmlformats.org/officeDocument/2006/relationships/hyperlink" Target="https://login.consultant.ru/link/?req=doc&amp;base=LAW&amp;n=396992&amp;date=27.01.2022&amp;dst=100013&amp;field=134" TargetMode="External"/><Relationship Id="rId846" Type="http://schemas.openxmlformats.org/officeDocument/2006/relationships/hyperlink" Target="https://login.consultant.ru/link/?req=doc&amp;base=LAW&amp;n=339097&amp;date=27.01.2022&amp;dst=100058&amp;field=134" TargetMode="External"/><Relationship Id="rId1031" Type="http://schemas.openxmlformats.org/officeDocument/2006/relationships/hyperlink" Target="https://login.consultant.ru/link/?req=doc&amp;base=LAW&amp;n=1904&amp;date=27.01.2022" TargetMode="External"/><Relationship Id="rId1129" Type="http://schemas.openxmlformats.org/officeDocument/2006/relationships/hyperlink" Target="https://login.consultant.ru/link/?req=doc&amp;base=LAW&amp;n=108789&amp;date=27.01.2022&amp;dst=100008&amp;field=134" TargetMode="External"/><Relationship Id="rId485" Type="http://schemas.openxmlformats.org/officeDocument/2006/relationships/hyperlink" Target="https://login.consultant.ru/link/?req=doc&amp;base=LAW&amp;n=360471&amp;date=27.01.2022&amp;dst=100016&amp;field=134" TargetMode="External"/><Relationship Id="rId692" Type="http://schemas.openxmlformats.org/officeDocument/2006/relationships/hyperlink" Target="https://login.consultant.ru/link/?req=doc&amp;base=LAW&amp;n=330026&amp;date=27.01.2022&amp;dst=100106&amp;field=134" TargetMode="External"/><Relationship Id="rId706" Type="http://schemas.openxmlformats.org/officeDocument/2006/relationships/hyperlink" Target="https://login.consultant.ru/link/?req=doc&amp;base=LAW&amp;n=203765&amp;date=27.01.2022&amp;dst=100010&amp;field=134" TargetMode="External"/><Relationship Id="rId913" Type="http://schemas.openxmlformats.org/officeDocument/2006/relationships/hyperlink" Target="https://login.consultant.ru/link/?req=doc&amp;base=LAW&amp;n=198854&amp;date=27.01.2022&amp;dst=100016&amp;field=134" TargetMode="External"/><Relationship Id="rId42" Type="http://schemas.openxmlformats.org/officeDocument/2006/relationships/hyperlink" Target="https://login.consultant.ru/link/?req=doc&amp;base=LAW&amp;n=200581&amp;date=27.01.2022&amp;dst=100085&amp;field=134" TargetMode="External"/><Relationship Id="rId138" Type="http://schemas.openxmlformats.org/officeDocument/2006/relationships/hyperlink" Target="https://login.consultant.ru/link/?req=doc&amp;base=LAW&amp;n=347553&amp;date=27.01.2022&amp;dst=100021&amp;field=134" TargetMode="External"/><Relationship Id="rId345" Type="http://schemas.openxmlformats.org/officeDocument/2006/relationships/hyperlink" Target="https://login.consultant.ru/link/?req=doc&amp;base=LAW&amp;n=214190&amp;date=27.01.2022&amp;dst=100894&amp;field=134" TargetMode="External"/><Relationship Id="rId552" Type="http://schemas.openxmlformats.org/officeDocument/2006/relationships/hyperlink" Target="https://login.consultant.ru/link/?req=doc&amp;base=LAW&amp;n=202229&amp;date=27.01.2022&amp;dst=100009&amp;field=134" TargetMode="External"/><Relationship Id="rId997" Type="http://schemas.openxmlformats.org/officeDocument/2006/relationships/hyperlink" Target="https://login.consultant.ru/link/?req=doc&amp;base=LAW&amp;n=330148&amp;date=27.01.2022&amp;dst=100058&amp;field=134" TargetMode="External"/><Relationship Id="rId191" Type="http://schemas.openxmlformats.org/officeDocument/2006/relationships/hyperlink" Target="https://login.consultant.ru/link/?req=doc&amp;base=LAW&amp;n=304090&amp;date=27.01.2022&amp;dst=100009&amp;field=134" TargetMode="External"/><Relationship Id="rId205" Type="http://schemas.openxmlformats.org/officeDocument/2006/relationships/hyperlink" Target="https://login.consultant.ru/link/?req=doc&amp;base=LAW&amp;n=394983&amp;date=27.01.2022&amp;dst=100013&amp;field=134" TargetMode="External"/><Relationship Id="rId412" Type="http://schemas.openxmlformats.org/officeDocument/2006/relationships/hyperlink" Target="https://login.consultant.ru/link/?req=doc&amp;base=LAW&amp;n=389004&amp;date=27.01.2022&amp;dst=100013&amp;field=134" TargetMode="External"/><Relationship Id="rId857" Type="http://schemas.openxmlformats.org/officeDocument/2006/relationships/hyperlink" Target="https://login.consultant.ru/link/?req=doc&amp;base=LAW&amp;n=405931&amp;date=27.01.2022&amp;dst=102573&amp;field=134" TargetMode="External"/><Relationship Id="rId1042" Type="http://schemas.openxmlformats.org/officeDocument/2006/relationships/hyperlink" Target="https://login.consultant.ru/link/?req=doc&amp;base=LAW&amp;n=27907&amp;date=27.01.2022" TargetMode="External"/><Relationship Id="rId289" Type="http://schemas.openxmlformats.org/officeDocument/2006/relationships/hyperlink" Target="https://login.consultant.ru/link/?req=doc&amp;base=LAW&amp;n=383353&amp;date=27.01.2022&amp;dst=100044&amp;field=134" TargetMode="External"/><Relationship Id="rId496" Type="http://schemas.openxmlformats.org/officeDocument/2006/relationships/hyperlink" Target="https://login.consultant.ru/link/?req=doc&amp;base=LAW&amp;n=150768&amp;date=27.01.2022&amp;dst=100009&amp;field=134" TargetMode="External"/><Relationship Id="rId717" Type="http://schemas.openxmlformats.org/officeDocument/2006/relationships/hyperlink" Target="https://login.consultant.ru/link/?req=doc&amp;base=LAW&amp;n=330026&amp;date=27.01.2022&amp;dst=100116&amp;field=134" TargetMode="External"/><Relationship Id="rId924" Type="http://schemas.openxmlformats.org/officeDocument/2006/relationships/hyperlink" Target="https://login.consultant.ru/link/?req=doc&amp;base=LAW&amp;n=330026&amp;date=27.01.2022&amp;dst=100154&amp;field=134" TargetMode="External"/><Relationship Id="rId53" Type="http://schemas.openxmlformats.org/officeDocument/2006/relationships/hyperlink" Target="https://login.consultant.ru/link/?req=doc&amp;base=LAW&amp;n=291213&amp;date=27.01.2022&amp;dst=100008&amp;field=134" TargetMode="External"/><Relationship Id="rId149" Type="http://schemas.openxmlformats.org/officeDocument/2006/relationships/hyperlink" Target="https://login.consultant.ru/link/?req=doc&amp;base=LAW&amp;n=404214&amp;date=27.01.2022&amp;dst=100270&amp;field=134" TargetMode="External"/><Relationship Id="rId356" Type="http://schemas.openxmlformats.org/officeDocument/2006/relationships/hyperlink" Target="https://login.consultant.ru/link/?req=doc&amp;base=LAW&amp;n=387158&amp;date=27.01.2022&amp;dst=100322&amp;field=134" TargetMode="External"/><Relationship Id="rId563" Type="http://schemas.openxmlformats.org/officeDocument/2006/relationships/hyperlink" Target="https://login.consultant.ru/link/?req=doc&amp;base=LAW&amp;n=387154&amp;date=27.01.2022&amp;dst=100075&amp;field=134" TargetMode="External"/><Relationship Id="rId770" Type="http://schemas.openxmlformats.org/officeDocument/2006/relationships/hyperlink" Target="https://login.consultant.ru/link/?req=doc&amp;base=LAW&amp;n=142304&amp;date=27.01.2022" TargetMode="External"/><Relationship Id="rId216" Type="http://schemas.openxmlformats.org/officeDocument/2006/relationships/hyperlink" Target="https://login.consultant.ru/link/?req=doc&amp;base=LAW&amp;n=387154&amp;date=27.01.2022&amp;dst=100033&amp;field=134" TargetMode="External"/><Relationship Id="rId423" Type="http://schemas.openxmlformats.org/officeDocument/2006/relationships/hyperlink" Target="https://login.consultant.ru/link/?req=doc&amp;base=LAW&amp;n=383353&amp;date=27.01.2022&amp;dst=100046&amp;field=134" TargetMode="External"/><Relationship Id="rId868" Type="http://schemas.openxmlformats.org/officeDocument/2006/relationships/hyperlink" Target="https://login.consultant.ru/link/?req=doc&amp;base=LAW&amp;n=284305&amp;date=27.01.2022&amp;dst=100169&amp;field=134" TargetMode="External"/><Relationship Id="rId1053" Type="http://schemas.openxmlformats.org/officeDocument/2006/relationships/hyperlink" Target="https://login.consultant.ru/link/?req=doc&amp;base=LAW&amp;n=48245&amp;date=27.01.2022" TargetMode="External"/><Relationship Id="rId630" Type="http://schemas.openxmlformats.org/officeDocument/2006/relationships/hyperlink" Target="https://login.consultant.ru/link/?req=doc&amp;base=LAW&amp;n=339097&amp;date=27.01.2022&amp;dst=100052&amp;field=134" TargetMode="External"/><Relationship Id="rId728" Type="http://schemas.openxmlformats.org/officeDocument/2006/relationships/hyperlink" Target="https://login.consultant.ru/link/?req=doc&amp;base=LAW&amp;n=330026&amp;date=27.01.2022&amp;dst=100121&amp;field=134" TargetMode="External"/><Relationship Id="rId935" Type="http://schemas.openxmlformats.org/officeDocument/2006/relationships/hyperlink" Target="https://login.consultant.ru/link/?req=doc&amp;base=LAW&amp;n=151696&amp;date=27.01.2022&amp;dst=100013&amp;field=134" TargetMode="External"/><Relationship Id="rId64" Type="http://schemas.openxmlformats.org/officeDocument/2006/relationships/hyperlink" Target="https://login.consultant.ru/link/?req=doc&amp;base=LAW&amp;n=323813&amp;date=27.01.2022&amp;dst=100014&amp;field=134" TargetMode="External"/><Relationship Id="rId367" Type="http://schemas.openxmlformats.org/officeDocument/2006/relationships/hyperlink" Target="https://login.consultant.ru/link/?req=doc&amp;base=LAW&amp;n=405650&amp;date=27.01.2022&amp;dst=100207&amp;field=134" TargetMode="External"/><Relationship Id="rId574" Type="http://schemas.openxmlformats.org/officeDocument/2006/relationships/hyperlink" Target="https://login.consultant.ru/link/?req=doc&amp;base=LAW&amp;n=173169&amp;date=27.01.2022&amp;dst=100031&amp;field=134" TargetMode="External"/><Relationship Id="rId1120" Type="http://schemas.openxmlformats.org/officeDocument/2006/relationships/hyperlink" Target="https://login.consultant.ru/link/?req=doc&amp;base=LAW&amp;n=146194&amp;date=27.01.2022&amp;dst=100330&amp;field=134" TargetMode="External"/><Relationship Id="rId227" Type="http://schemas.openxmlformats.org/officeDocument/2006/relationships/hyperlink" Target="https://login.consultant.ru/link/?req=doc&amp;base=LAW&amp;n=387154&amp;date=27.01.2022&amp;dst=100035&amp;field=134" TargetMode="External"/><Relationship Id="rId781" Type="http://schemas.openxmlformats.org/officeDocument/2006/relationships/hyperlink" Target="https://login.consultant.ru/link/?req=doc&amp;base=LAW&amp;n=405144&amp;date=27.01.2022&amp;dst=100013&amp;field=134" TargetMode="External"/><Relationship Id="rId879" Type="http://schemas.openxmlformats.org/officeDocument/2006/relationships/hyperlink" Target="https://login.consultant.ru/link/?req=doc&amp;base=LAW&amp;n=330138&amp;date=27.01.2022&amp;dst=100180&amp;field=134" TargetMode="External"/><Relationship Id="rId434" Type="http://schemas.openxmlformats.org/officeDocument/2006/relationships/hyperlink" Target="https://login.consultant.ru/link/?req=doc&amp;base=LAW&amp;n=200658&amp;date=27.01.2022&amp;dst=100016&amp;field=134" TargetMode="External"/><Relationship Id="rId641" Type="http://schemas.openxmlformats.org/officeDocument/2006/relationships/hyperlink" Target="https://login.consultant.ru/link/?req=doc&amp;base=LAW&amp;n=384894&amp;date=27.01.2022&amp;dst=100030&amp;field=134" TargetMode="External"/><Relationship Id="rId739" Type="http://schemas.openxmlformats.org/officeDocument/2006/relationships/hyperlink" Target="https://login.consultant.ru/link/?req=doc&amp;base=LAW&amp;n=383365&amp;date=27.01.2022&amp;dst=100171&amp;field=134" TargetMode="External"/><Relationship Id="rId1064" Type="http://schemas.openxmlformats.org/officeDocument/2006/relationships/hyperlink" Target="https://login.consultant.ru/link/?req=doc&amp;base=LAW&amp;n=59049&amp;date=27.01.2022" TargetMode="External"/><Relationship Id="rId280" Type="http://schemas.openxmlformats.org/officeDocument/2006/relationships/hyperlink" Target="https://login.consultant.ru/link/?req=doc&amp;base=LAW&amp;n=400933&amp;date=27.01.2022&amp;dst=100010&amp;field=134" TargetMode="External"/><Relationship Id="rId501" Type="http://schemas.openxmlformats.org/officeDocument/2006/relationships/hyperlink" Target="https://login.consultant.ru/link/?req=doc&amp;base=LAW&amp;n=148481&amp;date=27.01.2022&amp;dst=100045&amp;field=134" TargetMode="External"/><Relationship Id="rId946" Type="http://schemas.openxmlformats.org/officeDocument/2006/relationships/hyperlink" Target="https://login.consultant.ru/link/?req=doc&amp;base=LAW&amp;n=383353&amp;date=27.01.2022&amp;dst=100055&amp;field=134" TargetMode="External"/><Relationship Id="rId1131" Type="http://schemas.openxmlformats.org/officeDocument/2006/relationships/hyperlink" Target="https://login.consultant.ru/link/?req=doc&amp;base=LAW&amp;n=108811&amp;date=27.01.2022&amp;dst=100020&amp;field=134" TargetMode="External"/><Relationship Id="rId75" Type="http://schemas.openxmlformats.org/officeDocument/2006/relationships/hyperlink" Target="https://login.consultant.ru/link/?req=doc&amp;base=LAW&amp;n=347929&amp;date=27.01.2022&amp;dst=100009&amp;field=134" TargetMode="External"/><Relationship Id="rId140" Type="http://schemas.openxmlformats.org/officeDocument/2006/relationships/hyperlink" Target="https://login.consultant.ru/link/?req=doc&amp;base=LAW&amp;n=377026&amp;date=27.01.2022" TargetMode="External"/><Relationship Id="rId378" Type="http://schemas.openxmlformats.org/officeDocument/2006/relationships/hyperlink" Target="https://login.consultant.ru/link/?req=doc&amp;base=LAW&amp;n=395908&amp;date=27.01.2022" TargetMode="External"/><Relationship Id="rId585" Type="http://schemas.openxmlformats.org/officeDocument/2006/relationships/hyperlink" Target="https://login.consultant.ru/link/?req=doc&amp;base=LAW&amp;n=191510&amp;date=27.01.2022&amp;dst=100009&amp;field=134" TargetMode="External"/><Relationship Id="rId792" Type="http://schemas.openxmlformats.org/officeDocument/2006/relationships/hyperlink" Target="https://login.consultant.ru/link/?req=doc&amp;base=LAW&amp;n=387158&amp;date=27.01.2022&amp;dst=100327&amp;field=134" TargetMode="External"/><Relationship Id="rId806" Type="http://schemas.openxmlformats.org/officeDocument/2006/relationships/hyperlink" Target="https://login.consultant.ru/link/?req=doc&amp;base=LAW&amp;n=386909&amp;date=27.01.2022&amp;dst=103245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372212&amp;date=27.01.2022&amp;dst=100019&amp;field=134" TargetMode="External"/><Relationship Id="rId445" Type="http://schemas.openxmlformats.org/officeDocument/2006/relationships/hyperlink" Target="https://login.consultant.ru/link/?req=doc&amp;base=LAW&amp;n=99661&amp;date=27.01.2022&amp;dst=100004&amp;field=134" TargetMode="External"/><Relationship Id="rId652" Type="http://schemas.openxmlformats.org/officeDocument/2006/relationships/hyperlink" Target="https://login.consultant.ru/link/?req=doc&amp;base=LAW&amp;n=383365&amp;date=27.01.2022&amp;dst=100162&amp;field=134" TargetMode="External"/><Relationship Id="rId1075" Type="http://schemas.openxmlformats.org/officeDocument/2006/relationships/hyperlink" Target="https://login.consultant.ru/link/?req=doc&amp;base=LAW&amp;n=73203&amp;date=27.01.2022" TargetMode="External"/><Relationship Id="rId291" Type="http://schemas.openxmlformats.org/officeDocument/2006/relationships/hyperlink" Target="https://login.consultant.ru/link/?req=doc&amp;base=LAW&amp;n=301064&amp;date=27.01.2022&amp;dst=100052&amp;field=134" TargetMode="External"/><Relationship Id="rId305" Type="http://schemas.openxmlformats.org/officeDocument/2006/relationships/hyperlink" Target="https://login.consultant.ru/link/?req=doc&amp;base=LAW&amp;n=389010&amp;date=27.01.2022&amp;dst=100014&amp;field=134" TargetMode="External"/><Relationship Id="rId512" Type="http://schemas.openxmlformats.org/officeDocument/2006/relationships/hyperlink" Target="https://login.consultant.ru/link/?req=doc&amp;base=LAW&amp;n=330026&amp;date=27.01.2022&amp;dst=100079&amp;field=134" TargetMode="External"/><Relationship Id="rId957" Type="http://schemas.openxmlformats.org/officeDocument/2006/relationships/hyperlink" Target="https://login.consultant.ru/link/?req=doc&amp;base=LAW&amp;n=383353&amp;date=27.01.2022&amp;dst=100057&amp;field=134" TargetMode="External"/><Relationship Id="rId1142" Type="http://schemas.openxmlformats.org/officeDocument/2006/relationships/hyperlink" Target="https://login.consultant.ru/link/?req=doc&amp;base=LAW&amp;n=121349&amp;date=27.01.2022" TargetMode="External"/><Relationship Id="rId86" Type="http://schemas.openxmlformats.org/officeDocument/2006/relationships/hyperlink" Target="https://login.consultant.ru/link/?req=doc&amp;base=LAW&amp;n=377254&amp;date=27.01.2022&amp;dst=100009&amp;field=134" TargetMode="External"/><Relationship Id="rId151" Type="http://schemas.openxmlformats.org/officeDocument/2006/relationships/hyperlink" Target="https://login.consultant.ru/link/?req=doc&amp;base=LAW&amp;n=395174&amp;date=27.01.2022&amp;dst=100018&amp;field=134" TargetMode="External"/><Relationship Id="rId389" Type="http://schemas.openxmlformats.org/officeDocument/2006/relationships/hyperlink" Target="https://login.consultant.ru/link/?req=doc&amp;base=LAW&amp;n=387154&amp;date=27.01.2022&amp;dst=100060&amp;field=134" TargetMode="External"/><Relationship Id="rId596" Type="http://schemas.openxmlformats.org/officeDocument/2006/relationships/hyperlink" Target="https://login.consultant.ru/link/?req=doc&amp;base=LAW&amp;n=340338&amp;date=27.01.2022&amp;dst=100339&amp;field=134" TargetMode="External"/><Relationship Id="rId817" Type="http://schemas.openxmlformats.org/officeDocument/2006/relationships/hyperlink" Target="https://login.consultant.ru/link/?req=doc&amp;base=LAW&amp;n=142304&amp;date=27.01.2022" TargetMode="External"/><Relationship Id="rId1002" Type="http://schemas.openxmlformats.org/officeDocument/2006/relationships/hyperlink" Target="https://login.consultant.ru/link/?req=doc&amp;base=LAW&amp;n=383567&amp;date=27.01.2022&amp;dst=17&amp;field=134" TargetMode="External"/><Relationship Id="rId249" Type="http://schemas.openxmlformats.org/officeDocument/2006/relationships/hyperlink" Target="https://login.consultant.ru/link/?req=doc&amp;base=LAW&amp;n=362065&amp;date=27.01.2022&amp;dst=100052&amp;field=134" TargetMode="External"/><Relationship Id="rId456" Type="http://schemas.openxmlformats.org/officeDocument/2006/relationships/hyperlink" Target="https://login.consultant.ru/link/?req=doc&amp;base=LAW&amp;n=325102&amp;date=27.01.2022&amp;dst=100011&amp;field=134" TargetMode="External"/><Relationship Id="rId663" Type="http://schemas.openxmlformats.org/officeDocument/2006/relationships/hyperlink" Target="https://login.consultant.ru/link/?req=doc&amp;base=LAW&amp;n=157436&amp;date=27.01.2022" TargetMode="External"/><Relationship Id="rId870" Type="http://schemas.openxmlformats.org/officeDocument/2006/relationships/hyperlink" Target="https://login.consultant.ru/link/?req=doc&amp;base=LAW&amp;n=284305&amp;date=27.01.2022&amp;dst=100174&amp;field=134" TargetMode="External"/><Relationship Id="rId1086" Type="http://schemas.openxmlformats.org/officeDocument/2006/relationships/hyperlink" Target="https://login.consultant.ru/link/?req=doc&amp;base=LAW&amp;n=72891&amp;date=27.01.2022&amp;dst=100008&amp;field=134" TargetMode="External"/><Relationship Id="rId13" Type="http://schemas.openxmlformats.org/officeDocument/2006/relationships/hyperlink" Target="https://login.consultant.ru/link/?req=doc&amp;base=LAW&amp;n=197264&amp;date=27.01.2022&amp;dst=101375&amp;field=134" TargetMode="External"/><Relationship Id="rId109" Type="http://schemas.openxmlformats.org/officeDocument/2006/relationships/hyperlink" Target="https://login.consultant.ru/link/?req=doc&amp;base=LAW&amp;n=358792&amp;date=27.01.2022&amp;dst=100015&amp;field=134" TargetMode="External"/><Relationship Id="rId316" Type="http://schemas.openxmlformats.org/officeDocument/2006/relationships/hyperlink" Target="https://login.consultant.ru/link/?req=doc&amp;base=LAW&amp;n=142304&amp;date=27.01.2022" TargetMode="External"/><Relationship Id="rId523" Type="http://schemas.openxmlformats.org/officeDocument/2006/relationships/hyperlink" Target="https://login.consultant.ru/link/?req=doc&amp;base=LAW&amp;n=174753&amp;date=27.01.2022&amp;dst=100013&amp;field=134" TargetMode="External"/><Relationship Id="rId968" Type="http://schemas.openxmlformats.org/officeDocument/2006/relationships/hyperlink" Target="https://login.consultant.ru/link/?req=doc&amp;base=LAW&amp;n=173169&amp;date=27.01.2022&amp;dst=100063&amp;field=134" TargetMode="External"/><Relationship Id="rId1153" Type="http://schemas.openxmlformats.org/officeDocument/2006/relationships/hyperlink" Target="https://login.consultant.ru/link/?req=doc&amp;base=LAW&amp;n=132435&amp;date=27.01.2022" TargetMode="External"/><Relationship Id="rId97" Type="http://schemas.openxmlformats.org/officeDocument/2006/relationships/hyperlink" Target="https://login.consultant.ru/link/?req=doc&amp;base=LAW&amp;n=389007&amp;date=27.01.2022&amp;dst=100012&amp;field=134" TargetMode="External"/><Relationship Id="rId730" Type="http://schemas.openxmlformats.org/officeDocument/2006/relationships/hyperlink" Target="https://login.consultant.ru/link/?req=doc&amp;base=LAW&amp;n=330026&amp;date=27.01.2022&amp;dst=100122&amp;field=134" TargetMode="External"/><Relationship Id="rId828" Type="http://schemas.openxmlformats.org/officeDocument/2006/relationships/hyperlink" Target="https://login.consultant.ru/link/?req=doc&amp;base=LAW&amp;n=195143&amp;date=27.01.2022&amp;dst=100010&amp;field=134" TargetMode="External"/><Relationship Id="rId1013" Type="http://schemas.openxmlformats.org/officeDocument/2006/relationships/hyperlink" Target="https://login.consultant.ru/link/?req=doc&amp;base=LAW&amp;n=354457&amp;date=27.01.2022&amp;dst=100015&amp;field=134" TargetMode="External"/><Relationship Id="rId162" Type="http://schemas.openxmlformats.org/officeDocument/2006/relationships/hyperlink" Target="https://login.consultant.ru/link/?req=doc&amp;base=LAW&amp;n=404214&amp;date=27.01.2022&amp;dst=100276&amp;field=134" TargetMode="External"/><Relationship Id="rId467" Type="http://schemas.openxmlformats.org/officeDocument/2006/relationships/hyperlink" Target="https://login.consultant.ru/link/?req=doc&amp;base=LAW&amp;n=357659&amp;date=27.01.2022&amp;dst=100011&amp;field=134" TargetMode="External"/><Relationship Id="rId1097" Type="http://schemas.openxmlformats.org/officeDocument/2006/relationships/hyperlink" Target="https://login.consultant.ru/link/?req=doc&amp;base=LAW&amp;n=78327&amp;date=27.01.2022&amp;dst=100010&amp;field=134" TargetMode="External"/><Relationship Id="rId674" Type="http://schemas.openxmlformats.org/officeDocument/2006/relationships/hyperlink" Target="https://login.consultant.ru/link/?req=doc&amp;base=LAW&amp;n=150465&amp;date=27.01.2022&amp;dst=100223&amp;field=134" TargetMode="External"/><Relationship Id="rId881" Type="http://schemas.openxmlformats.org/officeDocument/2006/relationships/hyperlink" Target="https://login.consultant.ru/link/?req=doc&amp;base=LAW&amp;n=361663&amp;date=27.01.2022&amp;dst=100010&amp;field=134" TargetMode="External"/><Relationship Id="rId979" Type="http://schemas.openxmlformats.org/officeDocument/2006/relationships/hyperlink" Target="https://login.consultant.ru/link/?req=doc&amp;base=LAW&amp;n=381385&amp;date=27.01.2022&amp;dst=100021&amp;field=134" TargetMode="External"/><Relationship Id="rId24" Type="http://schemas.openxmlformats.org/officeDocument/2006/relationships/hyperlink" Target="https://login.consultant.ru/link/?req=doc&amp;base=LAW&amp;n=173120&amp;date=27.01.2022&amp;dst=100057&amp;field=134" TargetMode="External"/><Relationship Id="rId327" Type="http://schemas.openxmlformats.org/officeDocument/2006/relationships/hyperlink" Target="https://login.consultant.ru/link/?req=doc&amp;base=LAW&amp;n=163513&amp;date=27.01.2022&amp;dst=100014&amp;field=134" TargetMode="External"/><Relationship Id="rId534" Type="http://schemas.openxmlformats.org/officeDocument/2006/relationships/hyperlink" Target="https://login.consultant.ru/link/?req=doc&amp;base=LAW&amp;n=384894&amp;date=27.01.2022&amp;dst=100029&amp;field=134" TargetMode="External"/><Relationship Id="rId741" Type="http://schemas.openxmlformats.org/officeDocument/2006/relationships/hyperlink" Target="https://login.consultant.ru/link/?req=doc&amp;base=LAW&amp;n=383365&amp;date=27.01.2022&amp;dst=100175&amp;field=134" TargetMode="External"/><Relationship Id="rId839" Type="http://schemas.openxmlformats.org/officeDocument/2006/relationships/hyperlink" Target="https://login.consultant.ru/link/?req=doc&amp;base=LAW&amp;n=377513&amp;date=27.01.2022&amp;dst=771&amp;field=134" TargetMode="External"/><Relationship Id="rId173" Type="http://schemas.openxmlformats.org/officeDocument/2006/relationships/hyperlink" Target="https://login.consultant.ru/link/?req=doc&amp;base=LAW&amp;n=405488&amp;date=27.01.2022&amp;dst=100010&amp;field=134" TargetMode="External"/><Relationship Id="rId380" Type="http://schemas.openxmlformats.org/officeDocument/2006/relationships/hyperlink" Target="https://login.consultant.ru/link/?req=doc&amp;base=LAW&amp;n=372856&amp;date=27.01.2022&amp;dst=100089&amp;field=134" TargetMode="External"/><Relationship Id="rId601" Type="http://schemas.openxmlformats.org/officeDocument/2006/relationships/hyperlink" Target="https://login.consultant.ru/link/?req=doc&amp;base=LAW&amp;n=401161&amp;date=27.01.2022&amp;dst=100015&amp;field=134" TargetMode="External"/><Relationship Id="rId1024" Type="http://schemas.openxmlformats.org/officeDocument/2006/relationships/hyperlink" Target="https://login.consultant.ru/link/?req=doc&amp;base=ESU&amp;n=1978&amp;date=27.01.2022" TargetMode="External"/><Relationship Id="rId240" Type="http://schemas.openxmlformats.org/officeDocument/2006/relationships/hyperlink" Target="https://login.consultant.ru/link/?req=doc&amp;base=LAW&amp;n=339097&amp;date=27.01.2022&amp;dst=100023&amp;field=134" TargetMode="External"/><Relationship Id="rId478" Type="http://schemas.openxmlformats.org/officeDocument/2006/relationships/hyperlink" Target="https://login.consultant.ru/link/?req=doc&amp;base=LAW&amp;n=357659&amp;date=27.01.2022" TargetMode="External"/><Relationship Id="rId685" Type="http://schemas.openxmlformats.org/officeDocument/2006/relationships/hyperlink" Target="https://login.consultant.ru/link/?req=doc&amp;base=LAW&amp;n=383365&amp;date=27.01.2022&amp;dst=100166&amp;field=134" TargetMode="External"/><Relationship Id="rId892" Type="http://schemas.openxmlformats.org/officeDocument/2006/relationships/hyperlink" Target="https://login.consultant.ru/link/?req=doc&amp;base=LAW&amp;n=388926&amp;date=27.01.2022" TargetMode="External"/><Relationship Id="rId906" Type="http://schemas.openxmlformats.org/officeDocument/2006/relationships/hyperlink" Target="https://login.consultant.ru/link/?req=doc&amp;base=LAW&amp;n=330138&amp;date=27.01.2022&amp;dst=100203&amp;field=134" TargetMode="External"/><Relationship Id="rId35" Type="http://schemas.openxmlformats.org/officeDocument/2006/relationships/hyperlink" Target="https://login.consultant.ru/link/?req=doc&amp;base=LAW&amp;n=301783&amp;date=27.01.2022&amp;dst=100101&amp;field=134" TargetMode="External"/><Relationship Id="rId100" Type="http://schemas.openxmlformats.org/officeDocument/2006/relationships/hyperlink" Target="https://login.consultant.ru/link/?req=doc&amp;base=LAW&amp;n=405488&amp;date=27.01.2022&amp;dst=100009&amp;field=134" TargetMode="External"/><Relationship Id="rId338" Type="http://schemas.openxmlformats.org/officeDocument/2006/relationships/hyperlink" Target="https://login.consultant.ru/link/?req=doc&amp;base=LAW&amp;n=387154&amp;date=27.01.2022&amp;dst=100044&amp;field=134" TargetMode="External"/><Relationship Id="rId545" Type="http://schemas.openxmlformats.org/officeDocument/2006/relationships/hyperlink" Target="https://login.consultant.ru/link/?req=doc&amp;base=LAW&amp;n=383353&amp;date=27.01.2022&amp;dst=100048&amp;field=134" TargetMode="External"/><Relationship Id="rId752" Type="http://schemas.openxmlformats.org/officeDocument/2006/relationships/hyperlink" Target="https://login.consultant.ru/link/?req=doc&amp;base=LAW&amp;n=383365&amp;date=27.01.2022&amp;dst=100186&amp;field=134" TargetMode="External"/><Relationship Id="rId184" Type="http://schemas.openxmlformats.org/officeDocument/2006/relationships/hyperlink" Target="https://login.consultant.ru/link/?req=doc&amp;base=LAW&amp;n=387154&amp;date=27.01.2022&amp;dst=100016&amp;field=134" TargetMode="External"/><Relationship Id="rId391" Type="http://schemas.openxmlformats.org/officeDocument/2006/relationships/hyperlink" Target="https://login.consultant.ru/link/?req=doc&amp;base=LAW&amp;n=387154&amp;date=27.01.2022&amp;dst=100062&amp;field=134" TargetMode="External"/><Relationship Id="rId405" Type="http://schemas.openxmlformats.org/officeDocument/2006/relationships/hyperlink" Target="https://login.consultant.ru/link/?req=doc&amp;base=LAW&amp;n=388864&amp;date=27.01.2022&amp;dst=100055&amp;field=134" TargetMode="External"/><Relationship Id="rId612" Type="http://schemas.openxmlformats.org/officeDocument/2006/relationships/hyperlink" Target="https://login.consultant.ru/link/?req=doc&amp;base=LAW&amp;n=389175&amp;date=27.01.2022&amp;dst=42&amp;field=134" TargetMode="External"/><Relationship Id="rId1035" Type="http://schemas.openxmlformats.org/officeDocument/2006/relationships/hyperlink" Target="https://login.consultant.ru/link/?req=doc&amp;base=EXP&amp;n=225189&amp;date=27.01.2022" TargetMode="External"/><Relationship Id="rId251" Type="http://schemas.openxmlformats.org/officeDocument/2006/relationships/hyperlink" Target="https://login.consultant.ru/link/?req=doc&amp;base=LAW&amp;n=384894&amp;date=27.01.2022&amp;dst=100022&amp;field=134" TargetMode="External"/><Relationship Id="rId489" Type="http://schemas.openxmlformats.org/officeDocument/2006/relationships/hyperlink" Target="https://login.consultant.ru/link/?req=doc&amp;base=LAW&amp;n=304070&amp;date=27.01.2022&amp;dst=100019&amp;field=134" TargetMode="External"/><Relationship Id="rId696" Type="http://schemas.openxmlformats.org/officeDocument/2006/relationships/hyperlink" Target="https://login.consultant.ru/link/?req=doc&amp;base=LAW&amp;n=165905&amp;date=27.01.2022&amp;dst=100009&amp;field=134" TargetMode="External"/><Relationship Id="rId917" Type="http://schemas.openxmlformats.org/officeDocument/2006/relationships/hyperlink" Target="https://login.consultant.ru/link/?req=doc&amp;base=LAW&amp;n=386909&amp;date=27.01.2022&amp;dst=103317&amp;field=134" TargetMode="External"/><Relationship Id="rId1102" Type="http://schemas.openxmlformats.org/officeDocument/2006/relationships/hyperlink" Target="https://login.consultant.ru/link/?req=doc&amp;base=LAW&amp;n=140346&amp;date=27.01.2022&amp;dst=100118&amp;field=134" TargetMode="External"/><Relationship Id="rId46" Type="http://schemas.openxmlformats.org/officeDocument/2006/relationships/hyperlink" Target="https://login.consultant.ru/link/?req=doc&amp;base=LAW&amp;n=200678&amp;date=27.01.2022&amp;dst=100009&amp;field=134" TargetMode="External"/><Relationship Id="rId349" Type="http://schemas.openxmlformats.org/officeDocument/2006/relationships/hyperlink" Target="https://login.consultant.ru/link/?req=doc&amp;base=LAW&amp;n=93980&amp;date=27.01.2022" TargetMode="External"/><Relationship Id="rId556" Type="http://schemas.openxmlformats.org/officeDocument/2006/relationships/hyperlink" Target="https://login.consultant.ru/link/?req=doc&amp;base=LAW&amp;n=347929&amp;date=27.01.2022&amp;dst=100011&amp;field=134" TargetMode="External"/><Relationship Id="rId763" Type="http://schemas.openxmlformats.org/officeDocument/2006/relationships/hyperlink" Target="https://login.consultant.ru/link/?req=doc&amp;base=LAW&amp;n=405650&amp;date=27.01.2022&amp;dst=596&amp;field=134" TargetMode="External"/><Relationship Id="rId111" Type="http://schemas.openxmlformats.org/officeDocument/2006/relationships/hyperlink" Target="https://login.consultant.ru/link/?req=doc&amp;base=LAW&amp;n=339097&amp;date=27.01.2022&amp;dst=100013&amp;field=134" TargetMode="External"/><Relationship Id="rId195" Type="http://schemas.openxmlformats.org/officeDocument/2006/relationships/hyperlink" Target="https://login.consultant.ru/link/?req=doc&amp;base=LAW&amp;n=159637&amp;date=27.01.2022&amp;dst=100010&amp;field=134" TargetMode="External"/><Relationship Id="rId209" Type="http://schemas.openxmlformats.org/officeDocument/2006/relationships/hyperlink" Target="https://login.consultant.ru/link/?req=doc&amp;base=LAW&amp;n=383365&amp;date=27.01.2022&amp;dst=100152&amp;field=134" TargetMode="External"/><Relationship Id="rId416" Type="http://schemas.openxmlformats.org/officeDocument/2006/relationships/hyperlink" Target="https://login.consultant.ru/link/?req=doc&amp;base=LAW&amp;n=346666&amp;date=27.01.2022&amp;dst=100215&amp;field=134" TargetMode="External"/><Relationship Id="rId970" Type="http://schemas.openxmlformats.org/officeDocument/2006/relationships/hyperlink" Target="https://login.consultant.ru/link/?req=doc&amp;base=LAW&amp;n=173169&amp;date=27.01.2022&amp;dst=100069&amp;field=134" TargetMode="External"/><Relationship Id="rId1046" Type="http://schemas.openxmlformats.org/officeDocument/2006/relationships/hyperlink" Target="https://login.consultant.ru/link/?req=doc&amp;base=LAW&amp;n=110175&amp;date=27.01.2022&amp;dst=100061&amp;field=134" TargetMode="External"/><Relationship Id="rId623" Type="http://schemas.openxmlformats.org/officeDocument/2006/relationships/hyperlink" Target="https://login.consultant.ru/link/?req=doc&amp;base=LAW&amp;n=394450&amp;date=27.01.2022&amp;dst=100159&amp;field=134" TargetMode="External"/><Relationship Id="rId830" Type="http://schemas.openxmlformats.org/officeDocument/2006/relationships/hyperlink" Target="https://login.consultant.ru/link/?req=doc&amp;base=LAW&amp;n=393576&amp;date=27.01.2022&amp;dst=100583&amp;field=134" TargetMode="External"/><Relationship Id="rId928" Type="http://schemas.openxmlformats.org/officeDocument/2006/relationships/hyperlink" Target="https://login.consultant.ru/link/?req=doc&amp;base=LAW&amp;n=219801&amp;date=27.01.2022&amp;dst=100098&amp;field=134" TargetMode="External"/><Relationship Id="rId57" Type="http://schemas.openxmlformats.org/officeDocument/2006/relationships/hyperlink" Target="https://login.consultant.ru/link/?req=doc&amp;base=LAW&amp;n=301589&amp;date=27.01.2022&amp;dst=100009&amp;field=134" TargetMode="External"/><Relationship Id="rId262" Type="http://schemas.openxmlformats.org/officeDocument/2006/relationships/hyperlink" Target="https://login.consultant.ru/link/?req=doc&amp;base=LAW&amp;n=339097&amp;date=27.01.2022&amp;dst=100032&amp;field=134" TargetMode="External"/><Relationship Id="rId567" Type="http://schemas.openxmlformats.org/officeDocument/2006/relationships/hyperlink" Target="https://login.consultant.ru/link/?req=doc&amp;base=LAW&amp;n=387154&amp;date=27.01.2022&amp;dst=100078&amp;field=134" TargetMode="External"/><Relationship Id="rId1113" Type="http://schemas.openxmlformats.org/officeDocument/2006/relationships/hyperlink" Target="https://login.consultant.ru/link/?req=doc&amp;base=LAW&amp;n=93588&amp;date=27.01.2022&amp;dst=100060&amp;field=134" TargetMode="External"/><Relationship Id="rId122" Type="http://schemas.openxmlformats.org/officeDocument/2006/relationships/hyperlink" Target="https://login.consultant.ru/link/?req=doc&amp;base=LAW&amp;n=389742&amp;date=27.01.2022&amp;dst=100330&amp;field=134" TargetMode="External"/><Relationship Id="rId774" Type="http://schemas.openxmlformats.org/officeDocument/2006/relationships/hyperlink" Target="https://login.consultant.ru/link/?req=doc&amp;base=LAW&amp;n=362295&amp;date=27.01.2022&amp;dst=100012&amp;field=134" TargetMode="External"/><Relationship Id="rId981" Type="http://schemas.openxmlformats.org/officeDocument/2006/relationships/hyperlink" Target="https://login.consultant.ru/link/?req=doc&amp;base=LAW&amp;n=217181&amp;date=27.01.2022" TargetMode="External"/><Relationship Id="rId1057" Type="http://schemas.openxmlformats.org/officeDocument/2006/relationships/hyperlink" Target="https://login.consultant.ru/link/?req=doc&amp;base=LAW&amp;n=106468&amp;date=27.01.2022&amp;dst=100663&amp;field=134" TargetMode="External"/><Relationship Id="rId427" Type="http://schemas.openxmlformats.org/officeDocument/2006/relationships/hyperlink" Target="https://login.consultant.ru/link/?req=doc&amp;base=LAW&amp;n=383567&amp;date=27.01.2022&amp;dst=100480&amp;field=134" TargetMode="External"/><Relationship Id="rId634" Type="http://schemas.openxmlformats.org/officeDocument/2006/relationships/hyperlink" Target="https://login.consultant.ru/link/?req=doc&amp;base=LAW&amp;n=401943&amp;date=27.01.2022&amp;dst=100044&amp;field=134" TargetMode="External"/><Relationship Id="rId841" Type="http://schemas.openxmlformats.org/officeDocument/2006/relationships/hyperlink" Target="https://login.consultant.ru/link/?req=doc&amp;base=LAW&amp;n=173169&amp;date=27.01.2022&amp;dst=100043&amp;field=134" TargetMode="External"/><Relationship Id="rId273" Type="http://schemas.openxmlformats.org/officeDocument/2006/relationships/hyperlink" Target="https://login.consultant.ru/link/?req=doc&amp;base=LAW&amp;n=405488&amp;date=27.01.2022&amp;dst=100023&amp;field=134" TargetMode="External"/><Relationship Id="rId480" Type="http://schemas.openxmlformats.org/officeDocument/2006/relationships/hyperlink" Target="https://login.consultant.ru/link/?req=doc&amp;base=LAW&amp;n=353259&amp;date=27.01.2022&amp;dst=100024&amp;field=134" TargetMode="External"/><Relationship Id="rId701" Type="http://schemas.openxmlformats.org/officeDocument/2006/relationships/hyperlink" Target="https://login.consultant.ru/link/?req=doc&amp;base=LAW&amp;n=387138&amp;date=27.01.2022" TargetMode="External"/><Relationship Id="rId939" Type="http://schemas.openxmlformats.org/officeDocument/2006/relationships/hyperlink" Target="https://login.consultant.ru/link/?req=doc&amp;base=LAW&amp;n=357777&amp;date=27.01.2022&amp;dst=100013&amp;field=134" TargetMode="External"/><Relationship Id="rId1124" Type="http://schemas.openxmlformats.org/officeDocument/2006/relationships/hyperlink" Target="https://login.consultant.ru/link/?req=doc&amp;base=LAW&amp;n=131958&amp;date=27.01.2022&amp;dst=100008&amp;field=134" TargetMode="External"/><Relationship Id="rId68" Type="http://schemas.openxmlformats.org/officeDocument/2006/relationships/hyperlink" Target="https://login.consultant.ru/link/?req=doc&amp;base=LAW&amp;n=339097&amp;date=27.01.2022&amp;dst=100009&amp;field=134" TargetMode="External"/><Relationship Id="rId133" Type="http://schemas.openxmlformats.org/officeDocument/2006/relationships/hyperlink" Target="https://login.consultant.ru/link/?req=doc&amp;base=LAW&amp;n=386909&amp;date=27.01.2022&amp;dst=103224&amp;field=134" TargetMode="External"/><Relationship Id="rId340" Type="http://schemas.openxmlformats.org/officeDocument/2006/relationships/hyperlink" Target="https://login.consultant.ru/link/?req=doc&amp;base=LAW&amp;n=387154&amp;date=27.01.2022&amp;dst=100046&amp;field=134" TargetMode="External"/><Relationship Id="rId578" Type="http://schemas.openxmlformats.org/officeDocument/2006/relationships/hyperlink" Target="https://login.consultant.ru/link/?req=doc&amp;base=LAW&amp;n=182613&amp;date=27.01.2022&amp;dst=100014&amp;field=134" TargetMode="External"/><Relationship Id="rId785" Type="http://schemas.openxmlformats.org/officeDocument/2006/relationships/hyperlink" Target="https://login.consultant.ru/link/?req=doc&amp;base=LAW&amp;n=386909&amp;date=27.01.2022&amp;dst=103239&amp;field=134" TargetMode="External"/><Relationship Id="rId992" Type="http://schemas.openxmlformats.org/officeDocument/2006/relationships/hyperlink" Target="https://login.consultant.ru/link/?req=doc&amp;base=LAW&amp;n=394984&amp;date=27.01.2022&amp;dst=100382&amp;field=134" TargetMode="External"/><Relationship Id="rId200" Type="http://schemas.openxmlformats.org/officeDocument/2006/relationships/hyperlink" Target="https://login.consultant.ru/link/?req=doc&amp;base=LAW&amp;n=387154&amp;date=27.01.2022&amp;dst=100020&amp;field=134" TargetMode="External"/><Relationship Id="rId438" Type="http://schemas.openxmlformats.org/officeDocument/2006/relationships/hyperlink" Target="https://login.consultant.ru/link/?req=doc&amp;base=LAW&amp;n=382199&amp;date=27.01.2022&amp;dst=100009&amp;field=134" TargetMode="External"/><Relationship Id="rId645" Type="http://schemas.openxmlformats.org/officeDocument/2006/relationships/hyperlink" Target="https://login.consultant.ru/link/?req=doc&amp;base=LAW&amp;n=353255&amp;date=27.01.2022&amp;dst=100013&amp;field=134" TargetMode="External"/><Relationship Id="rId852" Type="http://schemas.openxmlformats.org/officeDocument/2006/relationships/hyperlink" Target="https://login.consultant.ru/link/?req=doc&amp;base=LAW&amp;n=402522&amp;date=27.01.2022&amp;dst=100011&amp;field=134" TargetMode="External"/><Relationship Id="rId1068" Type="http://schemas.openxmlformats.org/officeDocument/2006/relationships/hyperlink" Target="https://login.consultant.ru/link/?req=doc&amp;base=LAW&amp;n=108930&amp;date=27.01.2022&amp;dst=100103&amp;field=134" TargetMode="External"/><Relationship Id="rId284" Type="http://schemas.openxmlformats.org/officeDocument/2006/relationships/hyperlink" Target="https://login.consultant.ru/link/?req=doc&amp;base=LAW&amp;n=331327&amp;date=27.01.2022&amp;dst=100051&amp;field=134" TargetMode="External"/><Relationship Id="rId491" Type="http://schemas.openxmlformats.org/officeDocument/2006/relationships/hyperlink" Target="https://login.consultant.ru/link/?req=doc&amp;base=LAW&amp;n=383365&amp;date=27.01.2022&amp;dst=100154&amp;field=134" TargetMode="External"/><Relationship Id="rId505" Type="http://schemas.openxmlformats.org/officeDocument/2006/relationships/hyperlink" Target="https://login.consultant.ru/link/?req=doc&amp;base=LAW&amp;n=99661&amp;date=27.01.2022&amp;dst=100004&amp;field=134" TargetMode="External"/><Relationship Id="rId712" Type="http://schemas.openxmlformats.org/officeDocument/2006/relationships/hyperlink" Target="https://login.consultant.ru/link/?req=doc&amp;base=LAW&amp;n=330026&amp;date=27.01.2022&amp;dst=100113&amp;field=134" TargetMode="External"/><Relationship Id="rId1135" Type="http://schemas.openxmlformats.org/officeDocument/2006/relationships/hyperlink" Target="https://login.consultant.ru/link/?req=doc&amp;base=LAW&amp;n=115305&amp;date=27.01.2022" TargetMode="External"/><Relationship Id="rId79" Type="http://schemas.openxmlformats.org/officeDocument/2006/relationships/hyperlink" Target="https://login.consultant.ru/link/?req=doc&amp;base=LAW&amp;n=354458&amp;date=27.01.2022&amp;dst=100009&amp;field=134" TargetMode="External"/><Relationship Id="rId144" Type="http://schemas.openxmlformats.org/officeDocument/2006/relationships/hyperlink" Target="https://login.consultant.ru/link/?req=doc&amp;base=LAW&amp;n=377026&amp;date=27.01.2022&amp;dst=3765&amp;field=134" TargetMode="External"/><Relationship Id="rId589" Type="http://schemas.openxmlformats.org/officeDocument/2006/relationships/hyperlink" Target="https://login.consultant.ru/link/?req=doc&amp;base=LAW&amp;n=405650&amp;date=27.01.2022&amp;dst=100561&amp;field=134" TargetMode="External"/><Relationship Id="rId796" Type="http://schemas.openxmlformats.org/officeDocument/2006/relationships/hyperlink" Target="https://login.consultant.ru/link/?req=doc&amp;base=LAW&amp;n=383538&amp;date=27.01.2022&amp;dst=100214&amp;field=134" TargetMode="External"/><Relationship Id="rId351" Type="http://schemas.openxmlformats.org/officeDocument/2006/relationships/hyperlink" Target="https://login.consultant.ru/link/?req=doc&amp;base=LAW&amp;n=400792&amp;date=27.01.2022&amp;dst=1292&amp;field=134" TargetMode="External"/><Relationship Id="rId449" Type="http://schemas.openxmlformats.org/officeDocument/2006/relationships/hyperlink" Target="https://login.consultant.ru/link/?req=doc&amp;base=LAW&amp;n=354457&amp;date=27.01.2022&amp;dst=100010&amp;field=134" TargetMode="External"/><Relationship Id="rId656" Type="http://schemas.openxmlformats.org/officeDocument/2006/relationships/hyperlink" Target="https://login.consultant.ru/link/?req=doc&amp;base=LAW&amp;n=344774&amp;date=27.01.2022&amp;dst=100012&amp;field=134" TargetMode="External"/><Relationship Id="rId863" Type="http://schemas.openxmlformats.org/officeDocument/2006/relationships/hyperlink" Target="https://login.consultant.ru/link/?req=doc&amp;base=LAW&amp;n=386909&amp;date=27.01.2022&amp;dst=103314&amp;field=134" TargetMode="External"/><Relationship Id="rId1079" Type="http://schemas.openxmlformats.org/officeDocument/2006/relationships/hyperlink" Target="https://login.consultant.ru/link/?req=doc&amp;base=LAW&amp;n=53439&amp;date=27.01.2022&amp;dst=100010&amp;field=134" TargetMode="External"/><Relationship Id="rId211" Type="http://schemas.openxmlformats.org/officeDocument/2006/relationships/hyperlink" Target="https://login.consultant.ru/link/?req=doc&amp;base=LAW&amp;n=282154&amp;date=27.01.2022" TargetMode="External"/><Relationship Id="rId295" Type="http://schemas.openxmlformats.org/officeDocument/2006/relationships/hyperlink" Target="https://login.consultant.ru/link/?req=doc&amp;base=LAW&amp;n=182613&amp;date=27.01.2022&amp;dst=100011&amp;field=134" TargetMode="External"/><Relationship Id="rId309" Type="http://schemas.openxmlformats.org/officeDocument/2006/relationships/hyperlink" Target="https://login.consultant.ru/link/?req=doc&amp;base=LAW&amp;n=389010&amp;date=27.01.2022&amp;dst=100015&amp;field=134" TargetMode="External"/><Relationship Id="rId516" Type="http://schemas.openxmlformats.org/officeDocument/2006/relationships/hyperlink" Target="https://login.consultant.ru/link/?req=doc&amp;base=LAW&amp;n=329729&amp;date=27.01.2022&amp;dst=100007&amp;field=134" TargetMode="External"/><Relationship Id="rId1146" Type="http://schemas.openxmlformats.org/officeDocument/2006/relationships/hyperlink" Target="https://login.consultant.ru/link/?req=doc&amp;base=LAW&amp;n=133399&amp;date=27.01.2022&amp;dst=100008&amp;field=134" TargetMode="External"/><Relationship Id="rId723" Type="http://schemas.openxmlformats.org/officeDocument/2006/relationships/hyperlink" Target="https://login.consultant.ru/link/?req=doc&amp;base=LAW&amp;n=330026&amp;date=27.01.2022&amp;dst=100119&amp;field=134" TargetMode="External"/><Relationship Id="rId930" Type="http://schemas.openxmlformats.org/officeDocument/2006/relationships/hyperlink" Target="https://login.consultant.ru/link/?req=doc&amp;base=LAW&amp;n=146705&amp;date=27.01.2022&amp;dst=100031&amp;field=134" TargetMode="External"/><Relationship Id="rId1006" Type="http://schemas.openxmlformats.org/officeDocument/2006/relationships/hyperlink" Target="https://login.consultant.ru/link/?req=doc&amp;base=LAW&amp;n=387158&amp;date=27.01.2022&amp;dst=100335&amp;field=134" TargetMode="External"/><Relationship Id="rId155" Type="http://schemas.openxmlformats.org/officeDocument/2006/relationships/hyperlink" Target="https://login.consultant.ru/link/?req=doc&amp;base=LAW&amp;n=386909&amp;date=27.01.2022&amp;dst=103233&amp;field=134" TargetMode="External"/><Relationship Id="rId362" Type="http://schemas.openxmlformats.org/officeDocument/2006/relationships/hyperlink" Target="https://login.consultant.ru/link/?req=doc&amp;base=LAW&amp;n=387154&amp;date=27.01.2022&amp;dst=100054&amp;field=134" TargetMode="External"/><Relationship Id="rId222" Type="http://schemas.openxmlformats.org/officeDocument/2006/relationships/hyperlink" Target="https://login.consultant.ru/link/?req=doc&amp;base=LAW&amp;n=358792&amp;date=27.01.2022&amp;dst=100017&amp;field=134" TargetMode="External"/><Relationship Id="rId667" Type="http://schemas.openxmlformats.org/officeDocument/2006/relationships/hyperlink" Target="https://login.consultant.ru/link/?req=doc&amp;base=LAW&amp;n=398798&amp;date=27.01.2022&amp;dst=100020&amp;field=134" TargetMode="External"/><Relationship Id="rId874" Type="http://schemas.openxmlformats.org/officeDocument/2006/relationships/hyperlink" Target="https://login.consultant.ru/link/?req=doc&amp;base=LAW&amp;n=330138&amp;date=27.01.2022&amp;dst=100171&amp;field=134" TargetMode="External"/><Relationship Id="rId17" Type="http://schemas.openxmlformats.org/officeDocument/2006/relationships/hyperlink" Target="https://login.consultant.ru/link/?req=doc&amp;base=LAW&amp;n=163513&amp;date=27.01.2022&amp;dst=100009&amp;field=134" TargetMode="External"/><Relationship Id="rId527" Type="http://schemas.openxmlformats.org/officeDocument/2006/relationships/hyperlink" Target="https://login.consultant.ru/link/?req=doc&amp;base=LAW&amp;n=378034&amp;date=27.01.2022&amp;dst=5&amp;field=134" TargetMode="External"/><Relationship Id="rId734" Type="http://schemas.openxmlformats.org/officeDocument/2006/relationships/hyperlink" Target="https://login.consultant.ru/link/?req=doc&amp;base=LAW&amp;n=406258&amp;date=27.01.2022&amp;dst=100015&amp;field=134" TargetMode="External"/><Relationship Id="rId941" Type="http://schemas.openxmlformats.org/officeDocument/2006/relationships/hyperlink" Target="https://login.consultant.ru/link/?req=doc&amp;base=LAW&amp;n=357777&amp;date=27.01.2022&amp;dst=100013&amp;field=134" TargetMode="External"/><Relationship Id="rId1157" Type="http://schemas.openxmlformats.org/officeDocument/2006/relationships/footer" Target="footer1.xml"/><Relationship Id="rId70" Type="http://schemas.openxmlformats.org/officeDocument/2006/relationships/hyperlink" Target="https://login.consultant.ru/link/?req=doc&amp;base=LAW&amp;n=387158&amp;date=27.01.2022&amp;dst=100317&amp;field=134" TargetMode="External"/><Relationship Id="rId166" Type="http://schemas.openxmlformats.org/officeDocument/2006/relationships/hyperlink" Target="https://login.consultant.ru/link/?req=doc&amp;base=LAW&amp;n=405144&amp;date=27.01.2022&amp;dst=100013&amp;field=134" TargetMode="External"/><Relationship Id="rId373" Type="http://schemas.openxmlformats.org/officeDocument/2006/relationships/hyperlink" Target="https://login.consultant.ru/link/?req=doc&amp;base=LAW&amp;n=330026&amp;date=27.01.2022&amp;dst=100057&amp;field=134" TargetMode="External"/><Relationship Id="rId580" Type="http://schemas.openxmlformats.org/officeDocument/2006/relationships/hyperlink" Target="https://login.consultant.ru/link/?req=doc&amp;base=LAW&amp;n=383416&amp;date=27.01.2022&amp;dst=325&amp;field=134" TargetMode="External"/><Relationship Id="rId801" Type="http://schemas.openxmlformats.org/officeDocument/2006/relationships/hyperlink" Target="https://login.consultant.ru/link/?req=doc&amp;base=LAW&amp;n=387158&amp;date=27.01.2022&amp;dst=100330&amp;field=134" TargetMode="External"/><Relationship Id="rId1017" Type="http://schemas.openxmlformats.org/officeDocument/2006/relationships/hyperlink" Target="https://login.consultant.ru/link/?req=doc&amp;base=ESU&amp;n=16064&amp;date=27.01.202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2875&amp;date=27.01.2022" TargetMode="External"/><Relationship Id="rId440" Type="http://schemas.openxmlformats.org/officeDocument/2006/relationships/hyperlink" Target="https://login.consultant.ru/link/?req=doc&amp;base=LAW&amp;n=330026&amp;date=27.01.2022&amp;dst=100067&amp;field=134" TargetMode="External"/><Relationship Id="rId678" Type="http://schemas.openxmlformats.org/officeDocument/2006/relationships/hyperlink" Target="https://login.consultant.ru/link/?req=doc&amp;base=LAW&amp;n=330026&amp;date=27.01.2022&amp;dst=100100&amp;field=134" TargetMode="External"/><Relationship Id="rId885" Type="http://schemas.openxmlformats.org/officeDocument/2006/relationships/hyperlink" Target="https://login.consultant.ru/link/?req=doc&amp;base=LAW&amp;n=330138&amp;date=27.01.2022&amp;dst=100187&amp;field=134" TargetMode="External"/><Relationship Id="rId1070" Type="http://schemas.openxmlformats.org/officeDocument/2006/relationships/hyperlink" Target="https://login.consultant.ru/link/?req=doc&amp;base=LAW&amp;n=132961&amp;date=27.01.2022&amp;dst=100018&amp;field=134" TargetMode="External"/><Relationship Id="rId28" Type="http://schemas.openxmlformats.org/officeDocument/2006/relationships/hyperlink" Target="https://login.consultant.ru/link/?req=doc&amp;base=LAW&amp;n=330122&amp;date=27.01.2022&amp;dst=100223&amp;field=134" TargetMode="External"/><Relationship Id="rId300" Type="http://schemas.openxmlformats.org/officeDocument/2006/relationships/hyperlink" Target="https://login.consultant.ru/link/?req=doc&amp;base=LAW&amp;n=187298&amp;date=27.01.2022&amp;dst=100018&amp;field=134" TargetMode="External"/><Relationship Id="rId538" Type="http://schemas.openxmlformats.org/officeDocument/2006/relationships/hyperlink" Target="https://login.consultant.ru/link/?req=doc&amp;base=LAW&amp;n=155042&amp;date=27.01.2022&amp;dst=100035&amp;field=134" TargetMode="External"/><Relationship Id="rId745" Type="http://schemas.openxmlformats.org/officeDocument/2006/relationships/hyperlink" Target="https://login.consultant.ru/link/?req=doc&amp;base=LAW&amp;n=149243&amp;date=27.01.2022" TargetMode="External"/><Relationship Id="rId952" Type="http://schemas.openxmlformats.org/officeDocument/2006/relationships/hyperlink" Target="https://login.consultant.ru/link/?req=doc&amp;base=LAW&amp;n=341758&amp;date=27.01.2022&amp;dst=100039&amp;field=134" TargetMode="External"/><Relationship Id="rId81" Type="http://schemas.openxmlformats.org/officeDocument/2006/relationships/hyperlink" Target="https://login.consultant.ru/link/?req=doc&amp;base=LAW&amp;n=358791&amp;date=27.01.2022&amp;dst=100052&amp;field=134" TargetMode="External"/><Relationship Id="rId177" Type="http://schemas.openxmlformats.org/officeDocument/2006/relationships/hyperlink" Target="https://login.consultant.ru/link/?req=doc&amp;base=LAW&amp;n=142304&amp;date=27.01.2022" TargetMode="External"/><Relationship Id="rId384" Type="http://schemas.openxmlformats.org/officeDocument/2006/relationships/hyperlink" Target="https://login.consultant.ru/link/?req=doc&amp;base=LAW&amp;n=365650&amp;date=27.01.2022&amp;dst=100017&amp;field=134" TargetMode="External"/><Relationship Id="rId591" Type="http://schemas.openxmlformats.org/officeDocument/2006/relationships/hyperlink" Target="https://login.consultant.ru/link/?req=doc&amp;base=LAW&amp;n=405650&amp;date=27.01.2022&amp;dst=100569&amp;field=134" TargetMode="External"/><Relationship Id="rId605" Type="http://schemas.openxmlformats.org/officeDocument/2006/relationships/hyperlink" Target="https://login.consultant.ru/link/?req=doc&amp;base=LAW&amp;n=330026&amp;date=27.01.2022&amp;dst=100089&amp;field=134" TargetMode="External"/><Relationship Id="rId812" Type="http://schemas.openxmlformats.org/officeDocument/2006/relationships/hyperlink" Target="https://login.consultant.ru/link/?req=doc&amp;base=LAW&amp;n=402002&amp;date=27.01.2022&amp;dst=100009&amp;field=134" TargetMode="External"/><Relationship Id="rId1028" Type="http://schemas.openxmlformats.org/officeDocument/2006/relationships/hyperlink" Target="https://login.consultant.ru/link/?req=doc&amp;base=LAW&amp;n=137707&amp;date=27.01.2022" TargetMode="External"/><Relationship Id="rId244" Type="http://schemas.openxmlformats.org/officeDocument/2006/relationships/hyperlink" Target="https://login.consultant.ru/link/?req=doc&amp;base=LAW&amp;n=142304&amp;date=27.01.2022" TargetMode="External"/><Relationship Id="rId689" Type="http://schemas.openxmlformats.org/officeDocument/2006/relationships/hyperlink" Target="https://login.consultant.ru/link/?req=doc&amp;base=LAW&amp;n=333226&amp;date=27.01.2022&amp;dst=100026&amp;field=134" TargetMode="External"/><Relationship Id="rId896" Type="http://schemas.openxmlformats.org/officeDocument/2006/relationships/hyperlink" Target="https://login.consultant.ru/link/?req=doc&amp;base=LAW&amp;n=330138&amp;date=27.01.2022&amp;dst=100195&amp;field=134" TargetMode="External"/><Relationship Id="rId1081" Type="http://schemas.openxmlformats.org/officeDocument/2006/relationships/hyperlink" Target="https://login.consultant.ru/link/?req=doc&amp;base=LAW&amp;n=146112&amp;date=27.01.2022&amp;dst=100013&amp;field=134" TargetMode="External"/><Relationship Id="rId39" Type="http://schemas.openxmlformats.org/officeDocument/2006/relationships/hyperlink" Target="https://login.consultant.ru/link/?req=doc&amp;base=LAW&amp;n=198851&amp;date=27.01.2022&amp;dst=100008&amp;field=134" TargetMode="External"/><Relationship Id="rId451" Type="http://schemas.openxmlformats.org/officeDocument/2006/relationships/hyperlink" Target="https://login.consultant.ru/link/?req=doc&amp;base=LAW&amp;n=354457&amp;date=27.01.2022&amp;dst=100011&amp;field=134" TargetMode="External"/><Relationship Id="rId549" Type="http://schemas.openxmlformats.org/officeDocument/2006/relationships/hyperlink" Target="https://login.consultant.ru/link/?req=doc&amp;base=LAW&amp;n=191260&amp;date=27.01.2022&amp;dst=100128&amp;field=134" TargetMode="External"/><Relationship Id="rId756" Type="http://schemas.openxmlformats.org/officeDocument/2006/relationships/hyperlink" Target="https://login.consultant.ru/link/?req=doc&amp;base=LAW&amp;n=142304&amp;date=27.01.2022" TargetMode="External"/><Relationship Id="rId104" Type="http://schemas.openxmlformats.org/officeDocument/2006/relationships/hyperlink" Target="https://login.consultant.ru/link/?req=doc&amp;base=LAW&amp;n=330026&amp;date=27.01.2022&amp;dst=100010&amp;field=134" TargetMode="External"/><Relationship Id="rId188" Type="http://schemas.openxmlformats.org/officeDocument/2006/relationships/hyperlink" Target="https://login.consultant.ru/link/?req=doc&amp;base=LAW&amp;n=318172&amp;date=27.01.2022&amp;dst=100014&amp;field=134" TargetMode="External"/><Relationship Id="rId311" Type="http://schemas.openxmlformats.org/officeDocument/2006/relationships/hyperlink" Target="https://login.consultant.ru/link/?req=doc&amp;base=LAW&amp;n=99661&amp;date=27.01.2022&amp;dst=100004&amp;field=134" TargetMode="External"/><Relationship Id="rId395" Type="http://schemas.openxmlformats.org/officeDocument/2006/relationships/hyperlink" Target="https://login.consultant.ru/link/?req=doc&amp;base=LAW&amp;n=405650&amp;date=27.01.2022&amp;dst=100561&amp;field=134" TargetMode="External"/><Relationship Id="rId409" Type="http://schemas.openxmlformats.org/officeDocument/2006/relationships/hyperlink" Target="https://login.consultant.ru/link/?req=doc&amp;base=LAW&amp;n=330026&amp;date=27.01.2022&amp;dst=100065&amp;field=134" TargetMode="External"/><Relationship Id="rId963" Type="http://schemas.openxmlformats.org/officeDocument/2006/relationships/hyperlink" Target="https://login.consultant.ru/link/?req=doc&amp;base=LAW&amp;n=385048&amp;date=27.01.2022&amp;dst=203&amp;field=134" TargetMode="External"/><Relationship Id="rId1039" Type="http://schemas.openxmlformats.org/officeDocument/2006/relationships/hyperlink" Target="https://login.consultant.ru/link/?req=doc&amp;base=LAW&amp;n=27775&amp;date=27.01.2022" TargetMode="External"/><Relationship Id="rId92" Type="http://schemas.openxmlformats.org/officeDocument/2006/relationships/hyperlink" Target="https://login.consultant.ru/link/?req=doc&amp;base=LAW&amp;n=386909&amp;date=27.01.2022&amp;dst=103216&amp;field=134" TargetMode="External"/><Relationship Id="rId616" Type="http://schemas.openxmlformats.org/officeDocument/2006/relationships/hyperlink" Target="https://login.consultant.ru/link/?req=doc&amp;base=LAW&amp;n=394450&amp;date=27.01.2022&amp;dst=100186&amp;field=134" TargetMode="External"/><Relationship Id="rId823" Type="http://schemas.openxmlformats.org/officeDocument/2006/relationships/hyperlink" Target="https://login.consultant.ru/link/?req=doc&amp;base=LAW&amp;n=404223&amp;date=27.01.2022&amp;dst=55&amp;field=134" TargetMode="External"/><Relationship Id="rId255" Type="http://schemas.openxmlformats.org/officeDocument/2006/relationships/hyperlink" Target="https://login.consultant.ru/link/?req=doc&amp;base=LAW&amp;n=405488&amp;date=27.01.2022&amp;dst=100030&amp;field=134" TargetMode="External"/><Relationship Id="rId462" Type="http://schemas.openxmlformats.org/officeDocument/2006/relationships/hyperlink" Target="https://login.consultant.ru/link/?req=doc&amp;base=LAW&amp;n=191257&amp;date=27.01.2022&amp;dst=100034&amp;field=134" TargetMode="External"/><Relationship Id="rId1092" Type="http://schemas.openxmlformats.org/officeDocument/2006/relationships/hyperlink" Target="https://login.consultant.ru/link/?req=doc&amp;base=LAW&amp;n=201252&amp;date=27.01.2022&amp;dst=100110&amp;field=134" TargetMode="External"/><Relationship Id="rId1106" Type="http://schemas.openxmlformats.org/officeDocument/2006/relationships/hyperlink" Target="https://login.consultant.ru/link/?req=doc&amp;base=LAW&amp;n=106463&amp;date=27.01.2022&amp;dst=100086&amp;field=134" TargetMode="External"/><Relationship Id="rId115" Type="http://schemas.openxmlformats.org/officeDocument/2006/relationships/hyperlink" Target="https://login.consultant.ru/link/?req=doc&amp;base=LAW&amp;n=389147&amp;date=27.01.2022&amp;dst=100036&amp;field=134" TargetMode="External"/><Relationship Id="rId322" Type="http://schemas.openxmlformats.org/officeDocument/2006/relationships/hyperlink" Target="https://login.consultant.ru/link/?req=doc&amp;base=LAW&amp;n=163513&amp;date=27.01.2022&amp;dst=100013&amp;field=134" TargetMode="External"/><Relationship Id="rId767" Type="http://schemas.openxmlformats.org/officeDocument/2006/relationships/hyperlink" Target="https://login.consultant.ru/link/?req=doc&amp;base=LAW&amp;n=142304&amp;date=27.01.2022" TargetMode="External"/><Relationship Id="rId974" Type="http://schemas.openxmlformats.org/officeDocument/2006/relationships/hyperlink" Target="https://login.consultant.ru/link/?req=doc&amp;base=LAW&amp;n=370056&amp;date=27.01.2022&amp;dst=100016&amp;field=134" TargetMode="External"/><Relationship Id="rId199" Type="http://schemas.openxmlformats.org/officeDocument/2006/relationships/hyperlink" Target="https://login.consultant.ru/link/?req=doc&amp;base=LAW&amp;n=404400&amp;date=27.01.2022&amp;dst=100016&amp;field=134" TargetMode="External"/><Relationship Id="rId627" Type="http://schemas.openxmlformats.org/officeDocument/2006/relationships/hyperlink" Target="https://login.consultant.ru/link/?req=doc&amp;base=LAW&amp;n=387154&amp;date=27.01.2022&amp;dst=100082&amp;field=134" TargetMode="External"/><Relationship Id="rId834" Type="http://schemas.openxmlformats.org/officeDocument/2006/relationships/hyperlink" Target="https://login.consultant.ru/link/?req=doc&amp;base=LAW&amp;n=387158&amp;date=27.01.2022&amp;dst=100332&amp;field=134" TargetMode="External"/><Relationship Id="rId266" Type="http://schemas.openxmlformats.org/officeDocument/2006/relationships/hyperlink" Target="https://login.consultant.ru/link/?req=doc&amp;base=LAW&amp;n=339097&amp;date=27.01.2022&amp;dst=100034&amp;field=134" TargetMode="External"/><Relationship Id="rId473" Type="http://schemas.openxmlformats.org/officeDocument/2006/relationships/hyperlink" Target="https://login.consultant.ru/link/?req=doc&amp;base=LAW&amp;n=378035&amp;date=27.01.2022&amp;dst=100053&amp;field=134" TargetMode="External"/><Relationship Id="rId680" Type="http://schemas.openxmlformats.org/officeDocument/2006/relationships/hyperlink" Target="https://login.consultant.ru/link/?req=doc&amp;base=LAW&amp;n=330026&amp;date=27.01.2022&amp;dst=100101&amp;field=134" TargetMode="External"/><Relationship Id="rId901" Type="http://schemas.openxmlformats.org/officeDocument/2006/relationships/hyperlink" Target="https://login.consultant.ru/link/?req=doc&amp;base=LAW&amp;n=330138&amp;date=27.01.2022&amp;dst=100196&amp;field=134" TargetMode="External"/><Relationship Id="rId1117" Type="http://schemas.openxmlformats.org/officeDocument/2006/relationships/hyperlink" Target="https://login.consultant.ru/link/?req=doc&amp;base=LAW&amp;n=95174&amp;date=27.01.2022" TargetMode="External"/><Relationship Id="rId30" Type="http://schemas.openxmlformats.org/officeDocument/2006/relationships/hyperlink" Target="https://login.consultant.ru/link/?req=doc&amp;base=LAW&amp;n=405751&amp;date=27.01.2022&amp;dst=100290&amp;field=134" TargetMode="External"/><Relationship Id="rId126" Type="http://schemas.openxmlformats.org/officeDocument/2006/relationships/hyperlink" Target="https://login.consultant.ru/link/?req=doc&amp;base=LAW&amp;n=357933&amp;date=27.01.2022&amp;dst=100650&amp;field=134" TargetMode="External"/><Relationship Id="rId333" Type="http://schemas.openxmlformats.org/officeDocument/2006/relationships/hyperlink" Target="https://login.consultant.ru/link/?req=doc&amp;base=LAW&amp;n=339097&amp;date=27.01.2022&amp;dst=100040&amp;field=134" TargetMode="External"/><Relationship Id="rId540" Type="http://schemas.openxmlformats.org/officeDocument/2006/relationships/hyperlink" Target="https://login.consultant.ru/link/?req=doc&amp;base=LAW&amp;n=151005&amp;date=27.01.2022&amp;dst=100006&amp;field=134" TargetMode="External"/><Relationship Id="rId778" Type="http://schemas.openxmlformats.org/officeDocument/2006/relationships/hyperlink" Target="https://login.consultant.ru/link/?req=doc&amp;base=LAW&amp;n=383353&amp;date=27.01.2022&amp;dst=100049&amp;field=134" TargetMode="External"/><Relationship Id="rId985" Type="http://schemas.openxmlformats.org/officeDocument/2006/relationships/hyperlink" Target="https://login.consultant.ru/link/?req=doc&amp;base=LAW&amp;n=407577&amp;date=27.01.2022&amp;dst=100009&amp;field=134" TargetMode="External"/><Relationship Id="rId638" Type="http://schemas.openxmlformats.org/officeDocument/2006/relationships/hyperlink" Target="https://login.consultant.ru/link/?req=doc&amp;base=LAW&amp;n=401943&amp;date=27.01.2022&amp;dst=100110&amp;field=134" TargetMode="External"/><Relationship Id="rId845" Type="http://schemas.openxmlformats.org/officeDocument/2006/relationships/hyperlink" Target="https://login.consultant.ru/link/?req=doc&amp;base=LAW&amp;n=173169&amp;date=27.01.2022&amp;dst=100047&amp;field=134" TargetMode="External"/><Relationship Id="rId1030" Type="http://schemas.openxmlformats.org/officeDocument/2006/relationships/hyperlink" Target="https://login.consultant.ru/link/?req=doc&amp;base=LAW&amp;n=8877&amp;date=27.01.2022&amp;dst=100009&amp;field=134" TargetMode="External"/><Relationship Id="rId277" Type="http://schemas.openxmlformats.org/officeDocument/2006/relationships/hyperlink" Target="https://login.consultant.ru/link/?req=doc&amp;base=LAW&amp;n=294591&amp;date=27.01.2022&amp;dst=100010&amp;field=134" TargetMode="External"/><Relationship Id="rId400" Type="http://schemas.openxmlformats.org/officeDocument/2006/relationships/hyperlink" Target="https://login.consultant.ru/link/?req=doc&amp;base=LAW&amp;n=286719&amp;date=27.01.2022&amp;dst=100017&amp;field=134" TargetMode="External"/><Relationship Id="rId484" Type="http://schemas.openxmlformats.org/officeDocument/2006/relationships/hyperlink" Target="https://login.consultant.ru/link/?req=doc&amp;base=LAW&amp;n=353259&amp;date=27.01.2022&amp;dst=100029&amp;field=134" TargetMode="External"/><Relationship Id="rId705" Type="http://schemas.openxmlformats.org/officeDocument/2006/relationships/hyperlink" Target="https://login.consultant.ru/link/?req=doc&amp;base=LAW&amp;n=330026&amp;date=27.01.2022&amp;dst=100109&amp;field=134" TargetMode="External"/><Relationship Id="rId1128" Type="http://schemas.openxmlformats.org/officeDocument/2006/relationships/hyperlink" Target="https://login.consultant.ru/link/?req=doc&amp;base=LAW&amp;n=108787&amp;date=27.01.2022" TargetMode="External"/><Relationship Id="rId137" Type="http://schemas.openxmlformats.org/officeDocument/2006/relationships/hyperlink" Target="https://login.consultant.ru/link/?req=doc&amp;base=LAW&amp;n=200658&amp;date=27.01.2022&amp;dst=100009&amp;field=134" TargetMode="External"/><Relationship Id="rId344" Type="http://schemas.openxmlformats.org/officeDocument/2006/relationships/hyperlink" Target="https://login.consultant.ru/link/?req=doc&amp;base=LAW&amp;n=214190&amp;date=27.01.2022&amp;dst=100421&amp;field=134" TargetMode="External"/><Relationship Id="rId691" Type="http://schemas.openxmlformats.org/officeDocument/2006/relationships/hyperlink" Target="https://login.consultant.ru/link/?req=doc&amp;base=LAW&amp;n=315762&amp;date=27.01.2022&amp;dst=100016&amp;field=134" TargetMode="External"/><Relationship Id="rId789" Type="http://schemas.openxmlformats.org/officeDocument/2006/relationships/hyperlink" Target="https://login.consultant.ru/link/?req=doc&amp;base=LAW&amp;n=405144&amp;date=27.01.2022&amp;dst=100013&amp;field=134" TargetMode="External"/><Relationship Id="rId912" Type="http://schemas.openxmlformats.org/officeDocument/2006/relationships/hyperlink" Target="https://login.consultant.ru/link/?req=doc&amp;base=LAW&amp;n=198854&amp;date=27.01.2022&amp;dst=100014&amp;field=134" TargetMode="External"/><Relationship Id="rId996" Type="http://schemas.openxmlformats.org/officeDocument/2006/relationships/hyperlink" Target="https://login.consultant.ru/link/?req=doc&amp;base=LAW&amp;n=387117&amp;date=27.01.2022&amp;dst=100026&amp;field=134" TargetMode="External"/><Relationship Id="rId41" Type="http://schemas.openxmlformats.org/officeDocument/2006/relationships/hyperlink" Target="https://login.consultant.ru/link/?req=doc&amp;base=LAW&amp;n=357933&amp;date=27.01.2022&amp;dst=100649&amp;field=134" TargetMode="External"/><Relationship Id="rId551" Type="http://schemas.openxmlformats.org/officeDocument/2006/relationships/hyperlink" Target="https://login.consultant.ru/link/?req=doc&amp;base=LAW&amp;n=345272&amp;date=27.01.2022&amp;dst=100008&amp;field=134" TargetMode="External"/><Relationship Id="rId649" Type="http://schemas.openxmlformats.org/officeDocument/2006/relationships/hyperlink" Target="https://login.consultant.ru/link/?req=doc&amp;base=LAW&amp;n=383365&amp;date=27.01.2022&amp;dst=100158&amp;field=134" TargetMode="External"/><Relationship Id="rId856" Type="http://schemas.openxmlformats.org/officeDocument/2006/relationships/hyperlink" Target="https://login.consultant.ru/link/?req=doc&amp;base=LAW&amp;n=386909&amp;date=27.01.2022&amp;dst=103303&amp;field=134" TargetMode="External"/><Relationship Id="rId190" Type="http://schemas.openxmlformats.org/officeDocument/2006/relationships/hyperlink" Target="https://login.consultant.ru/link/?req=doc&amp;base=LAW&amp;n=384894&amp;date=27.01.2022&amp;dst=100011&amp;field=134" TargetMode="External"/><Relationship Id="rId204" Type="http://schemas.openxmlformats.org/officeDocument/2006/relationships/hyperlink" Target="https://login.consultant.ru/link/?req=doc&amp;base=LAW&amp;n=387154&amp;date=27.01.2022&amp;dst=100022&amp;field=134" TargetMode="External"/><Relationship Id="rId288" Type="http://schemas.openxmlformats.org/officeDocument/2006/relationships/hyperlink" Target="https://login.consultant.ru/link/?req=doc&amp;base=LAW&amp;n=381472&amp;date=27.01.2022&amp;dst=22&amp;field=134" TargetMode="External"/><Relationship Id="rId411" Type="http://schemas.openxmlformats.org/officeDocument/2006/relationships/hyperlink" Target="https://login.consultant.ru/link/?req=doc&amp;base=LAW&amp;n=404471&amp;date=27.01.2022&amp;dst=100014&amp;field=134" TargetMode="External"/><Relationship Id="rId509" Type="http://schemas.openxmlformats.org/officeDocument/2006/relationships/hyperlink" Target="https://login.consultant.ru/link/?req=doc&amp;base=LAW&amp;n=405144&amp;date=27.01.2022&amp;dst=100013&amp;field=134" TargetMode="External"/><Relationship Id="rId1041" Type="http://schemas.openxmlformats.org/officeDocument/2006/relationships/hyperlink" Target="https://login.consultant.ru/link/?req=doc&amp;base=LAW&amp;n=27775&amp;date=27.01.2022" TargetMode="External"/><Relationship Id="rId1139" Type="http://schemas.openxmlformats.org/officeDocument/2006/relationships/hyperlink" Target="https://login.consultant.ru/link/?req=doc&amp;base=LAW&amp;n=136635&amp;date=27.01.2022&amp;dst=100451&amp;field=134" TargetMode="External"/><Relationship Id="rId495" Type="http://schemas.openxmlformats.org/officeDocument/2006/relationships/hyperlink" Target="https://login.consultant.ru/link/?req=doc&amp;base=LAW&amp;n=387158&amp;date=27.01.2022&amp;dst=100325&amp;field=134" TargetMode="External"/><Relationship Id="rId716" Type="http://schemas.openxmlformats.org/officeDocument/2006/relationships/hyperlink" Target="https://login.consultant.ru/link/?req=doc&amp;base=LAW&amp;n=365707&amp;date=27.01.2022&amp;dst=100009&amp;field=134" TargetMode="External"/><Relationship Id="rId923" Type="http://schemas.openxmlformats.org/officeDocument/2006/relationships/hyperlink" Target="https://login.consultant.ru/link/?req=doc&amp;base=LAW&amp;n=347651&amp;date=27.01.2022&amp;dst=100034&amp;field=134" TargetMode="External"/><Relationship Id="rId52" Type="http://schemas.openxmlformats.org/officeDocument/2006/relationships/hyperlink" Target="https://login.consultant.ru/link/?req=doc&amp;base=LAW&amp;n=286719&amp;date=27.01.2022&amp;dst=100017&amp;field=134" TargetMode="External"/><Relationship Id="rId148" Type="http://schemas.openxmlformats.org/officeDocument/2006/relationships/hyperlink" Target="https://login.consultant.ru/link/?req=doc&amp;base=LAW&amp;n=301788&amp;date=27.01.2022&amp;dst=100011&amp;field=134" TargetMode="External"/><Relationship Id="rId355" Type="http://schemas.openxmlformats.org/officeDocument/2006/relationships/hyperlink" Target="https://login.consultant.ru/link/?req=doc&amp;base=LAW&amp;n=173120&amp;date=27.01.2022&amp;dst=100057&amp;field=134" TargetMode="External"/><Relationship Id="rId562" Type="http://schemas.openxmlformats.org/officeDocument/2006/relationships/hyperlink" Target="https://login.consultant.ru/link/?req=doc&amp;base=LAW&amp;n=380350&amp;date=27.01.2022&amp;dst=100011&amp;field=134" TargetMode="External"/><Relationship Id="rId215" Type="http://schemas.openxmlformats.org/officeDocument/2006/relationships/hyperlink" Target="https://login.consultant.ru/link/?req=doc&amp;base=LAW&amp;n=389007&amp;date=27.01.2022&amp;dst=100013&amp;field=134" TargetMode="External"/><Relationship Id="rId422" Type="http://schemas.openxmlformats.org/officeDocument/2006/relationships/hyperlink" Target="https://login.consultant.ru/link/?req=doc&amp;base=LAW&amp;n=304061&amp;date=27.01.2022&amp;dst=100009&amp;field=134" TargetMode="External"/><Relationship Id="rId867" Type="http://schemas.openxmlformats.org/officeDocument/2006/relationships/hyperlink" Target="https://login.consultant.ru/link/?req=doc&amp;base=LAW&amp;n=330138&amp;date=27.01.2022&amp;dst=100165&amp;field=134" TargetMode="External"/><Relationship Id="rId1052" Type="http://schemas.openxmlformats.org/officeDocument/2006/relationships/hyperlink" Target="https://login.consultant.ru/link/?req=doc&amp;base=LAW&amp;n=46868&amp;date=27.01.2022" TargetMode="External"/><Relationship Id="rId299" Type="http://schemas.openxmlformats.org/officeDocument/2006/relationships/hyperlink" Target="https://login.consultant.ru/link/?req=doc&amp;base=LAW&amp;n=150602&amp;date=27.01.2022&amp;dst=100010&amp;field=134" TargetMode="External"/><Relationship Id="rId727" Type="http://schemas.openxmlformats.org/officeDocument/2006/relationships/hyperlink" Target="https://login.consultant.ru/link/?req=doc&amp;base=LAW&amp;n=159948&amp;date=27.01.2022&amp;dst=100012&amp;field=134" TargetMode="External"/><Relationship Id="rId934" Type="http://schemas.openxmlformats.org/officeDocument/2006/relationships/hyperlink" Target="https://login.consultant.ru/link/?req=doc&amp;base=LAW&amp;n=151696&amp;date=27.01.2022&amp;dst=100031&amp;field=134" TargetMode="External"/><Relationship Id="rId63" Type="http://schemas.openxmlformats.org/officeDocument/2006/relationships/hyperlink" Target="https://login.consultant.ru/link/?req=doc&amp;base=LAW&amp;n=319580&amp;date=27.01.2022&amp;dst=100008&amp;field=134" TargetMode="External"/><Relationship Id="rId159" Type="http://schemas.openxmlformats.org/officeDocument/2006/relationships/hyperlink" Target="https://login.consultant.ru/link/?req=doc&amp;base=LAW&amp;n=383608&amp;date=27.01.2022&amp;dst=419&amp;field=134" TargetMode="External"/><Relationship Id="rId366" Type="http://schemas.openxmlformats.org/officeDocument/2006/relationships/hyperlink" Target="https://login.consultant.ru/link/?req=doc&amp;base=LAW&amp;n=339097&amp;date=27.01.2022&amp;dst=100048&amp;field=134" TargetMode="External"/><Relationship Id="rId573" Type="http://schemas.openxmlformats.org/officeDocument/2006/relationships/hyperlink" Target="https://login.consultant.ru/link/?req=doc&amp;base=LAW&amp;n=173169&amp;date=27.01.2022&amp;dst=100030&amp;field=134" TargetMode="External"/><Relationship Id="rId780" Type="http://schemas.openxmlformats.org/officeDocument/2006/relationships/hyperlink" Target="https://login.consultant.ru/link/?req=doc&amp;base=LAW&amp;n=393851&amp;date=27.01.2022&amp;dst=100014&amp;field=134" TargetMode="External"/><Relationship Id="rId226" Type="http://schemas.openxmlformats.org/officeDocument/2006/relationships/hyperlink" Target="https://login.consultant.ru/link/?req=doc&amp;base=LAW&amp;n=384894&amp;date=27.01.2022&amp;dst=100021&amp;field=134" TargetMode="External"/><Relationship Id="rId433" Type="http://schemas.openxmlformats.org/officeDocument/2006/relationships/hyperlink" Target="https://login.consultant.ru/link/?req=doc&amp;base=LAW&amp;n=200658&amp;date=27.01.2022&amp;dst=100014&amp;field=134" TargetMode="External"/><Relationship Id="rId878" Type="http://schemas.openxmlformats.org/officeDocument/2006/relationships/hyperlink" Target="https://login.consultant.ru/link/?req=doc&amp;base=LAW&amp;n=330138&amp;date=27.01.2022&amp;dst=100178&amp;field=134" TargetMode="External"/><Relationship Id="rId1063" Type="http://schemas.openxmlformats.org/officeDocument/2006/relationships/hyperlink" Target="https://login.consultant.ru/link/?req=doc&amp;base=LAW&amp;n=146165&amp;date=27.01.2022&amp;dst=100420&amp;field=134" TargetMode="External"/><Relationship Id="rId640" Type="http://schemas.openxmlformats.org/officeDocument/2006/relationships/hyperlink" Target="https://login.consultant.ru/link/?req=doc&amp;base=LAW&amp;n=353255&amp;date=27.01.2022&amp;dst=100012&amp;field=134" TargetMode="External"/><Relationship Id="rId738" Type="http://schemas.openxmlformats.org/officeDocument/2006/relationships/hyperlink" Target="https://login.consultant.ru/link/?req=doc&amp;base=LAW&amp;n=389011&amp;date=27.01.2022&amp;dst=100010&amp;field=134" TargetMode="External"/><Relationship Id="rId945" Type="http://schemas.openxmlformats.org/officeDocument/2006/relationships/hyperlink" Target="https://login.consultant.ru/link/?req=doc&amp;base=LAW&amp;n=341758&amp;date=27.01.2022&amp;dst=100022&amp;field=134" TargetMode="External"/><Relationship Id="rId74" Type="http://schemas.openxmlformats.org/officeDocument/2006/relationships/hyperlink" Target="https://login.consultant.ru/link/?req=doc&amp;base=LAW&amp;n=346666&amp;date=27.01.2022&amp;dst=100212&amp;field=134" TargetMode="External"/><Relationship Id="rId377" Type="http://schemas.openxmlformats.org/officeDocument/2006/relationships/hyperlink" Target="https://login.consultant.ru/link/?req=doc&amp;base=LAW&amp;n=388747&amp;date=27.01.2022&amp;dst=100637&amp;field=134" TargetMode="External"/><Relationship Id="rId500" Type="http://schemas.openxmlformats.org/officeDocument/2006/relationships/hyperlink" Target="https://login.consultant.ru/link/?req=doc&amp;base=LAW&amp;n=380350&amp;date=27.01.2022&amp;dst=100010&amp;field=134" TargetMode="External"/><Relationship Id="rId584" Type="http://schemas.openxmlformats.org/officeDocument/2006/relationships/hyperlink" Target="https://login.consultant.ru/link/?req=doc&amp;base=LAW&amp;n=402619&amp;date=27.01.2022" TargetMode="External"/><Relationship Id="rId805" Type="http://schemas.openxmlformats.org/officeDocument/2006/relationships/hyperlink" Target="https://login.consultant.ru/link/?req=doc&amp;base=LAW&amp;n=173169&amp;date=27.01.2022&amp;dst=100032&amp;field=134" TargetMode="External"/><Relationship Id="rId1130" Type="http://schemas.openxmlformats.org/officeDocument/2006/relationships/hyperlink" Target="https://login.consultant.ru/link/?req=doc&amp;base=LAW&amp;n=108811&amp;date=27.01.2022&amp;dst=100008&amp;field=134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login.consultant.ru/link/?req=doc&amp;base=LAW&amp;n=339097&amp;date=27.01.2022&amp;dst=100020&amp;field=134" TargetMode="External"/><Relationship Id="rId791" Type="http://schemas.openxmlformats.org/officeDocument/2006/relationships/hyperlink" Target="https://login.consultant.ru/link/?req=doc&amp;base=LAW&amp;n=386909&amp;date=27.01.2022&amp;dst=103242&amp;field=134" TargetMode="External"/><Relationship Id="rId889" Type="http://schemas.openxmlformats.org/officeDocument/2006/relationships/hyperlink" Target="https://login.consultant.ru/link/?req=doc&amp;base=LAW&amp;n=330138&amp;date=27.01.2022&amp;dst=100191&amp;field=134" TargetMode="External"/><Relationship Id="rId1074" Type="http://schemas.openxmlformats.org/officeDocument/2006/relationships/hyperlink" Target="https://login.consultant.ru/link/?req=doc&amp;base=LAW&amp;n=148605&amp;date=27.01.2022&amp;dst=100093&amp;field=134" TargetMode="External"/><Relationship Id="rId444" Type="http://schemas.openxmlformats.org/officeDocument/2006/relationships/hyperlink" Target="https://login.consultant.ru/link/?req=doc&amp;base=LAW&amp;n=387158&amp;date=27.01.2022&amp;dst=100324&amp;field=134" TargetMode="External"/><Relationship Id="rId651" Type="http://schemas.openxmlformats.org/officeDocument/2006/relationships/hyperlink" Target="https://login.consultant.ru/link/?req=doc&amp;base=LAW&amp;n=383365&amp;date=27.01.2022&amp;dst=100161&amp;field=134" TargetMode="External"/><Relationship Id="rId749" Type="http://schemas.openxmlformats.org/officeDocument/2006/relationships/hyperlink" Target="https://login.consultant.ru/link/?req=doc&amp;base=LAW&amp;n=321828&amp;date=27.01.2022&amp;dst=100010&amp;field=134" TargetMode="External"/><Relationship Id="rId290" Type="http://schemas.openxmlformats.org/officeDocument/2006/relationships/hyperlink" Target="https://login.consultant.ru/link/?req=doc&amp;base=LAW&amp;n=351254&amp;date=27.01.2022&amp;dst=142&amp;field=134" TargetMode="External"/><Relationship Id="rId304" Type="http://schemas.openxmlformats.org/officeDocument/2006/relationships/hyperlink" Target="https://login.consultant.ru/link/?req=doc&amp;base=LAW&amp;n=389010&amp;date=27.01.2022&amp;dst=100012&amp;field=134" TargetMode="External"/><Relationship Id="rId388" Type="http://schemas.openxmlformats.org/officeDocument/2006/relationships/hyperlink" Target="https://login.consultant.ru/link/?req=doc&amp;base=LAW&amp;n=399291&amp;date=27.01.2022&amp;dst=100015&amp;field=134" TargetMode="External"/><Relationship Id="rId511" Type="http://schemas.openxmlformats.org/officeDocument/2006/relationships/hyperlink" Target="https://login.consultant.ru/link/?req=doc&amp;base=LAW&amp;n=393851&amp;date=27.01.2022&amp;dst=100014&amp;field=134" TargetMode="External"/><Relationship Id="rId609" Type="http://schemas.openxmlformats.org/officeDocument/2006/relationships/hyperlink" Target="https://login.consultant.ru/link/?req=doc&amp;base=LAW&amp;n=330026&amp;date=27.01.2022&amp;dst=100090&amp;field=134" TargetMode="External"/><Relationship Id="rId956" Type="http://schemas.openxmlformats.org/officeDocument/2006/relationships/hyperlink" Target="https://login.consultant.ru/link/?req=doc&amp;base=LAW&amp;n=341758&amp;date=27.01.2022&amp;dst=100046&amp;field=134" TargetMode="External"/><Relationship Id="rId1141" Type="http://schemas.openxmlformats.org/officeDocument/2006/relationships/hyperlink" Target="https://login.consultant.ru/link/?req=doc&amp;base=LAW&amp;n=121190&amp;date=27.01.2022" TargetMode="External"/><Relationship Id="rId85" Type="http://schemas.openxmlformats.org/officeDocument/2006/relationships/hyperlink" Target="https://login.consultant.ru/link/?req=doc&amp;base=LAW&amp;n=387154&amp;date=27.01.2022&amp;dst=100009&amp;field=134" TargetMode="External"/><Relationship Id="rId150" Type="http://schemas.openxmlformats.org/officeDocument/2006/relationships/hyperlink" Target="https://login.consultant.ru/link/?req=doc&amp;base=LAW&amp;n=404214&amp;date=27.01.2022&amp;dst=100272&amp;field=134" TargetMode="External"/><Relationship Id="rId595" Type="http://schemas.openxmlformats.org/officeDocument/2006/relationships/hyperlink" Target="https://login.consultant.ru/link/?req=doc&amp;base=LAW&amp;n=383416&amp;date=27.01.2022&amp;dst=100034&amp;field=134" TargetMode="External"/><Relationship Id="rId816" Type="http://schemas.openxmlformats.org/officeDocument/2006/relationships/hyperlink" Target="https://login.consultant.ru/link/?req=doc&amp;base=LAW&amp;n=404223&amp;date=27.01.2022&amp;dst=100262&amp;field=134" TargetMode="External"/><Relationship Id="rId1001" Type="http://schemas.openxmlformats.org/officeDocument/2006/relationships/hyperlink" Target="https://login.consultant.ru/link/?req=doc&amp;base=LAW&amp;n=387154&amp;date=27.01.2022&amp;dst=100102&amp;field=134" TargetMode="External"/><Relationship Id="rId248" Type="http://schemas.openxmlformats.org/officeDocument/2006/relationships/hyperlink" Target="https://login.consultant.ru/link/?req=doc&amp;base=LAW&amp;n=362065&amp;date=27.01.2022&amp;dst=100014&amp;field=134" TargetMode="External"/><Relationship Id="rId455" Type="http://schemas.openxmlformats.org/officeDocument/2006/relationships/hyperlink" Target="https://login.consultant.ru/link/?req=doc&amp;base=LAW&amp;n=404143&amp;date=27.01.2022&amp;dst=100011&amp;field=134" TargetMode="External"/><Relationship Id="rId662" Type="http://schemas.openxmlformats.org/officeDocument/2006/relationships/hyperlink" Target="https://login.consultant.ru/link/?req=doc&amp;base=LAW&amp;n=330026&amp;date=27.01.2022&amp;dst=100095&amp;field=134" TargetMode="External"/><Relationship Id="rId1085" Type="http://schemas.openxmlformats.org/officeDocument/2006/relationships/hyperlink" Target="https://login.consultant.ru/link/?req=doc&amp;base=LAW&amp;n=72890&amp;date=27.01.2022&amp;dst=100011&amp;field=134" TargetMode="External"/><Relationship Id="rId12" Type="http://schemas.openxmlformats.org/officeDocument/2006/relationships/hyperlink" Target="https://login.consultant.ru/link/?req=doc&amp;base=LAW&amp;n=201252&amp;date=27.01.2022&amp;dst=100110&amp;field=134" TargetMode="External"/><Relationship Id="rId108" Type="http://schemas.openxmlformats.org/officeDocument/2006/relationships/hyperlink" Target="https://login.consultant.ru/link/?req=doc&amp;base=LAW&amp;n=358792&amp;date=27.01.2022&amp;dst=100013&amp;field=134" TargetMode="External"/><Relationship Id="rId315" Type="http://schemas.openxmlformats.org/officeDocument/2006/relationships/hyperlink" Target="https://login.consultant.ru/link/?req=doc&amp;base=LAW&amp;n=330026&amp;date=27.01.2022&amp;dst=100046&amp;field=134" TargetMode="External"/><Relationship Id="rId522" Type="http://schemas.openxmlformats.org/officeDocument/2006/relationships/hyperlink" Target="https://login.consultant.ru/link/?req=doc&amp;base=LAW&amp;n=295207&amp;date=27.01.2022&amp;dst=100302&amp;field=134" TargetMode="External"/><Relationship Id="rId967" Type="http://schemas.openxmlformats.org/officeDocument/2006/relationships/hyperlink" Target="https://login.consultant.ru/link/?req=doc&amp;base=LAW&amp;n=387154&amp;date=27.01.2022&amp;dst=100100&amp;field=134" TargetMode="External"/><Relationship Id="rId1152" Type="http://schemas.openxmlformats.org/officeDocument/2006/relationships/hyperlink" Target="https://login.consultant.ru/link/?req=doc&amp;base=LAW&amp;n=127883&amp;date=27.01.2022&amp;dst=100008&amp;field=134" TargetMode="External"/><Relationship Id="rId96" Type="http://schemas.openxmlformats.org/officeDocument/2006/relationships/hyperlink" Target="https://login.consultant.ru/link/?req=doc&amp;base=LAW&amp;n=389011&amp;date=27.01.2022&amp;dst=100008&amp;field=134" TargetMode="External"/><Relationship Id="rId161" Type="http://schemas.openxmlformats.org/officeDocument/2006/relationships/hyperlink" Target="https://login.consultant.ru/link/?req=doc&amp;base=LAW&amp;n=330026&amp;date=27.01.2022&amp;dst=100020&amp;field=134" TargetMode="External"/><Relationship Id="rId399" Type="http://schemas.openxmlformats.org/officeDocument/2006/relationships/hyperlink" Target="https://login.consultant.ru/link/?req=doc&amp;base=LAW&amp;n=405650&amp;date=27.01.2022&amp;dst=100577&amp;field=134" TargetMode="External"/><Relationship Id="rId827" Type="http://schemas.openxmlformats.org/officeDocument/2006/relationships/hyperlink" Target="https://login.consultant.ru/link/?req=doc&amp;base=LAW&amp;n=330026&amp;date=27.01.2022&amp;dst=100139&amp;field=134" TargetMode="External"/><Relationship Id="rId1012" Type="http://schemas.openxmlformats.org/officeDocument/2006/relationships/hyperlink" Target="https://login.consultant.ru/link/?req=doc&amp;base=LAW&amp;n=354458&amp;date=27.01.2022&amp;dst=100014&amp;field=134" TargetMode="External"/><Relationship Id="rId259" Type="http://schemas.openxmlformats.org/officeDocument/2006/relationships/hyperlink" Target="https://login.consultant.ru/link/?req=doc&amp;base=LAW&amp;n=142304&amp;date=27.01.2022" TargetMode="External"/><Relationship Id="rId466" Type="http://schemas.openxmlformats.org/officeDocument/2006/relationships/hyperlink" Target="https://login.consultant.ru/link/?req=doc&amp;base=LAW&amp;n=354406&amp;date=27.01.2022&amp;dst=100018&amp;field=134" TargetMode="External"/><Relationship Id="rId673" Type="http://schemas.openxmlformats.org/officeDocument/2006/relationships/hyperlink" Target="https://login.consultant.ru/link/?req=doc&amp;base=LAW&amp;n=405236&amp;date=27.01.2022&amp;dst=100009&amp;field=134" TargetMode="External"/><Relationship Id="rId880" Type="http://schemas.openxmlformats.org/officeDocument/2006/relationships/hyperlink" Target="https://login.consultant.ru/link/?req=doc&amp;base=LAW&amp;n=323473&amp;date=27.01.2022&amp;dst=100010&amp;field=134" TargetMode="External"/><Relationship Id="rId1096" Type="http://schemas.openxmlformats.org/officeDocument/2006/relationships/hyperlink" Target="https://login.consultant.ru/link/?req=doc&amp;base=LAW&amp;n=76461&amp;date=27.01.2022" TargetMode="External"/><Relationship Id="rId23" Type="http://schemas.openxmlformats.org/officeDocument/2006/relationships/hyperlink" Target="https://login.consultant.ru/link/?req=doc&amp;base=LAW&amp;n=165905&amp;date=27.01.2022&amp;dst=100008&amp;field=134" TargetMode="External"/><Relationship Id="rId119" Type="http://schemas.openxmlformats.org/officeDocument/2006/relationships/hyperlink" Target="https://login.consultant.ru/link/?req=doc&amp;base=LAW&amp;n=370097&amp;date=27.01.2022&amp;dst=100344&amp;field=134" TargetMode="External"/><Relationship Id="rId326" Type="http://schemas.openxmlformats.org/officeDocument/2006/relationships/hyperlink" Target="https://login.consultant.ru/link/?req=doc&amp;base=LAW&amp;n=347929&amp;date=27.01.2022&amp;dst=100010&amp;field=134" TargetMode="External"/><Relationship Id="rId533" Type="http://schemas.openxmlformats.org/officeDocument/2006/relationships/hyperlink" Target="https://login.consultant.ru/link/?req=doc&amp;base=LAW&amp;n=387154&amp;date=27.01.2022&amp;dst=100071&amp;field=134" TargetMode="External"/><Relationship Id="rId978" Type="http://schemas.openxmlformats.org/officeDocument/2006/relationships/hyperlink" Target="https://login.consultant.ru/link/?req=doc&amp;base=LAW&amp;n=376833&amp;date=27.01.2022&amp;dst=100011&amp;field=134" TargetMode="External"/><Relationship Id="rId740" Type="http://schemas.openxmlformats.org/officeDocument/2006/relationships/hyperlink" Target="https://login.consultant.ru/link/?req=doc&amp;base=LAW&amp;n=383365&amp;date=27.01.2022&amp;dst=100173&amp;field=134" TargetMode="External"/><Relationship Id="rId838" Type="http://schemas.openxmlformats.org/officeDocument/2006/relationships/hyperlink" Target="https://login.consultant.ru/link/?req=doc&amp;base=LAW&amp;n=173169&amp;date=27.01.2022&amp;dst=100041&amp;field=134" TargetMode="External"/><Relationship Id="rId1023" Type="http://schemas.openxmlformats.org/officeDocument/2006/relationships/hyperlink" Target="https://login.consultant.ru/link/?req=doc&amp;base=ESU&amp;n=1946&amp;date=27.01.2022" TargetMode="External"/><Relationship Id="rId172" Type="http://schemas.openxmlformats.org/officeDocument/2006/relationships/hyperlink" Target="https://login.consultant.ru/link/?req=doc&amp;base=LAW&amp;n=404214&amp;date=27.01.2022&amp;dst=100278&amp;field=134" TargetMode="External"/><Relationship Id="rId477" Type="http://schemas.openxmlformats.org/officeDocument/2006/relationships/hyperlink" Target="https://login.consultant.ru/link/?req=doc&amp;base=LAW&amp;n=346673&amp;date=27.01.2022&amp;dst=100010&amp;field=134" TargetMode="External"/><Relationship Id="rId600" Type="http://schemas.openxmlformats.org/officeDocument/2006/relationships/hyperlink" Target="https://login.consultant.ru/link/?req=doc&amp;base=LAW&amp;n=393851&amp;date=27.01.2022&amp;dst=100014&amp;field=134" TargetMode="External"/><Relationship Id="rId684" Type="http://schemas.openxmlformats.org/officeDocument/2006/relationships/hyperlink" Target="https://login.consultant.ru/link/?req=doc&amp;base=LAW&amp;n=330026&amp;date=27.01.2022&amp;dst=100102&amp;field=134" TargetMode="External"/><Relationship Id="rId337" Type="http://schemas.openxmlformats.org/officeDocument/2006/relationships/hyperlink" Target="https://login.consultant.ru/link/?req=doc&amp;base=LAW&amp;n=339097&amp;date=27.01.2022&amp;dst=100044&amp;field=134" TargetMode="External"/><Relationship Id="rId891" Type="http://schemas.openxmlformats.org/officeDocument/2006/relationships/hyperlink" Target="https://login.consultant.ru/link/?req=doc&amp;base=LAW&amp;n=330026&amp;date=27.01.2022&amp;dst=100149&amp;field=134" TargetMode="External"/><Relationship Id="rId905" Type="http://schemas.openxmlformats.org/officeDocument/2006/relationships/hyperlink" Target="https://login.consultant.ru/link/?req=doc&amp;base=LAW&amp;n=330138&amp;date=27.01.2022&amp;dst=100201&amp;field=134" TargetMode="External"/><Relationship Id="rId989" Type="http://schemas.openxmlformats.org/officeDocument/2006/relationships/hyperlink" Target="https://login.consultant.ru/link/?req=doc&amp;base=LAW&amp;n=394984&amp;date=27.01.2022&amp;dst=100382&amp;field=134" TargetMode="External"/><Relationship Id="rId34" Type="http://schemas.openxmlformats.org/officeDocument/2006/relationships/hyperlink" Target="https://login.consultant.ru/link/?req=doc&amp;base=LAW&amp;n=191257&amp;date=27.01.2022&amp;dst=100033&amp;field=134" TargetMode="External"/><Relationship Id="rId544" Type="http://schemas.openxmlformats.org/officeDocument/2006/relationships/hyperlink" Target="https://login.consultant.ru/link/?req=doc&amp;base=LAW&amp;n=382565&amp;date=27.01.2022&amp;dst=100034&amp;field=134" TargetMode="External"/><Relationship Id="rId751" Type="http://schemas.openxmlformats.org/officeDocument/2006/relationships/hyperlink" Target="https://login.consultant.ru/link/?req=doc&amp;base=LAW&amp;n=383365&amp;date=27.01.2022&amp;dst=100186&amp;field=134" TargetMode="External"/><Relationship Id="rId849" Type="http://schemas.openxmlformats.org/officeDocument/2006/relationships/hyperlink" Target="https://login.consultant.ru/link/?req=doc&amp;base=LAW&amp;n=386909&amp;date=27.01.2022&amp;dst=103289&amp;field=134" TargetMode="External"/><Relationship Id="rId183" Type="http://schemas.openxmlformats.org/officeDocument/2006/relationships/hyperlink" Target="https://login.consultant.ru/link/?req=doc&amp;base=LAW&amp;n=142304&amp;date=27.01.2022" TargetMode="External"/><Relationship Id="rId390" Type="http://schemas.openxmlformats.org/officeDocument/2006/relationships/hyperlink" Target="https://login.consultant.ru/link/?req=doc&amp;base=LAW&amp;n=387154&amp;date=27.01.2022&amp;dst=100061&amp;field=134" TargetMode="External"/><Relationship Id="rId404" Type="http://schemas.openxmlformats.org/officeDocument/2006/relationships/hyperlink" Target="https://login.consultant.ru/link/?req=doc&amp;base=LAW&amp;n=388864&amp;date=27.01.2022&amp;dst=100016&amp;field=134" TargetMode="External"/><Relationship Id="rId611" Type="http://schemas.openxmlformats.org/officeDocument/2006/relationships/hyperlink" Target="https://login.consultant.ru/link/?req=doc&amp;base=LAW&amp;n=357899&amp;date=27.01.2022&amp;dst=100211&amp;field=134" TargetMode="External"/><Relationship Id="rId1034" Type="http://schemas.openxmlformats.org/officeDocument/2006/relationships/hyperlink" Target="https://login.consultant.ru/link/?req=doc&amp;base=EXP&amp;n=235963&amp;date=27.01.2022" TargetMode="External"/><Relationship Id="rId250" Type="http://schemas.openxmlformats.org/officeDocument/2006/relationships/hyperlink" Target="https://login.consultant.ru/link/?req=doc&amp;base=LAW&amp;n=330026&amp;date=27.01.2022&amp;dst=100034&amp;field=134" TargetMode="External"/><Relationship Id="rId488" Type="http://schemas.openxmlformats.org/officeDocument/2006/relationships/hyperlink" Target="https://login.consultant.ru/link/?req=doc&amp;base=LAW&amp;n=346673&amp;date=27.01.2022&amp;dst=100017&amp;field=134" TargetMode="External"/><Relationship Id="rId695" Type="http://schemas.openxmlformats.org/officeDocument/2006/relationships/hyperlink" Target="https://login.consultant.ru/link/?req=doc&amp;base=LAW&amp;n=404190&amp;date=27.01.2022&amp;dst=322&amp;field=134" TargetMode="External"/><Relationship Id="rId709" Type="http://schemas.openxmlformats.org/officeDocument/2006/relationships/hyperlink" Target="https://login.consultant.ru/link/?req=doc&amp;base=LAW&amp;n=330026&amp;date=27.01.2022&amp;dst=100111&amp;field=134" TargetMode="External"/><Relationship Id="rId916" Type="http://schemas.openxmlformats.org/officeDocument/2006/relationships/hyperlink" Target="https://login.consultant.ru/link/?req=doc&amp;base=LAW&amp;n=198854&amp;date=27.01.2022&amp;dst=100020&amp;field=134" TargetMode="External"/><Relationship Id="rId1101" Type="http://schemas.openxmlformats.org/officeDocument/2006/relationships/hyperlink" Target="https://login.consultant.ru/link/?req=doc&amp;base=LAW&amp;n=140346&amp;date=27.01.2022&amp;dst=100015&amp;field=134" TargetMode="External"/><Relationship Id="rId45" Type="http://schemas.openxmlformats.org/officeDocument/2006/relationships/hyperlink" Target="https://login.consultant.ru/link/?req=doc&amp;base=LAW&amp;n=200662&amp;date=27.01.2022&amp;dst=100008&amp;field=134" TargetMode="External"/><Relationship Id="rId110" Type="http://schemas.openxmlformats.org/officeDocument/2006/relationships/hyperlink" Target="https://login.consultant.ru/link/?req=doc&amp;base=LAW&amp;n=383254&amp;date=27.01.2022&amp;dst=100005&amp;field=134" TargetMode="External"/><Relationship Id="rId348" Type="http://schemas.openxmlformats.org/officeDocument/2006/relationships/hyperlink" Target="https://login.consultant.ru/link/?req=doc&amp;base=LAW&amp;n=181825&amp;date=27.01.2022&amp;dst=100009&amp;field=134" TargetMode="External"/><Relationship Id="rId555" Type="http://schemas.openxmlformats.org/officeDocument/2006/relationships/hyperlink" Target="https://login.consultant.ru/link/?req=doc&amp;base=LAW&amp;n=362050&amp;date=27.01.2022&amp;dst=100013&amp;field=134" TargetMode="External"/><Relationship Id="rId762" Type="http://schemas.openxmlformats.org/officeDocument/2006/relationships/hyperlink" Target="https://login.consultant.ru/link/?req=doc&amp;base=LAW&amp;n=163931&amp;date=27.01.2022&amp;dst=100018&amp;field=134" TargetMode="External"/><Relationship Id="rId194" Type="http://schemas.openxmlformats.org/officeDocument/2006/relationships/hyperlink" Target="https://login.consultant.ru/link/?req=doc&amp;base=LAW&amp;n=377712&amp;date=27.01.2022&amp;dst=100006&amp;field=134" TargetMode="External"/><Relationship Id="rId208" Type="http://schemas.openxmlformats.org/officeDocument/2006/relationships/hyperlink" Target="https://login.consultant.ru/link/?req=doc&amp;base=LAW&amp;n=387154&amp;date=27.01.2022&amp;dst=100030&amp;field=134" TargetMode="External"/><Relationship Id="rId415" Type="http://schemas.openxmlformats.org/officeDocument/2006/relationships/hyperlink" Target="https://login.consultant.ru/link/?req=doc&amp;base=LAW&amp;n=357933&amp;date=27.01.2022&amp;dst=100655&amp;field=134" TargetMode="External"/><Relationship Id="rId622" Type="http://schemas.openxmlformats.org/officeDocument/2006/relationships/hyperlink" Target="https://login.consultant.ru/link/?req=doc&amp;base=LAW&amp;n=394450&amp;date=27.01.2022&amp;dst=100165&amp;field=134" TargetMode="External"/><Relationship Id="rId1045" Type="http://schemas.openxmlformats.org/officeDocument/2006/relationships/hyperlink" Target="https://login.consultant.ru/link/?req=doc&amp;base=LAW&amp;n=101761&amp;date=27.01.2022" TargetMode="External"/><Relationship Id="rId261" Type="http://schemas.openxmlformats.org/officeDocument/2006/relationships/hyperlink" Target="https://login.consultant.ru/link/?req=doc&amp;base=LAW&amp;n=384894&amp;date=27.01.2022&amp;dst=100024&amp;field=134" TargetMode="External"/><Relationship Id="rId499" Type="http://schemas.openxmlformats.org/officeDocument/2006/relationships/hyperlink" Target="https://login.consultant.ru/link/?req=doc&amp;base=LAW&amp;n=330026&amp;date=27.01.2022&amp;dst=100076&amp;field=134" TargetMode="External"/><Relationship Id="rId927" Type="http://schemas.openxmlformats.org/officeDocument/2006/relationships/hyperlink" Target="https://login.consultant.ru/link/?req=doc&amp;base=LAW&amp;n=312516&amp;date=27.01.2022&amp;dst=100011&amp;field=134" TargetMode="External"/><Relationship Id="rId1112" Type="http://schemas.openxmlformats.org/officeDocument/2006/relationships/hyperlink" Target="https://login.consultant.ru/link/?req=doc&amp;base=LAW&amp;n=93588&amp;date=27.01.2022&amp;dst=100028&amp;field=134" TargetMode="External"/><Relationship Id="rId56" Type="http://schemas.openxmlformats.org/officeDocument/2006/relationships/hyperlink" Target="https://login.consultant.ru/link/?req=doc&amp;base=LAW&amp;n=301064&amp;date=27.01.2022&amp;dst=100051&amp;field=134" TargetMode="External"/><Relationship Id="rId359" Type="http://schemas.openxmlformats.org/officeDocument/2006/relationships/hyperlink" Target="https://login.consultant.ru/link/?req=doc&amp;base=LAW&amp;n=387154&amp;date=27.01.2022&amp;dst=100051&amp;field=134" TargetMode="External"/><Relationship Id="rId566" Type="http://schemas.openxmlformats.org/officeDocument/2006/relationships/hyperlink" Target="https://login.consultant.ru/link/?req=doc&amp;base=LAW&amp;n=173169&amp;date=27.01.2022&amp;dst=100027&amp;field=134" TargetMode="External"/><Relationship Id="rId773" Type="http://schemas.openxmlformats.org/officeDocument/2006/relationships/hyperlink" Target="https://login.consultant.ru/link/?req=doc&amp;base=LAW&amp;n=347929&amp;date=27.01.2022&amp;dst=100016&amp;field=134" TargetMode="External"/><Relationship Id="rId121" Type="http://schemas.openxmlformats.org/officeDocument/2006/relationships/hyperlink" Target="https://login.consultant.ru/link/?req=doc&amp;base=LAW&amp;n=405751&amp;date=27.01.2022&amp;dst=100290&amp;field=134" TargetMode="External"/><Relationship Id="rId219" Type="http://schemas.openxmlformats.org/officeDocument/2006/relationships/hyperlink" Target="https://login.consultant.ru/link/?req=doc&amp;base=LAW&amp;n=384894&amp;date=27.01.2022&amp;dst=100019&amp;field=134" TargetMode="External"/><Relationship Id="rId426" Type="http://schemas.openxmlformats.org/officeDocument/2006/relationships/hyperlink" Target="https://login.consultant.ru/link/?req=doc&amp;base=LAW&amp;n=383567&amp;date=27.01.2022&amp;dst=100365&amp;field=134" TargetMode="External"/><Relationship Id="rId633" Type="http://schemas.openxmlformats.org/officeDocument/2006/relationships/hyperlink" Target="https://login.consultant.ru/link/?req=doc&amp;base=LAW&amp;n=401943&amp;date=27.01.2022&amp;dst=100009&amp;field=134" TargetMode="External"/><Relationship Id="rId980" Type="http://schemas.openxmlformats.org/officeDocument/2006/relationships/hyperlink" Target="https://login.consultant.ru/link/?req=doc&amp;base=LAW&amp;n=354592&amp;date=27.01.2022" TargetMode="External"/><Relationship Id="rId1056" Type="http://schemas.openxmlformats.org/officeDocument/2006/relationships/hyperlink" Target="https://login.consultant.ru/link/?req=doc&amp;base=LAW&amp;n=106468&amp;date=27.01.2022&amp;dst=100591&amp;field=134" TargetMode="External"/><Relationship Id="rId840" Type="http://schemas.openxmlformats.org/officeDocument/2006/relationships/hyperlink" Target="https://login.consultant.ru/link/?req=doc&amp;base=LAW&amp;n=390159&amp;date=27.01.2022&amp;dst=100014&amp;field=134" TargetMode="External"/><Relationship Id="rId938" Type="http://schemas.openxmlformats.org/officeDocument/2006/relationships/hyperlink" Target="https://login.consultant.ru/link/?req=doc&amp;base=LAW&amp;n=356050&amp;date=27.01.2022&amp;dst=100008&amp;field=134" TargetMode="External"/><Relationship Id="rId67" Type="http://schemas.openxmlformats.org/officeDocument/2006/relationships/hyperlink" Target="https://login.consultant.ru/link/?req=doc&amp;base=LAW&amp;n=378039&amp;date=27.01.2022&amp;dst=101315&amp;field=134" TargetMode="External"/><Relationship Id="rId272" Type="http://schemas.openxmlformats.org/officeDocument/2006/relationships/hyperlink" Target="https://login.consultant.ru/link/?req=doc&amp;base=LAW&amp;n=405488&amp;date=27.01.2022&amp;dst=100021&amp;field=134" TargetMode="External"/><Relationship Id="rId577" Type="http://schemas.openxmlformats.org/officeDocument/2006/relationships/hyperlink" Target="https://login.consultant.ru/link/?req=doc&amp;base=LAW&amp;n=339533&amp;date=27.01.2022&amp;dst=100013&amp;field=134" TargetMode="External"/><Relationship Id="rId700" Type="http://schemas.openxmlformats.org/officeDocument/2006/relationships/hyperlink" Target="https://login.consultant.ru/link/?req=doc&amp;base=LAW&amp;n=387154&amp;date=27.01.2022&amp;dst=100088&amp;field=134" TargetMode="External"/><Relationship Id="rId1123" Type="http://schemas.openxmlformats.org/officeDocument/2006/relationships/hyperlink" Target="https://login.consultant.ru/link/?req=doc&amp;base=LAW&amp;n=103028&amp;date=27.01.2022" TargetMode="External"/><Relationship Id="rId132" Type="http://schemas.openxmlformats.org/officeDocument/2006/relationships/hyperlink" Target="https://login.consultant.ru/link/?req=doc&amp;base=LAW&amp;n=386909&amp;date=27.01.2022&amp;dst=103223&amp;field=134" TargetMode="External"/><Relationship Id="rId784" Type="http://schemas.openxmlformats.org/officeDocument/2006/relationships/hyperlink" Target="https://login.consultant.ru/link/?req=doc&amp;base=LAW&amp;n=404214&amp;date=27.01.2022&amp;dst=100280&amp;field=134" TargetMode="External"/><Relationship Id="rId991" Type="http://schemas.openxmlformats.org/officeDocument/2006/relationships/hyperlink" Target="https://login.consultant.ru/link/?req=doc&amp;base=LAW&amp;n=394984&amp;date=27.01.2022&amp;dst=100078&amp;field=134" TargetMode="External"/><Relationship Id="rId1067" Type="http://schemas.openxmlformats.org/officeDocument/2006/relationships/hyperlink" Target="https://login.consultant.ru/link/?req=doc&amp;base=LAW&amp;n=150302&amp;date=27.01.2022&amp;dst=100008&amp;field=134" TargetMode="External"/><Relationship Id="rId437" Type="http://schemas.openxmlformats.org/officeDocument/2006/relationships/hyperlink" Target="https://login.consultant.ru/link/?req=doc&amp;base=LAW&amp;n=330026&amp;date=27.01.2022&amp;dst=100066&amp;field=134" TargetMode="External"/><Relationship Id="rId644" Type="http://schemas.openxmlformats.org/officeDocument/2006/relationships/hyperlink" Target="https://login.consultant.ru/link/?req=doc&amp;base=LAW&amp;n=330026&amp;date=27.01.2022&amp;dst=100094&amp;field=134" TargetMode="External"/><Relationship Id="rId851" Type="http://schemas.openxmlformats.org/officeDocument/2006/relationships/hyperlink" Target="https://login.consultant.ru/link/?req=doc&amp;base=LAW&amp;n=388663&amp;date=27.01.2022&amp;dst=100010&amp;field=134" TargetMode="External"/><Relationship Id="rId283" Type="http://schemas.openxmlformats.org/officeDocument/2006/relationships/hyperlink" Target="https://login.consultant.ru/link/?req=doc&amp;base=LAW&amp;n=331327&amp;date=27.01.2022&amp;dst=100013&amp;field=134" TargetMode="External"/><Relationship Id="rId490" Type="http://schemas.openxmlformats.org/officeDocument/2006/relationships/hyperlink" Target="https://login.consultant.ru/link/?req=doc&amp;base=LAW&amp;n=99661&amp;date=27.01.2022&amp;dst=100004&amp;field=134" TargetMode="External"/><Relationship Id="rId504" Type="http://schemas.openxmlformats.org/officeDocument/2006/relationships/hyperlink" Target="https://login.consultant.ru/link/?req=doc&amp;base=LAW&amp;n=394450&amp;date=27.01.2022&amp;dst=100210&amp;field=134" TargetMode="External"/><Relationship Id="rId711" Type="http://schemas.openxmlformats.org/officeDocument/2006/relationships/hyperlink" Target="https://login.consultant.ru/link/?req=doc&amp;base=LAW&amp;n=142304&amp;date=27.01.2022" TargetMode="External"/><Relationship Id="rId949" Type="http://schemas.openxmlformats.org/officeDocument/2006/relationships/hyperlink" Target="https://login.consultant.ru/link/?req=doc&amp;base=LAW&amp;n=137356&amp;date=27.01.2022&amp;dst=100009&amp;field=134" TargetMode="External"/><Relationship Id="rId1134" Type="http://schemas.openxmlformats.org/officeDocument/2006/relationships/hyperlink" Target="https://login.consultant.ru/link/?req=doc&amp;base=LAW&amp;n=115257&amp;date=27.01.2022" TargetMode="External"/><Relationship Id="rId78" Type="http://schemas.openxmlformats.org/officeDocument/2006/relationships/hyperlink" Target="https://login.consultant.ru/link/?req=doc&amp;base=LAW&amp;n=353259&amp;date=27.01.2022&amp;dst=100023&amp;field=134" TargetMode="External"/><Relationship Id="rId143" Type="http://schemas.openxmlformats.org/officeDocument/2006/relationships/hyperlink" Target="https://login.consultant.ru/link/?req=doc&amp;base=LAW&amp;n=383353&amp;date=27.01.2022&amp;dst=100037&amp;field=134" TargetMode="External"/><Relationship Id="rId350" Type="http://schemas.openxmlformats.org/officeDocument/2006/relationships/hyperlink" Target="https://login.consultant.ru/link/?req=doc&amp;base=LAW&amp;n=99661&amp;date=27.01.2022&amp;dst=100004&amp;field=134" TargetMode="External"/><Relationship Id="rId588" Type="http://schemas.openxmlformats.org/officeDocument/2006/relationships/hyperlink" Target="https://login.consultant.ru/link/?req=doc&amp;base=LAW&amp;n=340338&amp;date=27.01.2022&amp;dst=100338&amp;field=134" TargetMode="External"/><Relationship Id="rId795" Type="http://schemas.openxmlformats.org/officeDocument/2006/relationships/hyperlink" Target="https://login.consultant.ru/link/?req=doc&amp;base=LAW&amp;n=394336&amp;date=27.01.2022&amp;dst=630&amp;field=134" TargetMode="External"/><Relationship Id="rId809" Type="http://schemas.openxmlformats.org/officeDocument/2006/relationships/hyperlink" Target="https://login.consultant.ru/link/?req=doc&amp;base=LAW&amp;n=386909&amp;date=27.01.2022&amp;dst=103246&amp;field=134" TargetMode="External"/><Relationship Id="rId9" Type="http://schemas.openxmlformats.org/officeDocument/2006/relationships/hyperlink" Target="https://login.consultant.ru/link/?req=doc&amp;base=LAW&amp;n=219801&amp;date=27.01.2022&amp;dst=100098&amp;field=134" TargetMode="External"/><Relationship Id="rId210" Type="http://schemas.openxmlformats.org/officeDocument/2006/relationships/hyperlink" Target="https://login.consultant.ru/link/?req=doc&amp;base=LAW&amp;n=318172&amp;date=27.01.2022&amp;dst=100014&amp;field=134" TargetMode="External"/><Relationship Id="rId448" Type="http://schemas.openxmlformats.org/officeDocument/2006/relationships/hyperlink" Target="https://login.consultant.ru/link/?req=doc&amp;base=LAW&amp;n=157436&amp;date=27.01.2022&amp;dst=100001&amp;field=134" TargetMode="External"/><Relationship Id="rId655" Type="http://schemas.openxmlformats.org/officeDocument/2006/relationships/hyperlink" Target="https://login.consultant.ru/link/?req=doc&amp;base=LAW&amp;n=344774&amp;date=27.01.2022&amp;dst=100011&amp;field=134" TargetMode="External"/><Relationship Id="rId862" Type="http://schemas.openxmlformats.org/officeDocument/2006/relationships/hyperlink" Target="https://login.consultant.ru/link/?req=doc&amp;base=LAW&amp;n=284305&amp;date=27.01.2022&amp;dst=100158&amp;field=134" TargetMode="External"/><Relationship Id="rId1078" Type="http://schemas.openxmlformats.org/officeDocument/2006/relationships/hyperlink" Target="https://login.consultant.ru/link/?req=doc&amp;base=LAW&amp;n=73142&amp;date=27.01.2022&amp;dst=100008&amp;field=134" TargetMode="External"/><Relationship Id="rId294" Type="http://schemas.openxmlformats.org/officeDocument/2006/relationships/hyperlink" Target="https://login.consultant.ru/link/?req=doc&amp;base=LAW&amp;n=182613&amp;date=27.01.2022&amp;dst=100010&amp;field=134" TargetMode="External"/><Relationship Id="rId308" Type="http://schemas.openxmlformats.org/officeDocument/2006/relationships/hyperlink" Target="https://login.consultant.ru/link/?req=doc&amp;base=LAW&amp;n=389737&amp;date=27.01.2022&amp;dst=100134&amp;field=134" TargetMode="External"/><Relationship Id="rId515" Type="http://schemas.openxmlformats.org/officeDocument/2006/relationships/hyperlink" Target="https://login.consultant.ru/link/?req=doc&amp;base=LAW&amp;n=330026&amp;date=27.01.2022&amp;dst=100081&amp;field=134" TargetMode="External"/><Relationship Id="rId722" Type="http://schemas.openxmlformats.org/officeDocument/2006/relationships/hyperlink" Target="https://login.consultant.ru/link/?req=doc&amp;base=LAW&amp;n=158014&amp;date=27.01.2022&amp;dst=100011&amp;field=134" TargetMode="External"/><Relationship Id="rId1145" Type="http://schemas.openxmlformats.org/officeDocument/2006/relationships/hyperlink" Target="https://login.consultant.ru/link/?req=doc&amp;base=LAW&amp;n=121889&amp;date=27.01.2022&amp;dst=100022&amp;field=134" TargetMode="External"/><Relationship Id="rId89" Type="http://schemas.openxmlformats.org/officeDocument/2006/relationships/hyperlink" Target="https://login.consultant.ru/link/?req=doc&amp;base=LAW&amp;n=382525&amp;date=27.01.2022&amp;dst=100008&amp;field=134" TargetMode="External"/><Relationship Id="rId154" Type="http://schemas.openxmlformats.org/officeDocument/2006/relationships/hyperlink" Target="https://login.consultant.ru/link/?req=doc&amp;base=LAW&amp;n=330026&amp;date=27.01.2022&amp;dst=100015&amp;field=134" TargetMode="External"/><Relationship Id="rId361" Type="http://schemas.openxmlformats.org/officeDocument/2006/relationships/hyperlink" Target="https://login.consultant.ru/link/?req=doc&amp;base=LAW&amp;n=142304&amp;date=27.01.2022" TargetMode="External"/><Relationship Id="rId599" Type="http://schemas.openxmlformats.org/officeDocument/2006/relationships/hyperlink" Target="https://login.consultant.ru/link/?req=doc&amp;base=LAW&amp;n=338372&amp;date=27.01.2022&amp;dst=100011&amp;field=134" TargetMode="External"/><Relationship Id="rId1005" Type="http://schemas.openxmlformats.org/officeDocument/2006/relationships/hyperlink" Target="https://login.consultant.ru/link/?req=doc&amp;base=LAW&amp;n=182613&amp;date=27.01.2022&amp;dst=100018&amp;field=134" TargetMode="External"/><Relationship Id="rId459" Type="http://schemas.openxmlformats.org/officeDocument/2006/relationships/hyperlink" Target="https://login.consultant.ru/link/?req=doc&amp;base=LAW&amp;n=330026&amp;date=27.01.2022&amp;dst=100071&amp;field=134" TargetMode="External"/><Relationship Id="rId666" Type="http://schemas.openxmlformats.org/officeDocument/2006/relationships/hyperlink" Target="https://login.consultant.ru/link/?req=doc&amp;base=LAW&amp;n=400753&amp;date=27.01.2022&amp;dst=100011&amp;field=134" TargetMode="External"/><Relationship Id="rId873" Type="http://schemas.openxmlformats.org/officeDocument/2006/relationships/hyperlink" Target="https://login.consultant.ru/link/?req=doc&amp;base=LAW&amp;n=383353&amp;date=27.01.2022&amp;dst=100051&amp;field=134" TargetMode="External"/><Relationship Id="rId1089" Type="http://schemas.openxmlformats.org/officeDocument/2006/relationships/hyperlink" Target="https://login.consultant.ru/link/?req=doc&amp;base=LAW&amp;n=117625&amp;date=27.01.2022&amp;dst=100130&amp;field=134" TargetMode="External"/><Relationship Id="rId16" Type="http://schemas.openxmlformats.org/officeDocument/2006/relationships/hyperlink" Target="https://login.consultant.ru/link/?req=doc&amp;base=LAW&amp;n=330148&amp;date=27.01.2022&amp;dst=100066&amp;field=134" TargetMode="External"/><Relationship Id="rId221" Type="http://schemas.openxmlformats.org/officeDocument/2006/relationships/hyperlink" Target="https://login.consultant.ru/link/?req=doc&amp;base=LAW&amp;n=393924&amp;date=27.01.2022&amp;dst=100010&amp;field=134" TargetMode="External"/><Relationship Id="rId319" Type="http://schemas.openxmlformats.org/officeDocument/2006/relationships/hyperlink" Target="https://login.consultant.ru/link/?req=doc&amp;base=LAW&amp;n=379063&amp;date=27.01.2022&amp;dst=100015&amp;field=134" TargetMode="External"/><Relationship Id="rId526" Type="http://schemas.openxmlformats.org/officeDocument/2006/relationships/hyperlink" Target="https://login.consultant.ru/link/?req=doc&amp;base=LAW&amp;n=387154&amp;date=27.01.2022&amp;dst=100069&amp;field=134" TargetMode="External"/><Relationship Id="rId1156" Type="http://schemas.openxmlformats.org/officeDocument/2006/relationships/header" Target="header1.xml"/><Relationship Id="rId733" Type="http://schemas.openxmlformats.org/officeDocument/2006/relationships/hyperlink" Target="https://login.consultant.ru/link/?req=doc&amp;base=LAW&amp;n=380350&amp;date=27.01.2022&amp;dst=100022&amp;field=134" TargetMode="External"/><Relationship Id="rId940" Type="http://schemas.openxmlformats.org/officeDocument/2006/relationships/hyperlink" Target="https://login.consultant.ru/link/?req=doc&amp;base=LAW&amp;n=341758&amp;date=27.01.2022&amp;dst=100014&amp;field=134" TargetMode="External"/><Relationship Id="rId1016" Type="http://schemas.openxmlformats.org/officeDocument/2006/relationships/hyperlink" Target="https://login.consultant.ru/link/?req=doc&amp;base=ESU&amp;n=636&amp;date=27.01.2022" TargetMode="External"/><Relationship Id="rId165" Type="http://schemas.openxmlformats.org/officeDocument/2006/relationships/hyperlink" Target="https://login.consultant.ru/link/?req=doc&amp;base=LAW&amp;n=386909&amp;date=27.01.2022&amp;dst=103234&amp;field=134" TargetMode="External"/><Relationship Id="rId372" Type="http://schemas.openxmlformats.org/officeDocument/2006/relationships/hyperlink" Target="https://login.consultant.ru/link/?req=doc&amp;base=LAW&amp;n=330026&amp;date=27.01.2022&amp;dst=100056&amp;field=134" TargetMode="External"/><Relationship Id="rId677" Type="http://schemas.openxmlformats.org/officeDocument/2006/relationships/hyperlink" Target="https://login.consultant.ru/link/?req=doc&amp;base=LAW&amp;n=160454&amp;date=27.01.2022&amp;dst=100010&amp;field=134" TargetMode="External"/><Relationship Id="rId800" Type="http://schemas.openxmlformats.org/officeDocument/2006/relationships/hyperlink" Target="https://login.consultant.ru/link/?req=doc&amp;base=LAW&amp;n=207496&amp;date=27.01.2022&amp;dst=100010&amp;field=134" TargetMode="External"/><Relationship Id="rId232" Type="http://schemas.openxmlformats.org/officeDocument/2006/relationships/hyperlink" Target="https://login.consultant.ru/link/?req=doc&amp;base=LAW&amp;n=381385&amp;date=27.01.2022&amp;dst=100014&amp;field=134" TargetMode="External"/><Relationship Id="rId884" Type="http://schemas.openxmlformats.org/officeDocument/2006/relationships/hyperlink" Target="https://login.consultant.ru/link/?req=doc&amp;base=LAW&amp;n=330138&amp;date=27.01.2022&amp;dst=100184&amp;field=134" TargetMode="External"/><Relationship Id="rId27" Type="http://schemas.openxmlformats.org/officeDocument/2006/relationships/hyperlink" Target="https://login.consultant.ru/link/?req=doc&amp;base=LAW&amp;n=178864&amp;date=27.01.2022&amp;dst=100023&amp;field=134" TargetMode="External"/><Relationship Id="rId537" Type="http://schemas.openxmlformats.org/officeDocument/2006/relationships/hyperlink" Target="https://login.consultant.ru/link/?req=doc&amp;base=LAW&amp;n=155042&amp;date=27.01.2022&amp;dst=100012&amp;field=134" TargetMode="External"/><Relationship Id="rId744" Type="http://schemas.openxmlformats.org/officeDocument/2006/relationships/hyperlink" Target="https://login.consultant.ru/link/?req=doc&amp;base=LAW&amp;n=383365&amp;date=27.01.2022&amp;dst=100183&amp;field=134" TargetMode="External"/><Relationship Id="rId951" Type="http://schemas.openxmlformats.org/officeDocument/2006/relationships/hyperlink" Target="https://login.consultant.ru/link/?req=doc&amp;base=LAW&amp;n=389193&amp;date=27.01.2022&amp;dst=100213&amp;field=134" TargetMode="External"/><Relationship Id="rId80" Type="http://schemas.openxmlformats.org/officeDocument/2006/relationships/hyperlink" Target="https://login.consultant.ru/link/?req=doc&amp;base=LAW&amp;n=354457&amp;date=27.01.2022&amp;dst=100008&amp;field=134" TargetMode="External"/><Relationship Id="rId176" Type="http://schemas.openxmlformats.org/officeDocument/2006/relationships/hyperlink" Target="https://login.consultant.ru/link/?req=doc&amp;base=LAW&amp;n=383353&amp;date=27.01.2022&amp;dst=100041&amp;field=134" TargetMode="External"/><Relationship Id="rId383" Type="http://schemas.openxmlformats.org/officeDocument/2006/relationships/hyperlink" Target="https://login.consultant.ru/link/?req=doc&amp;base=LAW&amp;n=365650&amp;date=27.01.2022&amp;dst=100013&amp;field=134" TargetMode="External"/><Relationship Id="rId590" Type="http://schemas.openxmlformats.org/officeDocument/2006/relationships/hyperlink" Target="https://login.consultant.ru/link/?req=doc&amp;base=LAW&amp;n=405650&amp;date=27.01.2022&amp;dst=100690&amp;field=134" TargetMode="External"/><Relationship Id="rId604" Type="http://schemas.openxmlformats.org/officeDocument/2006/relationships/hyperlink" Target="https://login.consultant.ru/link/?req=doc&amp;base=LAW&amp;n=314268&amp;date=27.01.2022&amp;dst=100009&amp;field=134" TargetMode="External"/><Relationship Id="rId811" Type="http://schemas.openxmlformats.org/officeDocument/2006/relationships/hyperlink" Target="https://login.consultant.ru/link/?req=doc&amp;base=LAW&amp;n=310107&amp;date=27.01.2022&amp;dst=100259&amp;field=134" TargetMode="External"/><Relationship Id="rId1027" Type="http://schemas.openxmlformats.org/officeDocument/2006/relationships/hyperlink" Target="https://login.consultant.ru/link/?req=doc&amp;base=ESU&amp;n=1959&amp;date=27.01.2022" TargetMode="External"/><Relationship Id="rId243" Type="http://schemas.openxmlformats.org/officeDocument/2006/relationships/hyperlink" Target="https://login.consultant.ru/link/?req=doc&amp;base=LAW&amp;n=383470&amp;date=27.01.2022&amp;dst=100009&amp;field=134" TargetMode="External"/><Relationship Id="rId450" Type="http://schemas.openxmlformats.org/officeDocument/2006/relationships/hyperlink" Target="https://login.consultant.ru/link/?req=doc&amp;base=LAW&amp;n=150570&amp;date=27.01.2022&amp;dst=100009&amp;field=134" TargetMode="External"/><Relationship Id="rId688" Type="http://schemas.openxmlformats.org/officeDocument/2006/relationships/hyperlink" Target="https://login.consultant.ru/link/?req=doc&amp;base=LAW&amp;n=333226&amp;date=27.01.2022&amp;dst=100014&amp;field=134" TargetMode="External"/><Relationship Id="rId895" Type="http://schemas.openxmlformats.org/officeDocument/2006/relationships/hyperlink" Target="https://login.consultant.ru/link/?req=doc&amp;base=LAW&amp;n=330138&amp;date=27.01.2022&amp;dst=100194&amp;field=134" TargetMode="External"/><Relationship Id="rId909" Type="http://schemas.openxmlformats.org/officeDocument/2006/relationships/hyperlink" Target="https://login.consultant.ru/link/?req=doc&amp;base=LAW&amp;n=198854&amp;date=27.01.2022&amp;dst=100010&amp;field=134" TargetMode="External"/><Relationship Id="rId1080" Type="http://schemas.openxmlformats.org/officeDocument/2006/relationships/hyperlink" Target="https://login.consultant.ru/link/?req=doc&amp;base=LAW&amp;n=76492&amp;date=27.01.2022&amp;dst=100008&amp;field=134" TargetMode="External"/><Relationship Id="rId38" Type="http://schemas.openxmlformats.org/officeDocument/2006/relationships/hyperlink" Target="https://login.consultant.ru/link/?req=doc&amp;base=LAW&amp;n=194695&amp;date=27.01.2022&amp;dst=100008&amp;field=134" TargetMode="External"/><Relationship Id="rId103" Type="http://schemas.openxmlformats.org/officeDocument/2006/relationships/hyperlink" Target="https://login.consultant.ru/link/?req=doc&amp;base=LAW&amp;n=358792&amp;date=27.01.2022&amp;dst=100011&amp;field=134" TargetMode="External"/><Relationship Id="rId310" Type="http://schemas.openxmlformats.org/officeDocument/2006/relationships/hyperlink" Target="https://login.consultant.ru/link/?req=doc&amp;base=LAW&amp;n=389010&amp;date=27.01.2022&amp;dst=100017&amp;field=134" TargetMode="External"/><Relationship Id="rId548" Type="http://schemas.openxmlformats.org/officeDocument/2006/relationships/hyperlink" Target="https://login.consultant.ru/link/?req=doc&amp;base=LAW&amp;n=99661&amp;date=27.01.2022&amp;dst=100004&amp;field=134" TargetMode="External"/><Relationship Id="rId755" Type="http://schemas.openxmlformats.org/officeDocument/2006/relationships/hyperlink" Target="https://login.consultant.ru/link/?req=doc&amp;base=LAW&amp;n=160002&amp;date=27.01.2022&amp;dst=100010&amp;field=134" TargetMode="External"/><Relationship Id="rId962" Type="http://schemas.openxmlformats.org/officeDocument/2006/relationships/hyperlink" Target="https://login.consultant.ru/link/?req=doc&amp;base=LAW&amp;n=292522&amp;date=27.01.2022&amp;dst=100125&amp;field=134" TargetMode="External"/><Relationship Id="rId91" Type="http://schemas.openxmlformats.org/officeDocument/2006/relationships/hyperlink" Target="https://login.consultant.ru/link/?req=doc&amp;base=LAW&amp;n=384894&amp;date=27.01.2022&amp;dst=100009&amp;field=134" TargetMode="External"/><Relationship Id="rId187" Type="http://schemas.openxmlformats.org/officeDocument/2006/relationships/hyperlink" Target="https://login.consultant.ru/link/?req=doc&amp;base=LAW&amp;n=142304&amp;date=27.01.2022" TargetMode="External"/><Relationship Id="rId394" Type="http://schemas.openxmlformats.org/officeDocument/2006/relationships/hyperlink" Target="https://login.consultant.ru/link/?req=doc&amp;base=LAW&amp;n=330026&amp;date=27.01.2022&amp;dst=100063&amp;field=134" TargetMode="External"/><Relationship Id="rId408" Type="http://schemas.openxmlformats.org/officeDocument/2006/relationships/hyperlink" Target="https://login.consultant.ru/link/?req=doc&amp;base=LAW&amp;n=396992&amp;date=27.01.2022&amp;dst=100013&amp;field=134" TargetMode="External"/><Relationship Id="rId615" Type="http://schemas.openxmlformats.org/officeDocument/2006/relationships/hyperlink" Target="https://login.consultant.ru/link/?req=doc&amp;base=LAW&amp;n=387154&amp;date=27.01.2022&amp;dst=100080&amp;field=134" TargetMode="External"/><Relationship Id="rId822" Type="http://schemas.openxmlformats.org/officeDocument/2006/relationships/hyperlink" Target="https://login.consultant.ru/link/?req=doc&amp;base=LAW&amp;n=330026&amp;date=27.01.2022&amp;dst=100138&amp;field=134" TargetMode="External"/><Relationship Id="rId1038" Type="http://schemas.openxmlformats.org/officeDocument/2006/relationships/hyperlink" Target="https://login.consultant.ru/link/?req=doc&amp;base=LAW&amp;n=139887&amp;date=27.01.2022&amp;dst=100026&amp;field=134" TargetMode="External"/><Relationship Id="rId254" Type="http://schemas.openxmlformats.org/officeDocument/2006/relationships/hyperlink" Target="https://login.consultant.ru/link/?req=doc&amp;base=LAW&amp;n=405488&amp;date=27.01.2022&amp;dst=100016&amp;field=134" TargetMode="External"/><Relationship Id="rId699" Type="http://schemas.openxmlformats.org/officeDocument/2006/relationships/hyperlink" Target="https://login.consultant.ru/link/?req=doc&amp;base=LAW&amp;n=357933&amp;date=27.01.2022&amp;dst=100662&amp;field=134" TargetMode="External"/><Relationship Id="rId1091" Type="http://schemas.openxmlformats.org/officeDocument/2006/relationships/hyperlink" Target="https://login.consultant.ru/link/?req=doc&amp;base=LAW&amp;n=117625&amp;date=27.01.2022&amp;dst=100206&amp;field=134" TargetMode="External"/><Relationship Id="rId1105" Type="http://schemas.openxmlformats.org/officeDocument/2006/relationships/hyperlink" Target="https://login.consultant.ru/link/?req=doc&amp;base=LAW&amp;n=106463&amp;date=27.01.2022&amp;dst=100031&amp;field=134" TargetMode="External"/><Relationship Id="rId49" Type="http://schemas.openxmlformats.org/officeDocument/2006/relationships/hyperlink" Target="https://login.consultant.ru/link/?req=doc&amp;base=LAW&amp;n=216077&amp;date=27.01.2022&amp;dst=100008&amp;field=134" TargetMode="External"/><Relationship Id="rId114" Type="http://schemas.openxmlformats.org/officeDocument/2006/relationships/hyperlink" Target="https://login.consultant.ru/link/?req=doc&amp;base=LAW&amp;n=2875&amp;date=27.01.2022&amp;dst=100165&amp;field=134" TargetMode="External"/><Relationship Id="rId461" Type="http://schemas.openxmlformats.org/officeDocument/2006/relationships/hyperlink" Target="https://login.consultant.ru/link/?req=doc&amp;base=LAW&amp;n=201405&amp;date=27.01.2022&amp;dst=100871&amp;field=134" TargetMode="External"/><Relationship Id="rId559" Type="http://schemas.openxmlformats.org/officeDocument/2006/relationships/hyperlink" Target="https://login.consultant.ru/link/?req=doc&amp;base=LAW&amp;n=358195&amp;date=27.01.2022&amp;dst=100062&amp;field=134" TargetMode="External"/><Relationship Id="rId766" Type="http://schemas.openxmlformats.org/officeDocument/2006/relationships/hyperlink" Target="https://login.consultant.ru/link/?req=doc&amp;base=LAW&amp;n=190435&amp;date=27.01.2022&amp;dst=100016&amp;field=134" TargetMode="External"/><Relationship Id="rId198" Type="http://schemas.openxmlformats.org/officeDocument/2006/relationships/hyperlink" Target="https://login.consultant.ru/link/?req=doc&amp;base=LAW&amp;n=387154&amp;date=27.01.2022&amp;dst=100019&amp;field=134" TargetMode="External"/><Relationship Id="rId321" Type="http://schemas.openxmlformats.org/officeDocument/2006/relationships/hyperlink" Target="https://login.consultant.ru/link/?req=doc&amp;base=LAW&amp;n=163513&amp;date=27.01.2022&amp;dst=100011&amp;field=134" TargetMode="External"/><Relationship Id="rId419" Type="http://schemas.openxmlformats.org/officeDocument/2006/relationships/hyperlink" Target="https://login.consultant.ru/link/?req=doc&amp;base=LAW&amp;n=164856&amp;date=27.01.2022&amp;dst=100011&amp;field=134" TargetMode="External"/><Relationship Id="rId626" Type="http://schemas.openxmlformats.org/officeDocument/2006/relationships/hyperlink" Target="https://login.consultant.ru/link/?req=doc&amp;base=LAW&amp;n=354458&amp;date=27.01.2022&amp;dst=100012&amp;field=134" TargetMode="External"/><Relationship Id="rId973" Type="http://schemas.openxmlformats.org/officeDocument/2006/relationships/hyperlink" Target="https://login.consultant.ru/link/?req=doc&amp;base=LAW&amp;n=370056&amp;date=27.01.2022&amp;dst=100015&amp;field=134" TargetMode="External"/><Relationship Id="rId1049" Type="http://schemas.openxmlformats.org/officeDocument/2006/relationships/hyperlink" Target="https://login.consultant.ru/link/?req=doc&amp;base=LAW&amp;n=43102&amp;date=27.01.2022&amp;dst=100010&amp;field=134" TargetMode="External"/><Relationship Id="rId833" Type="http://schemas.openxmlformats.org/officeDocument/2006/relationships/hyperlink" Target="https://login.consultant.ru/link/?req=doc&amp;base=LAW&amp;n=173169&amp;date=27.01.2022&amp;dst=100035&amp;field=134" TargetMode="External"/><Relationship Id="rId1116" Type="http://schemas.openxmlformats.org/officeDocument/2006/relationships/hyperlink" Target="https://login.consultant.ru/link/?req=doc&amp;base=LAW&amp;n=95170&amp;date=27.01.2022" TargetMode="External"/><Relationship Id="rId265" Type="http://schemas.openxmlformats.org/officeDocument/2006/relationships/hyperlink" Target="https://login.consultant.ru/link/?req=doc&amp;base=LAW&amp;n=339097&amp;date=27.01.2022&amp;dst=100033&amp;field=134" TargetMode="External"/><Relationship Id="rId472" Type="http://schemas.openxmlformats.org/officeDocument/2006/relationships/hyperlink" Target="https://login.consultant.ru/link/?req=doc&amp;base=LAW&amp;n=378035&amp;date=27.01.2022&amp;dst=100041&amp;field=134" TargetMode="External"/><Relationship Id="rId900" Type="http://schemas.openxmlformats.org/officeDocument/2006/relationships/hyperlink" Target="https://login.consultant.ru/link/?req=doc&amp;base=LAW&amp;n=359675&amp;date=27.01.2022&amp;dst=100005&amp;field=134" TargetMode="External"/><Relationship Id="rId125" Type="http://schemas.openxmlformats.org/officeDocument/2006/relationships/hyperlink" Target="https://login.consultant.ru/link/?req=doc&amp;base=LAW&amp;n=383474&amp;date=27.01.2022&amp;dst=100010&amp;field=134" TargetMode="External"/><Relationship Id="rId332" Type="http://schemas.openxmlformats.org/officeDocument/2006/relationships/hyperlink" Target="https://login.consultant.ru/link/?req=doc&amp;base=LAW&amp;n=389010&amp;date=27.01.2022&amp;dst=100020&amp;field=134" TargetMode="External"/><Relationship Id="rId777" Type="http://schemas.openxmlformats.org/officeDocument/2006/relationships/hyperlink" Target="https://login.consultant.ru/link/?req=doc&amp;base=LAW&amp;n=406169&amp;date=27.01.2022&amp;dst=100019&amp;field=134" TargetMode="External"/><Relationship Id="rId984" Type="http://schemas.openxmlformats.org/officeDocument/2006/relationships/hyperlink" Target="https://login.consultant.ru/link/?req=doc&amp;base=LAW&amp;n=217181&amp;date=27.01.2022" TargetMode="External"/><Relationship Id="rId637" Type="http://schemas.openxmlformats.org/officeDocument/2006/relationships/hyperlink" Target="https://login.consultant.ru/link/?req=doc&amp;base=LAW&amp;n=401943&amp;date=27.01.2022&amp;dst=100135&amp;field=134" TargetMode="External"/><Relationship Id="rId844" Type="http://schemas.openxmlformats.org/officeDocument/2006/relationships/hyperlink" Target="https://login.consultant.ru/link/?req=doc&amp;base=LAW&amp;n=93980&amp;date=27.01.2022&amp;dst=100003&amp;field=134" TargetMode="External"/><Relationship Id="rId276" Type="http://schemas.openxmlformats.org/officeDocument/2006/relationships/hyperlink" Target="https://login.consultant.ru/link/?req=doc&amp;base=LAW&amp;n=387154&amp;date=27.01.2022&amp;dst=100040&amp;field=134" TargetMode="External"/><Relationship Id="rId483" Type="http://schemas.openxmlformats.org/officeDocument/2006/relationships/hyperlink" Target="https://login.consultant.ru/link/?req=doc&amp;base=LAW&amp;n=353259&amp;date=27.01.2022&amp;dst=100027&amp;field=134" TargetMode="External"/><Relationship Id="rId690" Type="http://schemas.openxmlformats.org/officeDocument/2006/relationships/hyperlink" Target="https://login.consultant.ru/link/?req=doc&amp;base=LAW&amp;n=330026&amp;date=27.01.2022&amp;dst=100105&amp;field=134" TargetMode="External"/><Relationship Id="rId704" Type="http://schemas.openxmlformats.org/officeDocument/2006/relationships/hyperlink" Target="https://login.consultant.ru/link/?req=doc&amp;base=LAW&amp;n=389010&amp;date=27.01.2022&amp;dst=100022&amp;field=134" TargetMode="External"/><Relationship Id="rId911" Type="http://schemas.openxmlformats.org/officeDocument/2006/relationships/hyperlink" Target="https://login.consultant.ru/link/?req=doc&amp;base=LAW&amp;n=198854&amp;date=27.01.2022&amp;dst=100012&amp;field=134" TargetMode="External"/><Relationship Id="rId1127" Type="http://schemas.openxmlformats.org/officeDocument/2006/relationships/hyperlink" Target="https://login.consultant.ru/link/?req=doc&amp;base=LAW&amp;n=107686&amp;date=27.01.2022" TargetMode="External"/><Relationship Id="rId40" Type="http://schemas.openxmlformats.org/officeDocument/2006/relationships/hyperlink" Target="https://login.consultant.ru/link/?req=doc&amp;base=LAW&amp;n=198854&amp;date=27.01.2022&amp;dst=100009&amp;field=134" TargetMode="External"/><Relationship Id="rId136" Type="http://schemas.openxmlformats.org/officeDocument/2006/relationships/hyperlink" Target="https://login.consultant.ru/link/?req=doc&amp;base=LAW&amp;n=381385&amp;date=27.01.2022&amp;dst=100012&amp;field=134" TargetMode="External"/><Relationship Id="rId343" Type="http://schemas.openxmlformats.org/officeDocument/2006/relationships/hyperlink" Target="https://login.consultant.ru/link/?req=doc&amp;base=LAW&amp;n=387158&amp;date=27.01.2022&amp;dst=100321&amp;field=134" TargetMode="External"/><Relationship Id="rId550" Type="http://schemas.openxmlformats.org/officeDocument/2006/relationships/hyperlink" Target="https://login.consultant.ru/link/?req=doc&amp;base=LAW&amp;n=99661&amp;date=27.01.2022&amp;dst=100004&amp;field=134" TargetMode="External"/><Relationship Id="rId788" Type="http://schemas.openxmlformats.org/officeDocument/2006/relationships/hyperlink" Target="https://login.consultant.ru/link/?req=doc&amp;base=LAW&amp;n=326882&amp;date=27.01.2022&amp;dst=100016&amp;field=134" TargetMode="External"/><Relationship Id="rId995" Type="http://schemas.openxmlformats.org/officeDocument/2006/relationships/hyperlink" Target="https://login.consultant.ru/link/?req=doc&amp;base=LAW&amp;n=330026&amp;date=27.01.2022&amp;dst=100156&amp;field=134" TargetMode="External"/><Relationship Id="rId203" Type="http://schemas.openxmlformats.org/officeDocument/2006/relationships/hyperlink" Target="https://login.consultant.ru/link/?req=doc&amp;base=LAW&amp;n=401141&amp;date=27.01.2022&amp;dst=100011&amp;field=134" TargetMode="External"/><Relationship Id="rId648" Type="http://schemas.openxmlformats.org/officeDocument/2006/relationships/hyperlink" Target="https://login.consultant.ru/link/?req=doc&amp;base=LAW&amp;n=353255&amp;date=27.01.2022&amp;dst=100014&amp;field=134" TargetMode="External"/><Relationship Id="rId855" Type="http://schemas.openxmlformats.org/officeDocument/2006/relationships/hyperlink" Target="https://login.consultant.ru/link/?req=doc&amp;base=LAW&amp;n=405832&amp;date=27.01.2022" TargetMode="External"/><Relationship Id="rId1040" Type="http://schemas.openxmlformats.org/officeDocument/2006/relationships/hyperlink" Target="https://login.consultant.ru/link/?req=doc&amp;base=LAW&amp;n=170118&amp;date=27.01.2022&amp;dst=100395&amp;field=134" TargetMode="External"/><Relationship Id="rId287" Type="http://schemas.openxmlformats.org/officeDocument/2006/relationships/hyperlink" Target="https://login.consultant.ru/link/?req=doc&amp;base=LAW&amp;n=402655&amp;date=27.01.2022&amp;dst=1171&amp;field=134" TargetMode="External"/><Relationship Id="rId410" Type="http://schemas.openxmlformats.org/officeDocument/2006/relationships/hyperlink" Target="https://login.consultant.ru/link/?req=doc&amp;base=LAW&amp;n=200678&amp;date=27.01.2022&amp;dst=100013&amp;field=134" TargetMode="External"/><Relationship Id="rId494" Type="http://schemas.openxmlformats.org/officeDocument/2006/relationships/hyperlink" Target="https://login.consultant.ru/link/?req=doc&amp;base=LAW&amp;n=99661&amp;date=27.01.2022&amp;dst=100004&amp;field=134" TargetMode="External"/><Relationship Id="rId508" Type="http://schemas.openxmlformats.org/officeDocument/2006/relationships/hyperlink" Target="https://login.consultant.ru/link/?req=doc&amp;base=LAW&amp;n=401161&amp;date=27.01.2022&amp;dst=100015&amp;field=134" TargetMode="External"/><Relationship Id="rId715" Type="http://schemas.openxmlformats.org/officeDocument/2006/relationships/hyperlink" Target="https://login.consultant.ru/link/?req=doc&amp;base=LAW&amp;n=330026&amp;date=27.01.2022&amp;dst=100115&amp;field=134" TargetMode="External"/><Relationship Id="rId922" Type="http://schemas.openxmlformats.org/officeDocument/2006/relationships/hyperlink" Target="https://login.consultant.ru/link/?req=doc&amp;base=LAW&amp;n=347651&amp;date=27.01.2022&amp;dst=100012&amp;field=134" TargetMode="External"/><Relationship Id="rId1138" Type="http://schemas.openxmlformats.org/officeDocument/2006/relationships/hyperlink" Target="https://login.consultant.ru/link/?req=doc&amp;base=LAW&amp;n=136635&amp;date=27.01.2022&amp;dst=100075&amp;field=134" TargetMode="External"/><Relationship Id="rId147" Type="http://schemas.openxmlformats.org/officeDocument/2006/relationships/hyperlink" Target="https://login.consultant.ru/link/?req=doc&amp;base=LAW&amp;n=366380&amp;date=27.01.2022&amp;dst=100014&amp;field=134" TargetMode="External"/><Relationship Id="rId354" Type="http://schemas.openxmlformats.org/officeDocument/2006/relationships/hyperlink" Target="https://login.consultant.ru/link/?req=doc&amp;base=LAW&amp;n=197206&amp;date=27.01.2022" TargetMode="External"/><Relationship Id="rId799" Type="http://schemas.openxmlformats.org/officeDocument/2006/relationships/hyperlink" Target="https://login.consultant.ru/link/?req=doc&amp;base=LAW&amp;n=394336&amp;date=27.01.2022&amp;dst=631&amp;field=134" TargetMode="External"/><Relationship Id="rId51" Type="http://schemas.openxmlformats.org/officeDocument/2006/relationships/hyperlink" Target="https://login.consultant.ru/link/?req=doc&amp;base=LAW&amp;n=330138&amp;date=27.01.2022&amp;dst=100160&amp;field=134" TargetMode="External"/><Relationship Id="rId561" Type="http://schemas.openxmlformats.org/officeDocument/2006/relationships/hyperlink" Target="https://login.consultant.ru/link/?req=doc&amp;base=LAW&amp;n=372539&amp;date=27.01.2022&amp;dst=4&amp;field=134" TargetMode="External"/><Relationship Id="rId659" Type="http://schemas.openxmlformats.org/officeDocument/2006/relationships/hyperlink" Target="https://login.consultant.ru/link/?req=doc&amp;base=LAW&amp;n=201653&amp;date=27.01.2022&amp;dst=100354&amp;field=134" TargetMode="External"/><Relationship Id="rId866" Type="http://schemas.openxmlformats.org/officeDocument/2006/relationships/hyperlink" Target="https://login.consultant.ru/link/?req=doc&amp;base=LAW&amp;n=330138&amp;date=27.01.2022&amp;dst=100164&amp;field=134" TargetMode="External"/><Relationship Id="rId214" Type="http://schemas.openxmlformats.org/officeDocument/2006/relationships/hyperlink" Target="https://login.consultant.ru/link/?req=doc&amp;base=LAW&amp;n=387154&amp;date=27.01.2022&amp;dst=100031&amp;field=134" TargetMode="External"/><Relationship Id="rId298" Type="http://schemas.openxmlformats.org/officeDocument/2006/relationships/hyperlink" Target="https://login.consultant.ru/link/?req=doc&amp;base=LAW&amp;n=389010&amp;date=27.01.2022&amp;dst=100011&amp;field=134" TargetMode="External"/><Relationship Id="rId421" Type="http://schemas.openxmlformats.org/officeDocument/2006/relationships/hyperlink" Target="https://login.consultant.ru/link/?req=doc&amp;base=LAW&amp;n=213754&amp;date=27.01.2022&amp;dst=100010&amp;field=134" TargetMode="External"/><Relationship Id="rId519" Type="http://schemas.openxmlformats.org/officeDocument/2006/relationships/hyperlink" Target="https://login.consultant.ru/link/?req=doc&amp;base=LAW&amp;n=387154&amp;date=27.01.2022&amp;dst=100067&amp;field=134" TargetMode="External"/><Relationship Id="rId1051" Type="http://schemas.openxmlformats.org/officeDocument/2006/relationships/hyperlink" Target="https://login.consultant.ru/link/?req=doc&amp;base=LAW&amp;n=127973&amp;date=27.01.2022&amp;dst=100027&amp;field=134" TargetMode="External"/><Relationship Id="rId1149" Type="http://schemas.openxmlformats.org/officeDocument/2006/relationships/hyperlink" Target="https://login.consultant.ru/link/?req=doc&amp;base=LAW&amp;n=122561&amp;date=27.01.2022&amp;dst=100037&amp;field=134" TargetMode="External"/><Relationship Id="rId158" Type="http://schemas.openxmlformats.org/officeDocument/2006/relationships/hyperlink" Target="https://login.consultant.ru/link/?req=doc&amp;base=LAW&amp;n=383608&amp;date=27.01.2022&amp;dst=418&amp;field=134" TargetMode="External"/><Relationship Id="rId726" Type="http://schemas.openxmlformats.org/officeDocument/2006/relationships/hyperlink" Target="https://login.consultant.ru/link/?req=doc&amp;base=LAW&amp;n=372537&amp;date=27.01.2022&amp;dst=100011&amp;field=134" TargetMode="External"/><Relationship Id="rId933" Type="http://schemas.openxmlformats.org/officeDocument/2006/relationships/hyperlink" Target="https://login.consultant.ru/link/?req=doc&amp;base=LAW&amp;n=391310&amp;date=27.01.2022&amp;dst=100023&amp;field=134" TargetMode="External"/><Relationship Id="rId1009" Type="http://schemas.openxmlformats.org/officeDocument/2006/relationships/hyperlink" Target="https://login.consultant.ru/link/?req=doc&amp;base=LAW&amp;n=158412&amp;date=27.01.2022&amp;dst=100011&amp;field=134" TargetMode="External"/><Relationship Id="rId62" Type="http://schemas.openxmlformats.org/officeDocument/2006/relationships/hyperlink" Target="https://login.consultant.ru/link/?req=doc&amp;base=LAW&amp;n=314268&amp;date=27.01.2022&amp;dst=100008&amp;field=134" TargetMode="External"/><Relationship Id="rId365" Type="http://schemas.openxmlformats.org/officeDocument/2006/relationships/hyperlink" Target="https://login.consultant.ru/link/?req=doc&amp;base=LAW&amp;n=360918&amp;date=27.01.2022&amp;dst=100012&amp;field=134" TargetMode="External"/><Relationship Id="rId572" Type="http://schemas.openxmlformats.org/officeDocument/2006/relationships/hyperlink" Target="https://login.consultant.ru/link/?req=doc&amp;base=LAW&amp;n=93980&amp;date=27.01.2022&amp;dst=100003&amp;field=134" TargetMode="External"/><Relationship Id="rId225" Type="http://schemas.openxmlformats.org/officeDocument/2006/relationships/hyperlink" Target="https://login.consultant.ru/link/?req=doc&amp;base=LAW&amp;n=330026&amp;date=27.01.2022&amp;dst=100025&amp;field=134" TargetMode="External"/><Relationship Id="rId432" Type="http://schemas.openxmlformats.org/officeDocument/2006/relationships/hyperlink" Target="https://login.consultant.ru/link/?req=doc&amp;base=LAW&amp;n=383567&amp;date=27.01.2022&amp;dst=100365&amp;field=134" TargetMode="External"/><Relationship Id="rId877" Type="http://schemas.openxmlformats.org/officeDocument/2006/relationships/hyperlink" Target="https://login.consultant.ru/link/?req=doc&amp;base=LAW&amp;n=383353&amp;date=27.01.2022&amp;dst=100052&amp;field=134" TargetMode="External"/><Relationship Id="rId1062" Type="http://schemas.openxmlformats.org/officeDocument/2006/relationships/hyperlink" Target="https://login.consultant.ru/link/?req=doc&amp;base=LAW&amp;n=146165&amp;date=27.01.2022&amp;dst=100078&amp;field=134" TargetMode="External"/><Relationship Id="rId737" Type="http://schemas.openxmlformats.org/officeDocument/2006/relationships/hyperlink" Target="https://login.consultant.ru/link/?req=doc&amp;base=LAW&amp;n=399926&amp;date=27.01.2022&amp;dst=100011&amp;field=134" TargetMode="External"/><Relationship Id="rId944" Type="http://schemas.openxmlformats.org/officeDocument/2006/relationships/hyperlink" Target="https://login.consultant.ru/link/?req=doc&amp;base=LAW&amp;n=362674&amp;date=27.01.2022&amp;dst=100010&amp;field=134" TargetMode="External"/><Relationship Id="rId73" Type="http://schemas.openxmlformats.org/officeDocument/2006/relationships/hyperlink" Target="https://login.consultant.ru/link/?req=doc&amp;base=LAW&amp;n=346673&amp;date=27.01.2022&amp;dst=100008&amp;field=134" TargetMode="External"/><Relationship Id="rId169" Type="http://schemas.openxmlformats.org/officeDocument/2006/relationships/hyperlink" Target="https://login.consultant.ru/link/?req=doc&amp;base=LAW&amp;n=339097&amp;date=27.01.2022&amp;dst=100015&amp;field=134" TargetMode="External"/><Relationship Id="rId376" Type="http://schemas.openxmlformats.org/officeDocument/2006/relationships/hyperlink" Target="https://login.consultant.ru/link/?req=doc&amp;base=LAW&amp;n=387154&amp;date=27.01.2022&amp;dst=100057&amp;field=134" TargetMode="External"/><Relationship Id="rId583" Type="http://schemas.openxmlformats.org/officeDocument/2006/relationships/hyperlink" Target="https://login.consultant.ru/link/?req=doc&amp;base=LAW&amp;n=216077&amp;date=27.01.2022&amp;dst=100010&amp;field=134" TargetMode="External"/><Relationship Id="rId790" Type="http://schemas.openxmlformats.org/officeDocument/2006/relationships/hyperlink" Target="https://login.consultant.ru/link/?req=doc&amp;base=LAW&amp;n=326882&amp;date=27.01.2022&amp;dst=100013&amp;field=134" TargetMode="External"/><Relationship Id="rId804" Type="http://schemas.openxmlformats.org/officeDocument/2006/relationships/hyperlink" Target="https://login.consultant.ru/link/?req=doc&amp;base=LAW&amp;n=402002&amp;date=27.01.2022&amp;dst=100009&amp;field=134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s://login.consultant.ru/link/?req=doc&amp;base=LAW&amp;n=339097&amp;date=27.01.2022&amp;dst=100018&amp;field=134" TargetMode="External"/><Relationship Id="rId443" Type="http://schemas.openxmlformats.org/officeDocument/2006/relationships/hyperlink" Target="https://login.consultant.ru/link/?req=doc&amp;base=LAW&amp;n=99661&amp;date=27.01.2022&amp;dst=100004&amp;field=134" TargetMode="External"/><Relationship Id="rId650" Type="http://schemas.openxmlformats.org/officeDocument/2006/relationships/hyperlink" Target="https://login.consultant.ru/link/?req=doc&amp;base=LAW&amp;n=383365&amp;date=27.01.2022&amp;dst=100160&amp;field=134" TargetMode="External"/><Relationship Id="rId888" Type="http://schemas.openxmlformats.org/officeDocument/2006/relationships/hyperlink" Target="https://login.consultant.ru/link/?req=doc&amp;base=LAW&amp;n=330138&amp;date=27.01.2022&amp;dst=100190&amp;field=134" TargetMode="External"/><Relationship Id="rId1073" Type="http://schemas.openxmlformats.org/officeDocument/2006/relationships/hyperlink" Target="https://login.consultant.ru/link/?req=doc&amp;base=LAW&amp;n=64962&amp;date=27.01.2022&amp;dst=100015&amp;field=134" TargetMode="External"/><Relationship Id="rId303" Type="http://schemas.openxmlformats.org/officeDocument/2006/relationships/hyperlink" Target="https://login.consultant.ru/link/?req=doc&amp;base=LAW&amp;n=330026&amp;date=27.01.2022&amp;dst=100042&amp;field=134" TargetMode="External"/><Relationship Id="rId748" Type="http://schemas.openxmlformats.org/officeDocument/2006/relationships/hyperlink" Target="https://login.consultant.ru/link/?req=doc&amp;base=LAW&amp;n=383365&amp;date=27.01.2022&amp;dst=100185&amp;field=134" TargetMode="External"/><Relationship Id="rId955" Type="http://schemas.openxmlformats.org/officeDocument/2006/relationships/hyperlink" Target="https://login.consultant.ru/link/?req=doc&amp;base=LAW&amp;n=341758&amp;date=27.01.2022&amp;dst=100045&amp;field=134" TargetMode="External"/><Relationship Id="rId1140" Type="http://schemas.openxmlformats.org/officeDocument/2006/relationships/hyperlink" Target="https://login.consultant.ru/link/?req=doc&amp;base=LAW&amp;n=120173&amp;date=27.01.2022" TargetMode="External"/><Relationship Id="rId84" Type="http://schemas.openxmlformats.org/officeDocument/2006/relationships/hyperlink" Target="https://login.consultant.ru/link/?req=doc&amp;base=LAW&amp;n=370097&amp;date=27.01.2022&amp;dst=100344&amp;field=134" TargetMode="External"/><Relationship Id="rId387" Type="http://schemas.openxmlformats.org/officeDocument/2006/relationships/hyperlink" Target="https://login.consultant.ru/link/?req=doc&amp;base=LAW&amp;n=142304&amp;date=27.01.2022" TargetMode="External"/><Relationship Id="rId510" Type="http://schemas.openxmlformats.org/officeDocument/2006/relationships/hyperlink" Target="https://login.consultant.ru/link/?req=doc&amp;base=LAW&amp;n=401161&amp;date=27.01.2022&amp;dst=100015&amp;field=134" TargetMode="External"/><Relationship Id="rId594" Type="http://schemas.openxmlformats.org/officeDocument/2006/relationships/hyperlink" Target="https://login.consultant.ru/link/?req=doc&amp;base=LAW&amp;n=383416&amp;date=27.01.2022&amp;dst=100396&amp;field=134" TargetMode="External"/><Relationship Id="rId608" Type="http://schemas.openxmlformats.org/officeDocument/2006/relationships/hyperlink" Target="https://login.consultant.ru/link/?req=doc&amp;base=LAW&amp;n=182613&amp;date=27.01.2022&amp;dst=100015&amp;field=134" TargetMode="External"/><Relationship Id="rId815" Type="http://schemas.openxmlformats.org/officeDocument/2006/relationships/hyperlink" Target="https://login.consultant.ru/link/?req=doc&amp;base=LAW&amp;n=394336&amp;date=27.01.2022&amp;dst=633&amp;field=134" TargetMode="External"/><Relationship Id="rId247" Type="http://schemas.openxmlformats.org/officeDocument/2006/relationships/hyperlink" Target="https://login.consultant.ru/link/?req=doc&amp;base=LAW&amp;n=339097&amp;date=27.01.2022&amp;dst=100025&amp;field=134" TargetMode="External"/><Relationship Id="rId899" Type="http://schemas.openxmlformats.org/officeDocument/2006/relationships/hyperlink" Target="https://login.consultant.ru/link/?req=doc&amp;base=LAW&amp;n=330361&amp;date=27.01.2022&amp;dst=100391&amp;field=134" TargetMode="External"/><Relationship Id="rId1000" Type="http://schemas.openxmlformats.org/officeDocument/2006/relationships/hyperlink" Target="https://login.consultant.ru/link/?req=doc&amp;base=LAW&amp;n=159678&amp;date=27.01.2022&amp;dst=100003&amp;field=134" TargetMode="External"/><Relationship Id="rId1084" Type="http://schemas.openxmlformats.org/officeDocument/2006/relationships/hyperlink" Target="https://login.consultant.ru/link/?req=doc&amp;base=LAW&amp;n=72890&amp;date=27.01.2022&amp;dst=100008&amp;field=134" TargetMode="External"/><Relationship Id="rId107" Type="http://schemas.openxmlformats.org/officeDocument/2006/relationships/hyperlink" Target="https://login.consultant.ru/link/?req=doc&amp;base=LAW&amp;n=387154&amp;date=27.01.2022&amp;dst=100014&amp;field=134" TargetMode="External"/><Relationship Id="rId454" Type="http://schemas.openxmlformats.org/officeDocument/2006/relationships/hyperlink" Target="https://login.consultant.ru/link/?req=doc&amp;base=LAW&amp;n=354457&amp;date=27.01.2022&amp;dst=100014&amp;field=134" TargetMode="External"/><Relationship Id="rId661" Type="http://schemas.openxmlformats.org/officeDocument/2006/relationships/hyperlink" Target="https://login.consultant.ru/link/?req=doc&amp;base=LAW&amp;n=366573&amp;date=27.01.2022&amp;dst=100011&amp;field=134" TargetMode="External"/><Relationship Id="rId759" Type="http://schemas.openxmlformats.org/officeDocument/2006/relationships/hyperlink" Target="https://login.consultant.ru/link/?req=doc&amp;base=LAW&amp;n=374463&amp;date=27.01.2022&amp;dst=100006&amp;field=134" TargetMode="External"/><Relationship Id="rId966" Type="http://schemas.openxmlformats.org/officeDocument/2006/relationships/hyperlink" Target="https://login.consultant.ru/link/?req=doc&amp;base=LAW&amp;n=173169&amp;date=27.01.2022&amp;dst=100063&amp;field=134" TargetMode="External"/><Relationship Id="rId11" Type="http://schemas.openxmlformats.org/officeDocument/2006/relationships/hyperlink" Target="https://login.consultant.ru/link/?req=doc&amp;base=LAW&amp;n=148481&amp;date=27.01.2022&amp;dst=100045&amp;field=134" TargetMode="External"/><Relationship Id="rId314" Type="http://schemas.openxmlformats.org/officeDocument/2006/relationships/hyperlink" Target="https://login.consultant.ru/link/?req=doc&amp;base=LAW&amp;n=402655&amp;date=27.01.2022&amp;dst=100312&amp;field=134" TargetMode="External"/><Relationship Id="rId398" Type="http://schemas.openxmlformats.org/officeDocument/2006/relationships/hyperlink" Target="https://login.consultant.ru/link/?req=doc&amp;base=LAW&amp;n=405650&amp;date=27.01.2022&amp;dst=100575&amp;field=134" TargetMode="External"/><Relationship Id="rId521" Type="http://schemas.openxmlformats.org/officeDocument/2006/relationships/hyperlink" Target="https://login.consultant.ru/link/?req=doc&amp;base=LAW&amp;n=393663&amp;date=27.01.2022&amp;dst=100414&amp;field=134" TargetMode="External"/><Relationship Id="rId619" Type="http://schemas.openxmlformats.org/officeDocument/2006/relationships/hyperlink" Target="https://login.consultant.ru/link/?req=doc&amp;base=LAW&amp;n=401235&amp;date=27.01.2022&amp;dst=100007&amp;field=134" TargetMode="External"/><Relationship Id="rId1151" Type="http://schemas.openxmlformats.org/officeDocument/2006/relationships/hyperlink" Target="https://login.consultant.ru/link/?req=doc&amp;base=LAW&amp;n=126574&amp;date=27.01.2022" TargetMode="External"/><Relationship Id="rId95" Type="http://schemas.openxmlformats.org/officeDocument/2006/relationships/hyperlink" Target="https://login.consultant.ru/link/?req=doc&amp;base=LAW&amp;n=389010&amp;date=27.01.2022&amp;dst=100009&amp;field=134" TargetMode="External"/><Relationship Id="rId160" Type="http://schemas.openxmlformats.org/officeDocument/2006/relationships/hyperlink" Target="https://login.consultant.ru/link/?req=doc&amp;base=LAW&amp;n=404214&amp;date=27.01.2022&amp;dst=100273&amp;field=134" TargetMode="External"/><Relationship Id="rId826" Type="http://schemas.openxmlformats.org/officeDocument/2006/relationships/hyperlink" Target="https://login.consultant.ru/link/?req=doc&amp;base=LAW&amp;n=166968&amp;date=27.01.2022&amp;dst=100057&amp;field=134" TargetMode="External"/><Relationship Id="rId1011" Type="http://schemas.openxmlformats.org/officeDocument/2006/relationships/hyperlink" Target="https://login.consultant.ru/link/?req=doc&amp;base=LAW&amp;n=330148&amp;date=27.01.2022&amp;dst=100069&amp;field=134" TargetMode="External"/><Relationship Id="rId1109" Type="http://schemas.openxmlformats.org/officeDocument/2006/relationships/hyperlink" Target="https://login.consultant.ru/link/?req=doc&amp;base=LAW&amp;n=89563&amp;date=27.01.2022" TargetMode="External"/><Relationship Id="rId258" Type="http://schemas.openxmlformats.org/officeDocument/2006/relationships/hyperlink" Target="https://login.consultant.ru/link/?req=doc&amp;base=LAW&amp;n=387154&amp;date=27.01.2022&amp;dst=100038&amp;field=134" TargetMode="External"/><Relationship Id="rId465" Type="http://schemas.openxmlformats.org/officeDocument/2006/relationships/hyperlink" Target="https://login.consultant.ru/link/?req=doc&amp;base=LAW&amp;n=330026&amp;date=27.01.2022&amp;dst=100072&amp;field=134" TargetMode="External"/><Relationship Id="rId672" Type="http://schemas.openxmlformats.org/officeDocument/2006/relationships/hyperlink" Target="https://login.consultant.ru/link/?req=doc&amp;base=LAW&amp;n=330026&amp;date=27.01.2022&amp;dst=100096&amp;field=134" TargetMode="External"/><Relationship Id="rId1095" Type="http://schemas.openxmlformats.org/officeDocument/2006/relationships/hyperlink" Target="https://login.consultant.ru/link/?req=doc&amp;base=LAW&amp;n=106461&amp;date=27.01.2022&amp;dst=100008&amp;field=134" TargetMode="External"/><Relationship Id="rId22" Type="http://schemas.openxmlformats.org/officeDocument/2006/relationships/hyperlink" Target="https://login.consultant.ru/link/?req=doc&amp;base=LAW&amp;n=284305&amp;date=27.01.2022&amp;dst=100153&amp;field=134" TargetMode="External"/><Relationship Id="rId118" Type="http://schemas.openxmlformats.org/officeDocument/2006/relationships/hyperlink" Target="https://login.consultant.ru/link/?req=doc&amp;base=LAW&amp;n=388928&amp;date=27.01.2022&amp;dst=100817&amp;field=134" TargetMode="External"/><Relationship Id="rId325" Type="http://schemas.openxmlformats.org/officeDocument/2006/relationships/hyperlink" Target="https://login.consultant.ru/link/?req=doc&amp;base=LAW&amp;n=330026&amp;date=27.01.2022&amp;dst=100047&amp;field=134" TargetMode="External"/><Relationship Id="rId532" Type="http://schemas.openxmlformats.org/officeDocument/2006/relationships/hyperlink" Target="https://login.consultant.ru/link/?req=doc&amp;base=LAW&amp;n=378035&amp;date=27.01.2022" TargetMode="External"/><Relationship Id="rId977" Type="http://schemas.openxmlformats.org/officeDocument/2006/relationships/hyperlink" Target="https://login.consultant.ru/link/?req=doc&amp;base=LAW&amp;n=402655&amp;date=27.01.2022&amp;dst=100403&amp;field=134" TargetMode="External"/><Relationship Id="rId171" Type="http://schemas.openxmlformats.org/officeDocument/2006/relationships/hyperlink" Target="https://login.consultant.ru/link/?req=doc&amp;base=LAW&amp;n=319580&amp;date=27.01.2022&amp;dst=100010&amp;field=134" TargetMode="External"/><Relationship Id="rId837" Type="http://schemas.openxmlformats.org/officeDocument/2006/relationships/hyperlink" Target="https://login.consultant.ru/link/?req=doc&amp;base=LAW&amp;n=173169&amp;date=27.01.2022&amp;dst=100040&amp;field=134" TargetMode="External"/><Relationship Id="rId1022" Type="http://schemas.openxmlformats.org/officeDocument/2006/relationships/hyperlink" Target="https://login.consultant.ru/link/?req=doc&amp;base=ESU&amp;n=2054&amp;date=27.01.2022" TargetMode="External"/><Relationship Id="rId269" Type="http://schemas.openxmlformats.org/officeDocument/2006/relationships/hyperlink" Target="https://login.consultant.ru/link/?req=doc&amp;base=LAW&amp;n=183820&amp;date=27.01.2022&amp;dst=100012&amp;field=134" TargetMode="External"/><Relationship Id="rId476" Type="http://schemas.openxmlformats.org/officeDocument/2006/relationships/hyperlink" Target="https://login.consultant.ru/link/?req=doc&amp;base=LAW&amp;n=339097&amp;date=27.01.2022&amp;dst=100049&amp;field=134" TargetMode="External"/><Relationship Id="rId683" Type="http://schemas.openxmlformats.org/officeDocument/2006/relationships/hyperlink" Target="https://login.consultant.ru/link/?req=doc&amp;base=LAW&amp;n=383365&amp;date=27.01.2022&amp;dst=100165&amp;field=134" TargetMode="External"/><Relationship Id="rId890" Type="http://schemas.openxmlformats.org/officeDocument/2006/relationships/hyperlink" Target="https://login.consultant.ru/link/?req=doc&amp;base=LAW&amp;n=330138&amp;date=27.01.2022&amp;dst=100192&amp;field=134" TargetMode="External"/><Relationship Id="rId904" Type="http://schemas.openxmlformats.org/officeDocument/2006/relationships/hyperlink" Target="https://login.consultant.ru/link/?req=doc&amp;base=LAW&amp;n=330138&amp;date=27.01.2022&amp;dst=100199&amp;field=134" TargetMode="External"/><Relationship Id="rId33" Type="http://schemas.openxmlformats.org/officeDocument/2006/relationships/hyperlink" Target="https://login.consultant.ru/link/?req=doc&amp;base=LAW&amp;n=191260&amp;date=27.01.2022&amp;dst=100128&amp;field=134" TargetMode="External"/><Relationship Id="rId129" Type="http://schemas.openxmlformats.org/officeDocument/2006/relationships/hyperlink" Target="https://login.consultant.ru/link/?req=doc&amp;base=LAW&amp;n=142304&amp;date=27.01.2022" TargetMode="External"/><Relationship Id="rId336" Type="http://schemas.openxmlformats.org/officeDocument/2006/relationships/hyperlink" Target="https://login.consultant.ru/link/?req=doc&amp;base=LAW&amp;n=339097&amp;date=27.01.2022&amp;dst=100043&amp;field=134" TargetMode="External"/><Relationship Id="rId543" Type="http://schemas.openxmlformats.org/officeDocument/2006/relationships/hyperlink" Target="https://login.consultant.ru/link/?req=doc&amp;base=LAW&amp;n=383365&amp;date=27.01.2022&amp;dst=100155&amp;field=134" TargetMode="External"/><Relationship Id="rId988" Type="http://schemas.openxmlformats.org/officeDocument/2006/relationships/hyperlink" Target="https://login.consultant.ru/link/?req=doc&amp;base=LAW&amp;n=212407&amp;date=27.01.2022" TargetMode="External"/><Relationship Id="rId182" Type="http://schemas.openxmlformats.org/officeDocument/2006/relationships/hyperlink" Target="https://login.consultant.ru/link/?req=doc&amp;base=LAW&amp;n=405488&amp;date=27.01.2022&amp;dst=100012&amp;field=134" TargetMode="External"/><Relationship Id="rId403" Type="http://schemas.openxmlformats.org/officeDocument/2006/relationships/hyperlink" Target="https://login.consultant.ru/link/?req=doc&amp;base=LAW&amp;n=200678&amp;date=27.01.2022&amp;dst=100011&amp;field=134" TargetMode="External"/><Relationship Id="rId750" Type="http://schemas.openxmlformats.org/officeDocument/2006/relationships/hyperlink" Target="https://login.consultant.ru/link/?req=doc&amp;base=LAW&amp;n=330026&amp;date=27.01.2022&amp;dst=100126&amp;field=134" TargetMode="External"/><Relationship Id="rId848" Type="http://schemas.openxmlformats.org/officeDocument/2006/relationships/hyperlink" Target="https://login.consultant.ru/link/?req=doc&amp;base=LAW&amp;n=314268&amp;date=27.01.2022&amp;dst=100010&amp;field=134" TargetMode="External"/><Relationship Id="rId1033" Type="http://schemas.openxmlformats.org/officeDocument/2006/relationships/hyperlink" Target="https://login.consultant.ru/link/?req=doc&amp;base=LAW&amp;n=15549&amp;date=27.01.2022" TargetMode="External"/><Relationship Id="rId487" Type="http://schemas.openxmlformats.org/officeDocument/2006/relationships/hyperlink" Target="https://login.consultant.ru/link/?req=doc&amp;base=LAW&amp;n=357659&amp;date=27.01.2022" TargetMode="External"/><Relationship Id="rId610" Type="http://schemas.openxmlformats.org/officeDocument/2006/relationships/hyperlink" Target="https://login.consultant.ru/link/?req=doc&amp;base=LAW&amp;n=304070&amp;date=27.01.2022&amp;dst=100038&amp;field=134" TargetMode="External"/><Relationship Id="rId694" Type="http://schemas.openxmlformats.org/officeDocument/2006/relationships/hyperlink" Target="https://login.consultant.ru/link/?req=doc&amp;base=LAW&amp;n=330026&amp;date=27.01.2022&amp;dst=100107&amp;field=134" TargetMode="External"/><Relationship Id="rId708" Type="http://schemas.openxmlformats.org/officeDocument/2006/relationships/hyperlink" Target="https://login.consultant.ru/link/?req=doc&amp;base=LAW&amp;n=330026&amp;date=27.01.2022&amp;dst=100110&amp;field=134" TargetMode="External"/><Relationship Id="rId915" Type="http://schemas.openxmlformats.org/officeDocument/2006/relationships/hyperlink" Target="https://login.consultant.ru/link/?req=doc&amp;base=LAW&amp;n=312540&amp;date=27.01.2022&amp;dst=100009&amp;field=134" TargetMode="External"/><Relationship Id="rId347" Type="http://schemas.openxmlformats.org/officeDocument/2006/relationships/hyperlink" Target="https://login.consultant.ru/link/?req=doc&amp;base=LAW&amp;n=330026&amp;date=27.01.2022&amp;dst=100049&amp;field=134" TargetMode="External"/><Relationship Id="rId999" Type="http://schemas.openxmlformats.org/officeDocument/2006/relationships/hyperlink" Target="https://login.consultant.ru/link/?req=doc&amp;base=LAW&amp;n=2713&amp;date=27.01.2022" TargetMode="External"/><Relationship Id="rId1100" Type="http://schemas.openxmlformats.org/officeDocument/2006/relationships/hyperlink" Target="https://login.consultant.ru/link/?req=doc&amp;base=LAW&amp;n=81067&amp;date=27.01.2022" TargetMode="External"/><Relationship Id="rId44" Type="http://schemas.openxmlformats.org/officeDocument/2006/relationships/hyperlink" Target="https://login.consultant.ru/link/?req=doc&amp;base=LAW&amp;n=310107&amp;date=27.01.2022&amp;dst=100253&amp;field=134" TargetMode="External"/><Relationship Id="rId554" Type="http://schemas.openxmlformats.org/officeDocument/2006/relationships/hyperlink" Target="https://login.consultant.ru/link/?req=doc&amp;base=LAW&amp;n=99661&amp;date=27.01.2022&amp;dst=100004&amp;field=134" TargetMode="External"/><Relationship Id="rId761" Type="http://schemas.openxmlformats.org/officeDocument/2006/relationships/hyperlink" Target="https://login.consultant.ru/link/?req=doc&amp;base=LAW&amp;n=330026&amp;date=27.01.2022&amp;dst=100129&amp;field=134" TargetMode="External"/><Relationship Id="rId859" Type="http://schemas.openxmlformats.org/officeDocument/2006/relationships/hyperlink" Target="https://login.consultant.ru/link/?req=doc&amp;base=LAW&amp;n=386909&amp;date=27.01.2022&amp;dst=103989&amp;field=134" TargetMode="External"/><Relationship Id="rId193" Type="http://schemas.openxmlformats.org/officeDocument/2006/relationships/hyperlink" Target="https://login.consultant.ru/link/?req=doc&amp;base=LAW&amp;n=384894&amp;date=27.01.2022&amp;dst=100013&amp;field=134" TargetMode="External"/><Relationship Id="rId207" Type="http://schemas.openxmlformats.org/officeDocument/2006/relationships/hyperlink" Target="https://login.consultant.ru/link/?req=doc&amp;base=LAW&amp;n=387154&amp;date=27.01.2022&amp;dst=100027&amp;field=134" TargetMode="External"/><Relationship Id="rId414" Type="http://schemas.openxmlformats.org/officeDocument/2006/relationships/hyperlink" Target="https://login.consultant.ru/link/?req=doc&amp;base=LAW&amp;n=346666&amp;date=27.01.2022&amp;dst=100213&amp;field=134" TargetMode="External"/><Relationship Id="rId498" Type="http://schemas.openxmlformats.org/officeDocument/2006/relationships/hyperlink" Target="https://login.consultant.ru/link/?req=doc&amp;base=LAW&amp;n=152818&amp;date=27.01.2022&amp;dst=100011&amp;field=134" TargetMode="External"/><Relationship Id="rId621" Type="http://schemas.openxmlformats.org/officeDocument/2006/relationships/hyperlink" Target="https://login.consultant.ru/link/?req=doc&amp;base=LAW&amp;n=394450&amp;date=27.01.2022&amp;dst=100153&amp;field=134" TargetMode="External"/><Relationship Id="rId1044" Type="http://schemas.openxmlformats.org/officeDocument/2006/relationships/hyperlink" Target="https://login.consultant.ru/link/?req=doc&amp;base=LAW&amp;n=131906&amp;date=27.01.2022&amp;dst=100135&amp;field=134" TargetMode="External"/><Relationship Id="rId260" Type="http://schemas.openxmlformats.org/officeDocument/2006/relationships/hyperlink" Target="https://login.consultant.ru/link/?req=doc&amp;base=LAW&amp;n=387154&amp;date=27.01.2022&amp;dst=100039&amp;field=134" TargetMode="External"/><Relationship Id="rId719" Type="http://schemas.openxmlformats.org/officeDocument/2006/relationships/hyperlink" Target="https://login.consultant.ru/link/?req=doc&amp;base=LAW&amp;n=380350&amp;date=27.01.2022&amp;dst=100014&amp;field=134" TargetMode="External"/><Relationship Id="rId926" Type="http://schemas.openxmlformats.org/officeDocument/2006/relationships/hyperlink" Target="https://login.consultant.ru/link/?req=doc&amp;base=LAW&amp;n=405488&amp;date=27.01.2022&amp;dst=100025&amp;field=134" TargetMode="External"/><Relationship Id="rId1111" Type="http://schemas.openxmlformats.org/officeDocument/2006/relationships/hyperlink" Target="https://login.consultant.ru/link/?req=doc&amp;base=LAW&amp;n=93588&amp;date=27.01.2022&amp;dst=100008&amp;field=134" TargetMode="External"/><Relationship Id="rId55" Type="http://schemas.openxmlformats.org/officeDocument/2006/relationships/hyperlink" Target="https://login.consultant.ru/link/?req=doc&amp;base=LAW&amp;n=301063&amp;date=27.01.2022&amp;dst=100009&amp;field=134" TargetMode="External"/><Relationship Id="rId120" Type="http://schemas.openxmlformats.org/officeDocument/2006/relationships/hyperlink" Target="https://login.consultant.ru/link/?req=doc&amp;base=LAW&amp;n=330122&amp;date=27.01.2022&amp;dst=100223&amp;field=134" TargetMode="External"/><Relationship Id="rId358" Type="http://schemas.openxmlformats.org/officeDocument/2006/relationships/hyperlink" Target="https://login.consultant.ru/link/?req=doc&amp;base=LAW&amp;n=310107&amp;date=27.01.2022&amp;dst=100255&amp;field=134" TargetMode="External"/><Relationship Id="rId565" Type="http://schemas.openxmlformats.org/officeDocument/2006/relationships/hyperlink" Target="https://login.consultant.ru/link/?req=doc&amp;base=LAW&amp;n=387154&amp;date=27.01.2022&amp;dst=100077&amp;field=134" TargetMode="External"/><Relationship Id="rId772" Type="http://schemas.openxmlformats.org/officeDocument/2006/relationships/hyperlink" Target="https://login.consultant.ru/link/?req=doc&amp;base=LAW&amp;n=347929&amp;date=27.01.2022&amp;dst=100015&amp;field=134" TargetMode="External"/><Relationship Id="rId218" Type="http://schemas.openxmlformats.org/officeDocument/2006/relationships/hyperlink" Target="https://login.consultant.ru/link/?req=doc&amp;base=LAW&amp;n=142304&amp;date=27.01.2022" TargetMode="External"/><Relationship Id="rId425" Type="http://schemas.openxmlformats.org/officeDocument/2006/relationships/hyperlink" Target="https://login.consultant.ru/link/?req=doc&amp;base=LAW&amp;n=383353&amp;date=27.01.2022&amp;dst=100047&amp;field=134" TargetMode="External"/><Relationship Id="rId632" Type="http://schemas.openxmlformats.org/officeDocument/2006/relationships/hyperlink" Target="https://login.consultant.ru/link/?req=doc&amp;base=LAW&amp;n=339097&amp;date=27.01.2022&amp;dst=100053&amp;field=134" TargetMode="External"/><Relationship Id="rId1055" Type="http://schemas.openxmlformats.org/officeDocument/2006/relationships/hyperlink" Target="https://login.consultant.ru/link/?req=doc&amp;base=LAW&amp;n=144770&amp;date=27.01.2022&amp;dst=103543&amp;field=134" TargetMode="External"/><Relationship Id="rId271" Type="http://schemas.openxmlformats.org/officeDocument/2006/relationships/hyperlink" Target="https://login.consultant.ru/link/?req=doc&amp;base=LAW&amp;n=330026&amp;date=27.01.2022&amp;dst=100038&amp;field=134" TargetMode="External"/><Relationship Id="rId937" Type="http://schemas.openxmlformats.org/officeDocument/2006/relationships/hyperlink" Target="https://login.consultant.ru/link/?req=doc&amp;base=LAW&amp;n=341758&amp;date=27.01.2022&amp;dst=100013&amp;field=134" TargetMode="External"/><Relationship Id="rId1122" Type="http://schemas.openxmlformats.org/officeDocument/2006/relationships/hyperlink" Target="https://login.consultant.ru/link/?req=doc&amp;base=LAW&amp;n=122576&amp;date=27.01.2022&amp;dst=100008&amp;field=134" TargetMode="External"/><Relationship Id="rId66" Type="http://schemas.openxmlformats.org/officeDocument/2006/relationships/hyperlink" Target="https://login.consultant.ru/link/?req=doc&amp;base=LAW&amp;n=330026&amp;date=27.01.2022&amp;dst=100009&amp;field=134" TargetMode="External"/><Relationship Id="rId131" Type="http://schemas.openxmlformats.org/officeDocument/2006/relationships/hyperlink" Target="https://login.consultant.ru/link/?req=doc&amp;base=LAW&amp;n=386909&amp;date=27.01.2022&amp;dst=103217&amp;field=134" TargetMode="External"/><Relationship Id="rId369" Type="http://schemas.openxmlformats.org/officeDocument/2006/relationships/hyperlink" Target="https://login.consultant.ru/link/?req=doc&amp;base=LAW&amp;n=330026&amp;date=27.01.2022&amp;dst=100055&amp;field=134" TargetMode="External"/><Relationship Id="rId576" Type="http://schemas.openxmlformats.org/officeDocument/2006/relationships/hyperlink" Target="https://login.consultant.ru/link/?req=doc&amp;base=LAW&amp;n=398798&amp;date=27.01.2022&amp;dst=100020&amp;field=134" TargetMode="External"/><Relationship Id="rId783" Type="http://schemas.openxmlformats.org/officeDocument/2006/relationships/hyperlink" Target="https://login.consultant.ru/link/?req=doc&amp;base=LAW&amp;n=330026&amp;date=27.01.2022&amp;dst=100134&amp;field=134" TargetMode="External"/><Relationship Id="rId990" Type="http://schemas.openxmlformats.org/officeDocument/2006/relationships/hyperlink" Target="https://login.consultant.ru/link/?req=doc&amp;base=LAW&amp;n=377513&amp;date=27.01.2022&amp;dst=771&amp;field=134" TargetMode="External"/><Relationship Id="rId229" Type="http://schemas.openxmlformats.org/officeDocument/2006/relationships/hyperlink" Target="https://login.consultant.ru/link/?req=doc&amp;base=LAW&amp;n=358792&amp;date=27.01.2022&amp;dst=100019&amp;field=134" TargetMode="External"/><Relationship Id="rId436" Type="http://schemas.openxmlformats.org/officeDocument/2006/relationships/hyperlink" Target="https://login.consultant.ru/link/?req=doc&amp;base=LAW&amp;n=333110&amp;date=27.01.2022&amp;dst=100010&amp;field=134" TargetMode="External"/><Relationship Id="rId643" Type="http://schemas.openxmlformats.org/officeDocument/2006/relationships/hyperlink" Target="https://login.consultant.ru/link/?req=doc&amp;base=LAW&amp;n=389823&amp;date=27.01.2022&amp;dst=100012&amp;field=134" TargetMode="External"/><Relationship Id="rId1066" Type="http://schemas.openxmlformats.org/officeDocument/2006/relationships/hyperlink" Target="https://login.consultant.ru/link/?req=doc&amp;base=LAW&amp;n=63274&amp;date=27.01.2022" TargetMode="External"/><Relationship Id="rId850" Type="http://schemas.openxmlformats.org/officeDocument/2006/relationships/hyperlink" Target="https://login.consultant.ru/link/?req=doc&amp;base=LAW&amp;n=389501&amp;date=27.01.2022" TargetMode="External"/><Relationship Id="rId948" Type="http://schemas.openxmlformats.org/officeDocument/2006/relationships/hyperlink" Target="https://login.consultant.ru/link/?req=doc&amp;base=LAW&amp;n=341758&amp;date=27.01.2022&amp;dst=100029&amp;field=134" TargetMode="External"/><Relationship Id="rId1133" Type="http://schemas.openxmlformats.org/officeDocument/2006/relationships/hyperlink" Target="https://login.consultant.ru/link/?req=doc&amp;base=LAW&amp;n=114666&amp;date=27.01.2022" TargetMode="External"/><Relationship Id="rId77" Type="http://schemas.openxmlformats.org/officeDocument/2006/relationships/hyperlink" Target="https://login.consultant.ru/link/?req=doc&amp;base=LAW&amp;n=353255&amp;date=27.01.2022&amp;dst=100008&amp;field=134" TargetMode="External"/><Relationship Id="rId282" Type="http://schemas.openxmlformats.org/officeDocument/2006/relationships/hyperlink" Target="https://login.consultant.ru/link/?req=doc&amp;base=LAW&amp;n=370409&amp;date=27.01.2022&amp;dst=100019&amp;field=134" TargetMode="External"/><Relationship Id="rId503" Type="http://schemas.openxmlformats.org/officeDocument/2006/relationships/hyperlink" Target="https://login.consultant.ru/link/?req=doc&amp;base=LAW&amp;n=394450&amp;date=27.01.2022&amp;dst=100012&amp;field=134" TargetMode="External"/><Relationship Id="rId587" Type="http://schemas.openxmlformats.org/officeDocument/2006/relationships/hyperlink" Target="https://login.consultant.ru/link/?req=doc&amp;base=LAW&amp;n=378039&amp;date=27.01.2022&amp;dst=101315&amp;field=134" TargetMode="External"/><Relationship Id="rId710" Type="http://schemas.openxmlformats.org/officeDocument/2006/relationships/hyperlink" Target="https://login.consultant.ru/link/?req=doc&amp;base=LAW&amp;n=330026&amp;date=27.01.2022&amp;dst=100112&amp;field=134" TargetMode="External"/><Relationship Id="rId808" Type="http://schemas.openxmlformats.org/officeDocument/2006/relationships/hyperlink" Target="https://login.consultant.ru/link/?req=doc&amp;base=LAW&amp;n=402002&amp;date=27.01.2022&amp;dst=100009&amp;field=134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base=LAW&amp;n=330148&amp;date=27.01.2022&amp;dst=100067&amp;field=134" TargetMode="External"/><Relationship Id="rId447" Type="http://schemas.openxmlformats.org/officeDocument/2006/relationships/hyperlink" Target="https://login.consultant.ru/link/?req=doc&amp;base=LAW&amp;n=330148&amp;date=27.01.2022&amp;dst=100061&amp;field=134" TargetMode="External"/><Relationship Id="rId794" Type="http://schemas.openxmlformats.org/officeDocument/2006/relationships/hyperlink" Target="https://login.consultant.ru/link/?req=doc&amp;base=LAW&amp;n=386909&amp;date=27.01.2022&amp;dst=103243&amp;field=134" TargetMode="External"/><Relationship Id="rId1077" Type="http://schemas.openxmlformats.org/officeDocument/2006/relationships/hyperlink" Target="https://login.consultant.ru/link/?req=doc&amp;base=LAW&amp;n=74605&amp;date=27.01.2022&amp;dst=100040&amp;field=134" TargetMode="External"/><Relationship Id="rId654" Type="http://schemas.openxmlformats.org/officeDocument/2006/relationships/hyperlink" Target="https://login.consultant.ru/link/?req=doc&amp;base=LAW&amp;n=344774&amp;date=27.01.2022&amp;dst=100009&amp;field=134" TargetMode="External"/><Relationship Id="rId861" Type="http://schemas.openxmlformats.org/officeDocument/2006/relationships/hyperlink" Target="https://login.consultant.ru/link/?req=doc&amp;base=LAW&amp;n=312534&amp;date=27.01.2022&amp;dst=100013&amp;field=134" TargetMode="External"/><Relationship Id="rId959" Type="http://schemas.openxmlformats.org/officeDocument/2006/relationships/hyperlink" Target="https://login.consultant.ru/link/?req=doc&amp;base=LAW&amp;n=341758&amp;date=27.01.2022&amp;dst=100051&amp;field=134" TargetMode="External"/><Relationship Id="rId293" Type="http://schemas.openxmlformats.org/officeDocument/2006/relationships/hyperlink" Target="https://login.consultant.ru/link/?req=doc&amp;base=LAW&amp;n=312547&amp;date=27.01.2022&amp;dst=100043&amp;field=134" TargetMode="External"/><Relationship Id="rId307" Type="http://schemas.openxmlformats.org/officeDocument/2006/relationships/hyperlink" Target="https://login.consultant.ru/link/?req=doc&amp;base=LAW&amp;n=389010&amp;date=27.01.2022&amp;dst=100025&amp;field=134" TargetMode="External"/><Relationship Id="rId514" Type="http://schemas.openxmlformats.org/officeDocument/2006/relationships/hyperlink" Target="https://login.consultant.ru/link/?req=doc&amp;base=LAW&amp;n=313212&amp;date=27.01.2022&amp;dst=100041&amp;field=134" TargetMode="External"/><Relationship Id="rId721" Type="http://schemas.openxmlformats.org/officeDocument/2006/relationships/hyperlink" Target="https://login.consultant.ru/link/?req=doc&amp;base=LAW&amp;n=387154&amp;date=27.01.2022&amp;dst=100092&amp;field=134" TargetMode="External"/><Relationship Id="rId1144" Type="http://schemas.openxmlformats.org/officeDocument/2006/relationships/hyperlink" Target="https://login.consultant.ru/link/?req=doc&amp;base=LAW&amp;n=121771&amp;date=27.01.2022&amp;dst=100054&amp;field=134" TargetMode="External"/><Relationship Id="rId88" Type="http://schemas.openxmlformats.org/officeDocument/2006/relationships/hyperlink" Target="https://login.consultant.ru/link/?req=doc&amp;base=LAW&amp;n=381385&amp;date=27.01.2022&amp;dst=100009&amp;field=134" TargetMode="External"/><Relationship Id="rId153" Type="http://schemas.openxmlformats.org/officeDocument/2006/relationships/hyperlink" Target="https://login.consultant.ru/link/?req=doc&amp;base=LAW&amp;n=330026&amp;date=27.01.2022&amp;dst=100014&amp;field=134" TargetMode="External"/><Relationship Id="rId360" Type="http://schemas.openxmlformats.org/officeDocument/2006/relationships/hyperlink" Target="https://login.consultant.ru/link/?req=doc&amp;base=LAW&amp;n=330026&amp;date=27.01.2022&amp;dst=100051&amp;field=134" TargetMode="External"/><Relationship Id="rId598" Type="http://schemas.openxmlformats.org/officeDocument/2006/relationships/hyperlink" Target="https://login.consultant.ru/link/?req=doc&amp;base=LAW&amp;n=357933&amp;date=27.01.2022&amp;dst=100660&amp;field=134" TargetMode="External"/><Relationship Id="rId819" Type="http://schemas.openxmlformats.org/officeDocument/2006/relationships/hyperlink" Target="https://login.consultant.ru/link/?req=doc&amp;base=LAW&amp;n=326882&amp;date=27.01.2022&amp;dst=100014&amp;field=134" TargetMode="External"/><Relationship Id="rId1004" Type="http://schemas.openxmlformats.org/officeDocument/2006/relationships/hyperlink" Target="https://login.consultant.ru/link/?req=doc&amp;base=LAW&amp;n=387158&amp;date=27.01.2022&amp;dst=100334&amp;field=134" TargetMode="External"/><Relationship Id="rId220" Type="http://schemas.openxmlformats.org/officeDocument/2006/relationships/hyperlink" Target="https://login.consultant.ru/link/?req=doc&amp;base=LAW&amp;n=394637&amp;date=27.01.2022&amp;dst=100019&amp;field=134" TargetMode="External"/><Relationship Id="rId458" Type="http://schemas.openxmlformats.org/officeDocument/2006/relationships/hyperlink" Target="https://login.consultant.ru/link/?req=doc&amp;base=LAW&amp;n=359129&amp;date=27.01.2022&amp;dst=100011&amp;field=134" TargetMode="External"/><Relationship Id="rId665" Type="http://schemas.openxmlformats.org/officeDocument/2006/relationships/hyperlink" Target="https://login.consultant.ru/link/?req=doc&amp;base=LAW&amp;n=344774&amp;date=27.01.2022&amp;dst=100014&amp;field=134" TargetMode="External"/><Relationship Id="rId872" Type="http://schemas.openxmlformats.org/officeDocument/2006/relationships/hyperlink" Target="https://login.consultant.ru/link/?req=doc&amp;base=LAW&amp;n=330026&amp;date=27.01.2022&amp;dst=100142&amp;field=134" TargetMode="External"/><Relationship Id="rId1088" Type="http://schemas.openxmlformats.org/officeDocument/2006/relationships/hyperlink" Target="https://login.consultant.ru/link/?req=doc&amp;base=LAW&amp;n=117625&amp;date=27.01.2022&amp;dst=100008&amp;field=134" TargetMode="External"/><Relationship Id="rId15" Type="http://schemas.openxmlformats.org/officeDocument/2006/relationships/hyperlink" Target="https://login.consultant.ru/link/?req=doc&amp;base=LAW&amp;n=158405&amp;date=27.01.2022&amp;dst=100320&amp;field=134" TargetMode="External"/><Relationship Id="rId318" Type="http://schemas.openxmlformats.org/officeDocument/2006/relationships/hyperlink" Target="https://login.consultant.ru/link/?req=doc&amp;base=LAW&amp;n=389010&amp;date=27.01.2022&amp;dst=100019&amp;field=134" TargetMode="External"/><Relationship Id="rId525" Type="http://schemas.openxmlformats.org/officeDocument/2006/relationships/hyperlink" Target="https://login.consultant.ru/link/?req=doc&amp;base=LAW&amp;n=330026&amp;date=27.01.2022&amp;dst=100084&amp;field=134" TargetMode="External"/><Relationship Id="rId732" Type="http://schemas.openxmlformats.org/officeDocument/2006/relationships/hyperlink" Target="https://login.consultant.ru/link/?req=doc&amp;base=LAW&amp;n=330026&amp;date=27.01.2022&amp;dst=100123&amp;field=134" TargetMode="External"/><Relationship Id="rId1155" Type="http://schemas.openxmlformats.org/officeDocument/2006/relationships/hyperlink" Target="https://login.consultant.ru/link/?req=doc&amp;base=LAW&amp;n=380350&amp;date=27.01.2022&amp;dst=100019&amp;field=134" TargetMode="External"/><Relationship Id="rId99" Type="http://schemas.openxmlformats.org/officeDocument/2006/relationships/hyperlink" Target="https://login.consultant.ru/link/?req=doc&amp;base=LAW&amp;n=405236&amp;date=27.01.2022&amp;dst=100009&amp;field=134" TargetMode="External"/><Relationship Id="rId164" Type="http://schemas.openxmlformats.org/officeDocument/2006/relationships/hyperlink" Target="https://login.consultant.ru/link/?req=doc&amp;base=LAW&amp;n=330026&amp;date=27.01.2022&amp;dst=100021&amp;field=134" TargetMode="External"/><Relationship Id="rId371" Type="http://schemas.openxmlformats.org/officeDocument/2006/relationships/hyperlink" Target="https://login.consultant.ru/link/?req=doc&amp;base=LAW&amp;n=216375&amp;date=27.01.2022&amp;dst=100011&amp;field=134" TargetMode="External"/><Relationship Id="rId1015" Type="http://schemas.openxmlformats.org/officeDocument/2006/relationships/hyperlink" Target="https://login.consultant.ru/link/?req=doc&amp;base=ESU&amp;n=635&amp;date=27.01.2022" TargetMode="External"/><Relationship Id="rId469" Type="http://schemas.openxmlformats.org/officeDocument/2006/relationships/hyperlink" Target="https://login.consultant.ru/link/?req=doc&amp;base=LAW&amp;n=301589&amp;date=27.01.2022&amp;dst=100009&amp;field=134" TargetMode="External"/><Relationship Id="rId676" Type="http://schemas.openxmlformats.org/officeDocument/2006/relationships/hyperlink" Target="https://login.consultant.ru/link/?req=doc&amp;base=LAW&amp;n=330026&amp;date=27.01.2022&amp;dst=100099&amp;field=134" TargetMode="External"/><Relationship Id="rId883" Type="http://schemas.openxmlformats.org/officeDocument/2006/relationships/hyperlink" Target="https://login.consultant.ru/link/?req=doc&amp;base=LAW&amp;n=330026&amp;date=27.01.2022&amp;dst=100145&amp;field=134" TargetMode="External"/><Relationship Id="rId1099" Type="http://schemas.openxmlformats.org/officeDocument/2006/relationships/hyperlink" Target="https://login.consultant.ru/link/?req=doc&amp;base=LAW&amp;n=149967&amp;date=27.01.2022&amp;dst=100220&amp;field=134" TargetMode="External"/><Relationship Id="rId26" Type="http://schemas.openxmlformats.org/officeDocument/2006/relationships/hyperlink" Target="https://login.consultant.ru/link/?req=doc&amp;base=LAW&amp;n=201308&amp;date=27.01.2022&amp;dst=100103&amp;field=134" TargetMode="External"/><Relationship Id="rId231" Type="http://schemas.openxmlformats.org/officeDocument/2006/relationships/hyperlink" Target="https://login.consultant.ru/link/?req=doc&amp;base=LAW&amp;n=389007&amp;date=27.01.2022&amp;dst=100015&amp;field=134" TargetMode="External"/><Relationship Id="rId329" Type="http://schemas.openxmlformats.org/officeDocument/2006/relationships/hyperlink" Target="https://login.consultant.ru/link/?req=doc&amp;base=LAW&amp;n=308325&amp;date=27.01.2022&amp;dst=100013&amp;field=134" TargetMode="External"/><Relationship Id="rId536" Type="http://schemas.openxmlformats.org/officeDocument/2006/relationships/hyperlink" Target="https://login.consultant.ru/link/?req=doc&amp;base=LAW&amp;n=353255&amp;date=27.01.2022&amp;dst=100009&amp;field=134" TargetMode="External"/><Relationship Id="rId175" Type="http://schemas.openxmlformats.org/officeDocument/2006/relationships/hyperlink" Target="https://login.consultant.ru/link/?req=doc&amp;base=LAW&amp;n=383353&amp;date=27.01.2022&amp;dst=100039&amp;field=134" TargetMode="External"/><Relationship Id="rId743" Type="http://schemas.openxmlformats.org/officeDocument/2006/relationships/hyperlink" Target="https://login.consultant.ru/link/?req=doc&amp;base=LAW&amp;n=383365&amp;date=27.01.2022&amp;dst=100177&amp;field=134" TargetMode="External"/><Relationship Id="rId950" Type="http://schemas.openxmlformats.org/officeDocument/2006/relationships/hyperlink" Target="https://login.consultant.ru/link/?req=doc&amp;base=LAW&amp;n=341758&amp;date=27.01.2022&amp;dst=100038&amp;field=134" TargetMode="External"/><Relationship Id="rId1026" Type="http://schemas.openxmlformats.org/officeDocument/2006/relationships/hyperlink" Target="https://login.consultant.ru/link/?req=doc&amp;base=ESU&amp;n=4542&amp;date=27.01.2022" TargetMode="External"/><Relationship Id="rId382" Type="http://schemas.openxmlformats.org/officeDocument/2006/relationships/hyperlink" Target="https://login.consultant.ru/link/?req=doc&amp;base=LAW&amp;n=387154&amp;date=27.01.2022&amp;dst=100058&amp;field=134" TargetMode="External"/><Relationship Id="rId603" Type="http://schemas.openxmlformats.org/officeDocument/2006/relationships/hyperlink" Target="https://login.consultant.ru/link/?req=doc&amp;base=LAW&amp;n=387381&amp;date=27.01.2022&amp;dst=100011&amp;field=134" TargetMode="External"/><Relationship Id="rId687" Type="http://schemas.openxmlformats.org/officeDocument/2006/relationships/hyperlink" Target="https://login.consultant.ru/link/?req=doc&amp;base=LAW&amp;n=385027&amp;date=27.01.2022&amp;dst=100136&amp;field=134" TargetMode="External"/><Relationship Id="rId810" Type="http://schemas.openxmlformats.org/officeDocument/2006/relationships/hyperlink" Target="https://login.consultant.ru/link/?req=doc&amp;base=LAW&amp;n=339097&amp;date=27.01.2022&amp;dst=100056&amp;field=134" TargetMode="External"/><Relationship Id="rId908" Type="http://schemas.openxmlformats.org/officeDocument/2006/relationships/hyperlink" Target="https://login.consultant.ru/link/?req=doc&amp;base=LAW&amp;n=383353&amp;date=27.01.2022&amp;dst=100053&amp;field=134" TargetMode="External"/><Relationship Id="rId242" Type="http://schemas.openxmlformats.org/officeDocument/2006/relationships/hyperlink" Target="https://login.consultant.ru/link/?req=doc&amp;base=LAW&amp;n=330026&amp;date=27.01.2022&amp;dst=100031&amp;field=134" TargetMode="External"/><Relationship Id="rId894" Type="http://schemas.openxmlformats.org/officeDocument/2006/relationships/hyperlink" Target="https://login.consultant.ru/link/?req=doc&amp;base=LAW&amp;n=330026&amp;date=27.01.2022&amp;dst=100150&amp;field=134" TargetMode="External"/><Relationship Id="rId37" Type="http://schemas.openxmlformats.org/officeDocument/2006/relationships/hyperlink" Target="https://login.consultant.ru/link/?req=doc&amp;base=LAW&amp;n=191510&amp;date=27.01.2022&amp;dst=100008&amp;field=134" TargetMode="External"/><Relationship Id="rId102" Type="http://schemas.openxmlformats.org/officeDocument/2006/relationships/hyperlink" Target="https://login.consultant.ru/link/?req=doc&amp;base=LAW&amp;n=219531&amp;date=27.01.2022&amp;dst=100050&amp;field=134" TargetMode="External"/><Relationship Id="rId547" Type="http://schemas.openxmlformats.org/officeDocument/2006/relationships/hyperlink" Target="https://login.consultant.ru/link/?req=doc&amp;base=LAW&amp;n=181825&amp;date=27.01.2022&amp;dst=100014&amp;field=134" TargetMode="External"/><Relationship Id="rId754" Type="http://schemas.openxmlformats.org/officeDocument/2006/relationships/hyperlink" Target="https://login.consultant.ru/link/?req=doc&amp;base=LAW&amp;n=383365&amp;date=27.01.2022&amp;dst=100186&amp;field=134" TargetMode="External"/><Relationship Id="rId961" Type="http://schemas.openxmlformats.org/officeDocument/2006/relationships/hyperlink" Target="https://login.consultant.ru/link/?req=doc&amp;base=LAW&amp;n=383353&amp;date=27.01.2022&amp;dst=100058&amp;field=134" TargetMode="External"/><Relationship Id="rId90" Type="http://schemas.openxmlformats.org/officeDocument/2006/relationships/hyperlink" Target="https://login.consultant.ru/link/?req=doc&amp;base=LAW&amp;n=383353&amp;date=27.01.2022&amp;dst=100036&amp;field=134" TargetMode="External"/><Relationship Id="rId186" Type="http://schemas.openxmlformats.org/officeDocument/2006/relationships/hyperlink" Target="https://login.consultant.ru/link/?req=doc&amp;base=LAW&amp;n=387154&amp;date=27.01.2022&amp;dst=100018&amp;field=134" TargetMode="External"/><Relationship Id="rId393" Type="http://schemas.openxmlformats.org/officeDocument/2006/relationships/hyperlink" Target="https://login.consultant.ru/link/?req=doc&amp;base=LAW&amp;n=330026&amp;date=27.01.2022&amp;dst=100062&amp;field=134" TargetMode="External"/><Relationship Id="rId407" Type="http://schemas.openxmlformats.org/officeDocument/2006/relationships/hyperlink" Target="https://login.consultant.ru/link/?req=doc&amp;base=LAW&amp;n=150844&amp;date=27.01.2022&amp;dst=100005&amp;field=134" TargetMode="External"/><Relationship Id="rId614" Type="http://schemas.openxmlformats.org/officeDocument/2006/relationships/hyperlink" Target="https://login.consultant.ru/link/?req=doc&amp;base=LAW&amp;n=401235&amp;date=27.01.2022&amp;dst=100007&amp;field=134" TargetMode="External"/><Relationship Id="rId821" Type="http://schemas.openxmlformats.org/officeDocument/2006/relationships/hyperlink" Target="https://login.consultant.ru/link/?req=doc&amp;base=LAW&amp;n=394663&amp;date=27.01.2022&amp;dst=100159&amp;field=134" TargetMode="External"/><Relationship Id="rId1037" Type="http://schemas.openxmlformats.org/officeDocument/2006/relationships/hyperlink" Target="https://login.consultant.ru/link/?req=doc&amp;base=LAW&amp;n=121834&amp;date=27.01.2022" TargetMode="External"/><Relationship Id="rId253" Type="http://schemas.openxmlformats.org/officeDocument/2006/relationships/hyperlink" Target="https://login.consultant.ru/link/?req=doc&amp;base=LAW&amp;n=330026&amp;date=27.01.2022&amp;dst=100035&amp;field=134" TargetMode="External"/><Relationship Id="rId460" Type="http://schemas.openxmlformats.org/officeDocument/2006/relationships/hyperlink" Target="https://login.consultant.ru/link/?req=doc&amp;base=LAW&amp;n=385054&amp;date=27.01.2022&amp;dst=100423&amp;field=134" TargetMode="External"/><Relationship Id="rId698" Type="http://schemas.openxmlformats.org/officeDocument/2006/relationships/hyperlink" Target="https://login.consultant.ru/link/?req=doc&amp;base=LAW&amp;n=310107&amp;date=27.01.2022&amp;dst=100258&amp;field=134" TargetMode="External"/><Relationship Id="rId919" Type="http://schemas.openxmlformats.org/officeDocument/2006/relationships/hyperlink" Target="https://login.consultant.ru/link/?req=doc&amp;base=LAW&amp;n=339097&amp;date=27.01.2022&amp;dst=100061&amp;field=134" TargetMode="External"/><Relationship Id="rId1090" Type="http://schemas.openxmlformats.org/officeDocument/2006/relationships/hyperlink" Target="https://login.consultant.ru/link/?req=doc&amp;base=LAW&amp;n=117625&amp;date=27.01.2022&amp;dst=100189&amp;field=134" TargetMode="External"/><Relationship Id="rId1104" Type="http://schemas.openxmlformats.org/officeDocument/2006/relationships/hyperlink" Target="https://login.consultant.ru/link/?req=doc&amp;base=LAW&amp;n=106463&amp;date=27.01.2022&amp;dst=100008&amp;field=134" TargetMode="External"/><Relationship Id="rId48" Type="http://schemas.openxmlformats.org/officeDocument/2006/relationships/hyperlink" Target="https://login.consultant.ru/link/?req=doc&amp;base=LAW&amp;n=200741&amp;date=27.01.2022&amp;dst=100055&amp;field=134" TargetMode="External"/><Relationship Id="rId113" Type="http://schemas.openxmlformats.org/officeDocument/2006/relationships/hyperlink" Target="https://login.consultant.ru/link/?req=doc&amp;base=LAW&amp;n=99661&amp;date=27.01.2022&amp;dst=100004&amp;field=134" TargetMode="External"/><Relationship Id="rId320" Type="http://schemas.openxmlformats.org/officeDocument/2006/relationships/hyperlink" Target="https://login.consultant.ru/link/?req=doc&amp;base=LAW&amp;n=339097&amp;date=27.01.2022&amp;dst=100039&amp;field=134" TargetMode="External"/><Relationship Id="rId558" Type="http://schemas.openxmlformats.org/officeDocument/2006/relationships/hyperlink" Target="https://login.consultant.ru/link/?req=doc&amp;base=LAW&amp;n=341758&amp;date=27.01.2022&amp;dst=100009&amp;field=134" TargetMode="External"/><Relationship Id="rId765" Type="http://schemas.openxmlformats.org/officeDocument/2006/relationships/hyperlink" Target="https://login.consultant.ru/link/?req=doc&amp;base=LAW&amp;n=357933&amp;date=27.01.2022&amp;dst=100665&amp;field=134" TargetMode="External"/><Relationship Id="rId972" Type="http://schemas.openxmlformats.org/officeDocument/2006/relationships/hyperlink" Target="https://login.consultant.ru/link/?req=doc&amp;base=LAW&amp;n=304070&amp;date=27.01.2022&amp;dst=100057&amp;field=134" TargetMode="External"/><Relationship Id="rId197" Type="http://schemas.openxmlformats.org/officeDocument/2006/relationships/hyperlink" Target="https://login.consultant.ru/link/?req=doc&amp;base=LAW&amp;n=330026&amp;date=27.01.2022&amp;dst=100022&amp;field=134" TargetMode="External"/><Relationship Id="rId418" Type="http://schemas.openxmlformats.org/officeDocument/2006/relationships/hyperlink" Target="https://login.consultant.ru/link/?req=doc&amp;base=LAW&amp;n=357933&amp;date=27.01.2022&amp;dst=100656&amp;field=134" TargetMode="External"/><Relationship Id="rId625" Type="http://schemas.openxmlformats.org/officeDocument/2006/relationships/hyperlink" Target="https://login.consultant.ru/link/?req=doc&amp;base=LAW&amp;n=354458&amp;date=27.01.2022" TargetMode="External"/><Relationship Id="rId832" Type="http://schemas.openxmlformats.org/officeDocument/2006/relationships/hyperlink" Target="https://login.consultant.ru/link/?req=doc&amp;base=LAW&amp;n=330026&amp;date=27.01.2022&amp;dst=100140&amp;field=134" TargetMode="External"/><Relationship Id="rId1048" Type="http://schemas.openxmlformats.org/officeDocument/2006/relationships/hyperlink" Target="https://login.consultant.ru/link/?req=doc&amp;base=LAW&amp;n=41644&amp;date=27.01.2022" TargetMode="External"/><Relationship Id="rId264" Type="http://schemas.openxmlformats.org/officeDocument/2006/relationships/hyperlink" Target="https://login.consultant.ru/link/?req=doc&amp;base=LAW&amp;n=379063&amp;date=27.01.2022&amp;dst=100015&amp;field=134" TargetMode="External"/><Relationship Id="rId471" Type="http://schemas.openxmlformats.org/officeDocument/2006/relationships/hyperlink" Target="https://login.consultant.ru/link/?req=doc&amp;base=LAW&amp;n=330026&amp;date=27.01.2022&amp;dst=100073&amp;field=134" TargetMode="External"/><Relationship Id="rId1115" Type="http://schemas.openxmlformats.org/officeDocument/2006/relationships/hyperlink" Target="https://login.consultant.ru/link/?req=doc&amp;base=LAW&amp;n=94986&amp;date=27.01.2022" TargetMode="External"/><Relationship Id="rId59" Type="http://schemas.openxmlformats.org/officeDocument/2006/relationships/hyperlink" Target="https://login.consultant.ru/link/?req=doc&amp;base=LAW&amp;n=304090&amp;date=27.01.2022&amp;dst=100008&amp;field=134" TargetMode="External"/><Relationship Id="rId124" Type="http://schemas.openxmlformats.org/officeDocument/2006/relationships/hyperlink" Target="https://login.consultant.ru/link/?req=doc&amp;base=LAW&amp;n=405595&amp;date=27.01.2022&amp;dst=100099&amp;field=134" TargetMode="External"/><Relationship Id="rId569" Type="http://schemas.openxmlformats.org/officeDocument/2006/relationships/hyperlink" Target="https://login.consultant.ru/link/?req=doc&amp;base=LAW&amp;n=329729&amp;date=27.01.2022&amp;dst=100020&amp;field=134" TargetMode="External"/><Relationship Id="rId776" Type="http://schemas.openxmlformats.org/officeDocument/2006/relationships/hyperlink" Target="https://login.consultant.ru/link/?req=doc&amp;base=LAW&amp;n=400792&amp;date=27.01.2022&amp;dst=101891&amp;field=134" TargetMode="External"/><Relationship Id="rId983" Type="http://schemas.openxmlformats.org/officeDocument/2006/relationships/hyperlink" Target="https://login.consultant.ru/link/?req=doc&amp;base=LAW&amp;n=377513&amp;date=27.01.2022&amp;dst=771&amp;field=134" TargetMode="External"/><Relationship Id="rId331" Type="http://schemas.openxmlformats.org/officeDocument/2006/relationships/hyperlink" Target="https://login.consultant.ru/link/?req=doc&amp;base=LAW&amp;n=405680&amp;date=27.01.2022&amp;dst=100008&amp;field=134" TargetMode="External"/><Relationship Id="rId429" Type="http://schemas.openxmlformats.org/officeDocument/2006/relationships/hyperlink" Target="https://login.consultant.ru/link/?req=doc&amp;base=LAW&amp;n=358791&amp;date=27.01.2022&amp;dst=100052&amp;field=134" TargetMode="External"/><Relationship Id="rId636" Type="http://schemas.openxmlformats.org/officeDocument/2006/relationships/hyperlink" Target="https://login.consultant.ru/link/?req=doc&amp;base=LAW&amp;n=401943&amp;date=27.01.2022&amp;dst=100123&amp;field=134" TargetMode="External"/><Relationship Id="rId1059" Type="http://schemas.openxmlformats.org/officeDocument/2006/relationships/hyperlink" Target="https://login.consultant.ru/link/?req=doc&amp;base=LAW&amp;n=102958&amp;date=27.01.2022&amp;dst=100130&amp;field=134" TargetMode="External"/><Relationship Id="rId843" Type="http://schemas.openxmlformats.org/officeDocument/2006/relationships/hyperlink" Target="https://login.consultant.ru/link/?req=doc&amp;base=LAW&amp;n=173169&amp;date=27.01.2022&amp;dst=100046&amp;field=134" TargetMode="External"/><Relationship Id="rId1126" Type="http://schemas.openxmlformats.org/officeDocument/2006/relationships/hyperlink" Target="https://login.consultant.ru/link/?req=doc&amp;base=LAW&amp;n=122605&amp;date=27.01.2022&amp;dst=100298&amp;field=134" TargetMode="External"/><Relationship Id="rId275" Type="http://schemas.openxmlformats.org/officeDocument/2006/relationships/hyperlink" Target="https://login.consultant.ru/link/?req=doc&amp;base=LAW&amp;n=384894&amp;date=27.01.2022&amp;dst=100025&amp;field=134" TargetMode="External"/><Relationship Id="rId482" Type="http://schemas.openxmlformats.org/officeDocument/2006/relationships/hyperlink" Target="https://login.consultant.ru/link/?req=doc&amp;base=LAW&amp;n=353259&amp;date=27.01.2022&amp;dst=100026&amp;field=134" TargetMode="External"/><Relationship Id="rId703" Type="http://schemas.openxmlformats.org/officeDocument/2006/relationships/hyperlink" Target="https://login.consultant.ru/link/?req=doc&amp;base=LAW&amp;n=387154&amp;date=27.01.2022&amp;dst=100089&amp;field=134" TargetMode="External"/><Relationship Id="rId910" Type="http://schemas.openxmlformats.org/officeDocument/2006/relationships/hyperlink" Target="https://login.consultant.ru/link/?req=doc&amp;base=LAW&amp;n=157436&amp;date=27.01.2022" TargetMode="External"/><Relationship Id="rId135" Type="http://schemas.openxmlformats.org/officeDocument/2006/relationships/hyperlink" Target="https://login.consultant.ru/link/?req=doc&amp;base=LAW&amp;n=319580&amp;date=27.01.2022&amp;dst=100009&amp;field=134" TargetMode="External"/><Relationship Id="rId342" Type="http://schemas.openxmlformats.org/officeDocument/2006/relationships/hyperlink" Target="https://login.consultant.ru/link/?req=doc&amp;base=LAW&amp;n=387158&amp;date=27.01.2022&amp;dst=100319&amp;field=134" TargetMode="External"/><Relationship Id="rId787" Type="http://schemas.openxmlformats.org/officeDocument/2006/relationships/hyperlink" Target="https://login.consultant.ru/link/?req=doc&amp;base=LAW&amp;n=387154&amp;date=27.01.2022&amp;dst=100096&amp;field=134" TargetMode="External"/><Relationship Id="rId994" Type="http://schemas.openxmlformats.org/officeDocument/2006/relationships/hyperlink" Target="https://login.consultant.ru/link/?req=doc&amp;base=LAW&amp;n=333027&amp;date=27.01.2022&amp;dst=100029&amp;field=134" TargetMode="External"/><Relationship Id="rId202" Type="http://schemas.openxmlformats.org/officeDocument/2006/relationships/hyperlink" Target="https://login.consultant.ru/link/?req=doc&amp;base=LAW&amp;n=387154&amp;date=27.01.2022&amp;dst=100175&amp;field=134" TargetMode="External"/><Relationship Id="rId647" Type="http://schemas.openxmlformats.org/officeDocument/2006/relationships/hyperlink" Target="https://login.consultant.ru/link/?req=doc&amp;base=LAW&amp;n=178864&amp;date=27.01.2022&amp;dst=100026&amp;field=134" TargetMode="External"/><Relationship Id="rId854" Type="http://schemas.openxmlformats.org/officeDocument/2006/relationships/hyperlink" Target="https://login.consultant.ru/link/?req=doc&amp;base=LAW&amp;n=383608&amp;date=27.01.2022" TargetMode="External"/><Relationship Id="rId286" Type="http://schemas.openxmlformats.org/officeDocument/2006/relationships/hyperlink" Target="https://login.consultant.ru/link/?req=doc&amp;base=LAW&amp;n=330026&amp;date=27.01.2022&amp;dst=100040&amp;field=134" TargetMode="External"/><Relationship Id="rId493" Type="http://schemas.openxmlformats.org/officeDocument/2006/relationships/hyperlink" Target="https://login.consultant.ru/link/?req=doc&amp;base=LAW&amp;n=330026&amp;date=27.01.2022&amp;dst=100074&amp;field=134" TargetMode="External"/><Relationship Id="rId507" Type="http://schemas.openxmlformats.org/officeDocument/2006/relationships/hyperlink" Target="https://login.consultant.ru/link/?req=doc&amp;base=LAW&amp;n=387154&amp;date=27.01.2022&amp;dst=100064&amp;field=134" TargetMode="External"/><Relationship Id="rId714" Type="http://schemas.openxmlformats.org/officeDocument/2006/relationships/hyperlink" Target="https://login.consultant.ru/link/?req=doc&amp;base=LAW&amp;n=365707&amp;date=27.01.2022&amp;dst=100009&amp;field=134" TargetMode="External"/><Relationship Id="rId921" Type="http://schemas.openxmlformats.org/officeDocument/2006/relationships/hyperlink" Target="https://login.consultant.ru/link/?req=doc&amp;base=LAW&amp;n=394336&amp;date=27.01.2022&amp;dst=676&amp;field=134" TargetMode="External"/><Relationship Id="rId1137" Type="http://schemas.openxmlformats.org/officeDocument/2006/relationships/hyperlink" Target="https://login.consultant.ru/link/?req=doc&amp;base=LAW&amp;n=122805&amp;date=27.01.2022&amp;dst=100035&amp;field=134" TargetMode="External"/><Relationship Id="rId50" Type="http://schemas.openxmlformats.org/officeDocument/2006/relationships/hyperlink" Target="https://login.consultant.ru/link/?req=doc&amp;base=LAW&amp;n=389742&amp;date=27.01.2022&amp;dst=100330&amp;field=134" TargetMode="External"/><Relationship Id="rId146" Type="http://schemas.openxmlformats.org/officeDocument/2006/relationships/hyperlink" Target="https://login.consultant.ru/link/?req=doc&amp;base=LAW&amp;n=405144&amp;date=27.01.2022&amp;dst=100013&amp;field=134" TargetMode="External"/><Relationship Id="rId353" Type="http://schemas.openxmlformats.org/officeDocument/2006/relationships/hyperlink" Target="https://login.consultant.ru/link/?req=doc&amp;base=LAW&amp;n=387154&amp;date=27.01.2022&amp;dst=100048&amp;field=134" TargetMode="External"/><Relationship Id="rId560" Type="http://schemas.openxmlformats.org/officeDocument/2006/relationships/hyperlink" Target="https://login.consultant.ru/link/?req=doc&amp;base=LAW&amp;n=383365&amp;date=27.01.2022&amp;dst=100156&amp;field=134" TargetMode="External"/><Relationship Id="rId798" Type="http://schemas.openxmlformats.org/officeDocument/2006/relationships/hyperlink" Target="https://login.consultant.ru/link/?req=doc&amp;base=LAW&amp;n=386909&amp;date=27.01.2022&amp;dst=103244&amp;field=134" TargetMode="External"/><Relationship Id="rId213" Type="http://schemas.openxmlformats.org/officeDocument/2006/relationships/hyperlink" Target="https://login.consultant.ru/link/?req=doc&amp;base=LAW&amp;n=384894&amp;date=27.01.2022&amp;dst=100015&amp;field=134" TargetMode="External"/><Relationship Id="rId420" Type="http://schemas.openxmlformats.org/officeDocument/2006/relationships/hyperlink" Target="https://login.consultant.ru/link/?req=doc&amp;base=LAW&amp;n=388747&amp;date=27.01.2022&amp;dst=427&amp;field=134" TargetMode="External"/><Relationship Id="rId658" Type="http://schemas.openxmlformats.org/officeDocument/2006/relationships/hyperlink" Target="https://login.consultant.ru/link/?req=doc&amp;base=LAW&amp;n=386909&amp;date=27.01.2022&amp;dst=103237&amp;field=134" TargetMode="External"/><Relationship Id="rId865" Type="http://schemas.openxmlformats.org/officeDocument/2006/relationships/hyperlink" Target="https://login.consultant.ru/link/?req=doc&amp;base=LAW&amp;n=330138&amp;date=27.01.2022&amp;dst=100162&amp;field=134" TargetMode="External"/><Relationship Id="rId1050" Type="http://schemas.openxmlformats.org/officeDocument/2006/relationships/hyperlink" Target="https://login.consultant.ru/link/?req=doc&amp;base=LAW&amp;n=49501&amp;date=27.01.2022&amp;dst=100009&amp;field=134" TargetMode="External"/><Relationship Id="rId297" Type="http://schemas.openxmlformats.org/officeDocument/2006/relationships/hyperlink" Target="https://login.consultant.ru/link/?req=doc&amp;base=LAW&amp;n=378034&amp;date=27.01.2022&amp;dst=100011&amp;field=134" TargetMode="External"/><Relationship Id="rId518" Type="http://schemas.openxmlformats.org/officeDocument/2006/relationships/hyperlink" Target="https://login.consultant.ru/link/?req=doc&amp;base=LAW&amp;n=330026&amp;date=27.01.2022&amp;dst=100082&amp;field=134" TargetMode="External"/><Relationship Id="rId725" Type="http://schemas.openxmlformats.org/officeDocument/2006/relationships/hyperlink" Target="https://login.consultant.ru/link/?req=doc&amp;base=LAW&amp;n=330026&amp;date=27.01.2022&amp;dst=100120&amp;field=134" TargetMode="External"/><Relationship Id="rId932" Type="http://schemas.openxmlformats.org/officeDocument/2006/relationships/hyperlink" Target="https://login.consultant.ru/link/?req=doc&amp;base=LAW&amp;n=391310&amp;date=27.01.2022&amp;dst=100057&amp;field=134" TargetMode="External"/><Relationship Id="rId1148" Type="http://schemas.openxmlformats.org/officeDocument/2006/relationships/hyperlink" Target="https://login.consultant.ru/link/?req=doc&amp;base=LAW&amp;n=122561&amp;date=27.01.2022&amp;dst=100008&amp;field=134" TargetMode="External"/><Relationship Id="rId157" Type="http://schemas.openxmlformats.org/officeDocument/2006/relationships/hyperlink" Target="https://login.consultant.ru/link/?req=doc&amp;base=LAW&amp;n=330026&amp;date=27.01.2022&amp;dst=100018&amp;field=134" TargetMode="External"/><Relationship Id="rId364" Type="http://schemas.openxmlformats.org/officeDocument/2006/relationships/hyperlink" Target="https://login.consultant.ru/link/?req=doc&amp;base=LAW&amp;n=384894&amp;date=27.01.2022&amp;dst=100026&amp;field=134" TargetMode="External"/><Relationship Id="rId1008" Type="http://schemas.openxmlformats.org/officeDocument/2006/relationships/hyperlink" Target="https://login.consultant.ru/link/?req=doc&amp;base=LAW&amp;n=377254&amp;date=27.01.2022&amp;dst=100012&amp;field=134" TargetMode="External"/><Relationship Id="rId61" Type="http://schemas.openxmlformats.org/officeDocument/2006/relationships/hyperlink" Target="https://login.consultant.ru/link/?req=doc&amp;base=LAW&amp;n=304070&amp;date=27.01.2022&amp;dst=100018&amp;field=134" TargetMode="External"/><Relationship Id="rId571" Type="http://schemas.openxmlformats.org/officeDocument/2006/relationships/hyperlink" Target="https://login.consultant.ru/link/?req=doc&amp;base=LAW&amp;n=308324&amp;date=27.01.2022&amp;dst=100012&amp;field=134" TargetMode="External"/><Relationship Id="rId669" Type="http://schemas.openxmlformats.org/officeDocument/2006/relationships/hyperlink" Target="https://login.consultant.ru/link/?req=doc&amp;base=LAW&amp;n=352581&amp;date=27.01.2022&amp;dst=100018&amp;field=134" TargetMode="External"/><Relationship Id="rId876" Type="http://schemas.openxmlformats.org/officeDocument/2006/relationships/hyperlink" Target="https://login.consultant.ru/link/?req=doc&amp;base=LAW&amp;n=330026&amp;date=27.01.2022&amp;dst=100144&amp;field=134" TargetMode="External"/><Relationship Id="rId19" Type="http://schemas.openxmlformats.org/officeDocument/2006/relationships/hyperlink" Target="https://login.consultant.ru/link/?req=doc&amp;base=LAW&amp;n=163931&amp;date=27.01.2022&amp;dst=100008&amp;field=134" TargetMode="External"/><Relationship Id="rId224" Type="http://schemas.openxmlformats.org/officeDocument/2006/relationships/hyperlink" Target="https://login.consultant.ru/link/?req=doc&amp;base=LAW&amp;n=223290&amp;date=27.01.2022&amp;dst=100010&amp;field=134" TargetMode="External"/><Relationship Id="rId431" Type="http://schemas.openxmlformats.org/officeDocument/2006/relationships/hyperlink" Target="https://login.consultant.ru/link/?req=doc&amp;base=LAW&amp;n=200581&amp;date=27.01.2022&amp;dst=100087&amp;field=134" TargetMode="External"/><Relationship Id="rId529" Type="http://schemas.openxmlformats.org/officeDocument/2006/relationships/hyperlink" Target="https://login.consultant.ru/link/?req=doc&amp;base=LAW&amp;n=373415&amp;date=27.01.2022&amp;dst=100168&amp;field=134" TargetMode="External"/><Relationship Id="rId736" Type="http://schemas.openxmlformats.org/officeDocument/2006/relationships/hyperlink" Target="https://login.consultant.ru/link/?req=doc&amp;base=LAW&amp;n=380350&amp;date=27.01.2022&amp;dst=100016&amp;field=134" TargetMode="External"/><Relationship Id="rId1061" Type="http://schemas.openxmlformats.org/officeDocument/2006/relationships/hyperlink" Target="https://login.consultant.ru/link/?req=doc&amp;base=LAW&amp;n=54517&amp;date=27.01.2022&amp;dst=100020&amp;field=134" TargetMode="External"/><Relationship Id="rId1159" Type="http://schemas.openxmlformats.org/officeDocument/2006/relationships/theme" Target="theme/theme1.xml"/><Relationship Id="rId168" Type="http://schemas.openxmlformats.org/officeDocument/2006/relationships/hyperlink" Target="https://login.consultant.ru/link/?req=doc&amp;base=LAW&amp;n=379063&amp;date=27.01.2022&amp;dst=100015&amp;field=134" TargetMode="External"/><Relationship Id="rId943" Type="http://schemas.openxmlformats.org/officeDocument/2006/relationships/hyperlink" Target="https://login.consultant.ru/link/?req=doc&amp;base=LAW&amp;n=341758&amp;date=27.01.2022&amp;dst=100016&amp;field=134" TargetMode="External"/><Relationship Id="rId1019" Type="http://schemas.openxmlformats.org/officeDocument/2006/relationships/hyperlink" Target="https://login.consultant.ru/link/?req=doc&amp;base=ESU&amp;n=637&amp;date=27.01.2022" TargetMode="External"/><Relationship Id="rId72" Type="http://schemas.openxmlformats.org/officeDocument/2006/relationships/hyperlink" Target="https://login.consultant.ru/link/?req=doc&amp;base=LAW&amp;n=344774&amp;date=27.01.2022&amp;dst=100008&amp;field=134" TargetMode="External"/><Relationship Id="rId375" Type="http://schemas.openxmlformats.org/officeDocument/2006/relationships/hyperlink" Target="https://login.consultant.ru/link/?req=doc&amp;base=LAW&amp;n=400792&amp;date=27.01.2022&amp;dst=1910&amp;field=134" TargetMode="External"/><Relationship Id="rId582" Type="http://schemas.openxmlformats.org/officeDocument/2006/relationships/hyperlink" Target="https://login.consultant.ru/link/?req=doc&amp;base=LAW&amp;n=377254&amp;date=27.01.2022&amp;dst=100010&amp;field=134" TargetMode="External"/><Relationship Id="rId803" Type="http://schemas.openxmlformats.org/officeDocument/2006/relationships/hyperlink" Target="https://login.consultant.ru/link/?req=doc&amp;base=LAW&amp;n=385415&amp;date=27.01.2022&amp;dst=100097&amp;field=13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382367&amp;date=27.01.2022&amp;dst=100001&amp;field=134" TargetMode="External"/><Relationship Id="rId442" Type="http://schemas.openxmlformats.org/officeDocument/2006/relationships/hyperlink" Target="https://login.consultant.ru/link/?req=doc&amp;base=LAW&amp;n=330026&amp;date=27.01.2022&amp;dst=100068&amp;field=134" TargetMode="External"/><Relationship Id="rId887" Type="http://schemas.openxmlformats.org/officeDocument/2006/relationships/hyperlink" Target="https://login.consultant.ru/link/?req=doc&amp;base=LAW&amp;n=330026&amp;date=27.01.2022&amp;dst=100148&amp;field=134" TargetMode="External"/><Relationship Id="rId1072" Type="http://schemas.openxmlformats.org/officeDocument/2006/relationships/hyperlink" Target="https://login.consultant.ru/link/?req=doc&amp;base=LAW&amp;n=64962&amp;date=27.01.2022&amp;dst=100008&amp;field=134" TargetMode="External"/><Relationship Id="rId302" Type="http://schemas.openxmlformats.org/officeDocument/2006/relationships/hyperlink" Target="https://login.consultant.ru/link/?req=doc&amp;base=LAW&amp;n=187298&amp;date=27.01.2022&amp;dst=100008&amp;field=134" TargetMode="External"/><Relationship Id="rId747" Type="http://schemas.openxmlformats.org/officeDocument/2006/relationships/hyperlink" Target="https://login.consultant.ru/link/?req=doc&amp;base=LAW&amp;n=387154&amp;date=27.01.2022&amp;dst=100094&amp;field=134" TargetMode="External"/><Relationship Id="rId954" Type="http://schemas.openxmlformats.org/officeDocument/2006/relationships/hyperlink" Target="https://login.consultant.ru/link/?req=doc&amp;base=LAW&amp;n=341758&amp;date=27.01.2022&amp;dst=100040&amp;field=134" TargetMode="External"/><Relationship Id="rId83" Type="http://schemas.openxmlformats.org/officeDocument/2006/relationships/hyperlink" Target="https://login.consultant.ru/link/?req=doc&amp;base=LAW&amp;n=370056&amp;date=27.01.2022&amp;dst=100014&amp;field=134" TargetMode="External"/><Relationship Id="rId179" Type="http://schemas.openxmlformats.org/officeDocument/2006/relationships/hyperlink" Target="https://login.consultant.ru/link/?req=doc&amp;base=LAW&amp;n=330148&amp;date=27.01.2022&amp;dst=100068&amp;field=134" TargetMode="External"/><Relationship Id="rId386" Type="http://schemas.openxmlformats.org/officeDocument/2006/relationships/hyperlink" Target="https://login.consultant.ru/link/?req=doc&amp;base=LAW&amp;n=330026&amp;date=27.01.2022&amp;dst=100060&amp;field=134" TargetMode="External"/><Relationship Id="rId593" Type="http://schemas.openxmlformats.org/officeDocument/2006/relationships/hyperlink" Target="https://login.consultant.ru/link/?req=doc&amp;base=LAW&amp;n=405650&amp;date=27.01.2022&amp;dst=100577&amp;field=134" TargetMode="External"/><Relationship Id="rId607" Type="http://schemas.openxmlformats.org/officeDocument/2006/relationships/hyperlink" Target="https://login.consultant.ru/link/?req=doc&amp;base=LAW&amp;n=352581&amp;date=27.01.2022&amp;dst=100018&amp;field=134" TargetMode="External"/><Relationship Id="rId814" Type="http://schemas.openxmlformats.org/officeDocument/2006/relationships/hyperlink" Target="https://login.consultant.ru/link/?req=doc&amp;base=LAW&amp;n=386909&amp;date=27.01.2022&amp;dst=103248&amp;field=134" TargetMode="External"/><Relationship Id="rId246" Type="http://schemas.openxmlformats.org/officeDocument/2006/relationships/hyperlink" Target="https://login.consultant.ru/link/?req=doc&amp;base=LAW&amp;n=304090&amp;date=27.01.2022&amp;dst=100013&amp;field=134" TargetMode="External"/><Relationship Id="rId453" Type="http://schemas.openxmlformats.org/officeDocument/2006/relationships/hyperlink" Target="https://login.consultant.ru/link/?req=doc&amp;base=LAW&amp;n=363686&amp;date=27.01.2022&amp;dst=100010&amp;field=134" TargetMode="External"/><Relationship Id="rId660" Type="http://schemas.openxmlformats.org/officeDocument/2006/relationships/hyperlink" Target="https://login.consultant.ru/link/?req=doc&amp;base=LAW&amp;n=344774&amp;date=27.01.2022&amp;dst=100014&amp;field=134" TargetMode="External"/><Relationship Id="rId898" Type="http://schemas.openxmlformats.org/officeDocument/2006/relationships/hyperlink" Target="https://login.consultant.ru/link/?req=doc&amp;base=LAW&amp;n=330361&amp;date=27.01.2022&amp;dst=100016&amp;field=134" TargetMode="External"/><Relationship Id="rId1083" Type="http://schemas.openxmlformats.org/officeDocument/2006/relationships/hyperlink" Target="https://login.consultant.ru/link/?req=doc&amp;base=LAW&amp;n=93632&amp;date=27.01.2022&amp;dst=100044&amp;field=134" TargetMode="External"/><Relationship Id="rId106" Type="http://schemas.openxmlformats.org/officeDocument/2006/relationships/hyperlink" Target="https://login.consultant.ru/link/?req=doc&amp;base=LAW&amp;n=387154&amp;date=27.01.2022&amp;dst=100012&amp;field=134" TargetMode="External"/><Relationship Id="rId313" Type="http://schemas.openxmlformats.org/officeDocument/2006/relationships/hyperlink" Target="https://login.consultant.ru/link/?req=doc&amp;base=LAW&amp;n=339097&amp;date=27.01.2022&amp;dst=100037&amp;field=134" TargetMode="External"/><Relationship Id="rId758" Type="http://schemas.openxmlformats.org/officeDocument/2006/relationships/hyperlink" Target="https://login.consultant.ru/link/?req=doc&amp;base=LAW&amp;n=158405&amp;date=27.01.2022&amp;dst=100320&amp;field=134" TargetMode="External"/><Relationship Id="rId965" Type="http://schemas.openxmlformats.org/officeDocument/2006/relationships/hyperlink" Target="https://login.consultant.ru/link/?req=doc&amp;base=LAW&amp;n=339097&amp;date=27.01.2022&amp;dst=100062&amp;field=134" TargetMode="External"/><Relationship Id="rId1150" Type="http://schemas.openxmlformats.org/officeDocument/2006/relationships/hyperlink" Target="https://login.consultant.ru/link/?req=doc&amp;base=LAW&amp;n=126571&amp;date=27.01.2022&amp;dst=100008&amp;field=134" TargetMode="External"/><Relationship Id="rId10" Type="http://schemas.openxmlformats.org/officeDocument/2006/relationships/hyperlink" Target="https://login.consultant.ru/link/?req=doc&amp;base=LAW&amp;n=147230&amp;date=27.01.2022&amp;dst=100056&amp;field=134" TargetMode="External"/><Relationship Id="rId94" Type="http://schemas.openxmlformats.org/officeDocument/2006/relationships/hyperlink" Target="https://login.consultant.ru/link/?req=doc&amp;base=LAW&amp;n=389004&amp;date=27.01.2022&amp;dst=100012&amp;field=134" TargetMode="External"/><Relationship Id="rId397" Type="http://schemas.openxmlformats.org/officeDocument/2006/relationships/hyperlink" Target="https://login.consultant.ru/link/?req=doc&amp;base=LAW&amp;n=405650&amp;date=27.01.2022&amp;dst=100569&amp;field=134" TargetMode="External"/><Relationship Id="rId520" Type="http://schemas.openxmlformats.org/officeDocument/2006/relationships/hyperlink" Target="https://login.consultant.ru/link/?req=doc&amp;base=LAW&amp;n=387118&amp;date=27.01.2022&amp;dst=100100&amp;field=134" TargetMode="External"/><Relationship Id="rId618" Type="http://schemas.openxmlformats.org/officeDocument/2006/relationships/hyperlink" Target="https://login.consultant.ru/link/?req=doc&amp;base=LAW&amp;n=387154&amp;date=27.01.2022&amp;dst=100081&amp;field=134" TargetMode="External"/><Relationship Id="rId825" Type="http://schemas.openxmlformats.org/officeDocument/2006/relationships/hyperlink" Target="https://login.consultant.ru/link/?req=doc&amp;base=LAW&amp;n=166968&amp;date=27.01.2022&amp;dst=100168&amp;field=134" TargetMode="External"/><Relationship Id="rId257" Type="http://schemas.openxmlformats.org/officeDocument/2006/relationships/hyperlink" Target="https://login.consultant.ru/link/?req=doc&amp;base=LAW&amp;n=93980&amp;date=27.01.2022" TargetMode="External"/><Relationship Id="rId464" Type="http://schemas.openxmlformats.org/officeDocument/2006/relationships/hyperlink" Target="https://login.consultant.ru/link/?req=doc&amp;base=LAW&amp;n=198999&amp;date=27.01.2022&amp;dst=100011&amp;field=134" TargetMode="External"/><Relationship Id="rId1010" Type="http://schemas.openxmlformats.org/officeDocument/2006/relationships/hyperlink" Target="https://login.consultant.ru/link/?req=doc&amp;base=LAW&amp;n=330148&amp;date=27.01.2022" TargetMode="External"/><Relationship Id="rId1094" Type="http://schemas.openxmlformats.org/officeDocument/2006/relationships/hyperlink" Target="https://login.consultant.ru/link/?req=doc&amp;base=LAW&amp;n=72894&amp;date=27.01.2022&amp;dst=100011&amp;field=134" TargetMode="External"/><Relationship Id="rId1108" Type="http://schemas.openxmlformats.org/officeDocument/2006/relationships/hyperlink" Target="https://login.consultant.ru/link/?req=doc&amp;base=LAW&amp;n=89471&amp;date=27.01.2022" TargetMode="External"/><Relationship Id="rId117" Type="http://schemas.openxmlformats.org/officeDocument/2006/relationships/hyperlink" Target="https://login.consultant.ru/link/?req=doc&amp;base=LAW&amp;n=2875&amp;date=27.01.2022" TargetMode="External"/><Relationship Id="rId671" Type="http://schemas.openxmlformats.org/officeDocument/2006/relationships/hyperlink" Target="https://login.consultant.ru/link/?req=doc&amp;base=LAW&amp;n=352581&amp;date=27.01.2022&amp;dst=100074&amp;field=134" TargetMode="External"/><Relationship Id="rId769" Type="http://schemas.openxmlformats.org/officeDocument/2006/relationships/hyperlink" Target="https://login.consultant.ru/link/?req=doc&amp;base=LAW&amp;n=323813&amp;date=27.01.2022&amp;dst=100014&amp;field=134" TargetMode="External"/><Relationship Id="rId976" Type="http://schemas.openxmlformats.org/officeDocument/2006/relationships/hyperlink" Target="https://login.consultant.ru/link/?req=doc&amp;base=LAW&amp;n=402655&amp;date=27.01.2022&amp;dst=100403&amp;field=134" TargetMode="External"/><Relationship Id="rId324" Type="http://schemas.openxmlformats.org/officeDocument/2006/relationships/hyperlink" Target="https://login.consultant.ru/link/?req=doc&amp;base=LAW&amp;n=353559&amp;date=27.01.2022&amp;dst=100010&amp;field=134" TargetMode="External"/><Relationship Id="rId531" Type="http://schemas.openxmlformats.org/officeDocument/2006/relationships/hyperlink" Target="https://login.consultant.ru/link/?req=doc&amp;base=LAW&amp;n=387154&amp;date=27.01.2022&amp;dst=100070&amp;field=134" TargetMode="External"/><Relationship Id="rId629" Type="http://schemas.openxmlformats.org/officeDocument/2006/relationships/hyperlink" Target="https://login.consultant.ru/link/?req=doc&amp;base=LAW&amp;n=330026&amp;date=27.01.2022&amp;dst=100092&amp;field=134" TargetMode="External"/><Relationship Id="rId836" Type="http://schemas.openxmlformats.org/officeDocument/2006/relationships/hyperlink" Target="https://login.consultant.ru/link/?req=doc&amp;base=LAW&amp;n=182613&amp;date=27.01.2022&amp;dst=100016&amp;field=134" TargetMode="External"/><Relationship Id="rId1021" Type="http://schemas.openxmlformats.org/officeDocument/2006/relationships/hyperlink" Target="https://login.consultant.ru/link/?req=doc&amp;base=ESU&amp;n=5092&amp;date=27.01.2022" TargetMode="External"/><Relationship Id="rId1119" Type="http://schemas.openxmlformats.org/officeDocument/2006/relationships/hyperlink" Target="https://login.consultant.ru/link/?req=doc&amp;base=LAW&amp;n=146194&amp;date=27.01.2022&amp;dst=100012&amp;field=134" TargetMode="External"/><Relationship Id="rId903" Type="http://schemas.openxmlformats.org/officeDocument/2006/relationships/hyperlink" Target="https://login.consultant.ru/link/?req=doc&amp;base=LAW&amp;n=330026&amp;date=27.01.2022&amp;dst=100152&amp;field=134" TargetMode="External"/><Relationship Id="rId32" Type="http://schemas.openxmlformats.org/officeDocument/2006/relationships/hyperlink" Target="https://login.consultant.ru/link/?req=doc&amp;base=LAW&amp;n=190435&amp;date=27.01.2022&amp;dst=100016&amp;field=134" TargetMode="External"/><Relationship Id="rId181" Type="http://schemas.openxmlformats.org/officeDocument/2006/relationships/hyperlink" Target="https://login.consultant.ru/link/?req=doc&amp;base=LAW&amp;n=383353&amp;date=27.01.2022&amp;dst=100043&amp;field=134" TargetMode="External"/><Relationship Id="rId279" Type="http://schemas.openxmlformats.org/officeDocument/2006/relationships/hyperlink" Target="https://login.consultant.ru/link/?req=doc&amp;base=LAW&amp;n=142304&amp;date=27.01.2022" TargetMode="External"/><Relationship Id="rId486" Type="http://schemas.openxmlformats.org/officeDocument/2006/relationships/hyperlink" Target="https://login.consultant.ru/link/?req=doc&amp;base=LAW&amp;n=346673&amp;date=27.01.2022&amp;dst=100015&amp;field=134" TargetMode="External"/><Relationship Id="rId693" Type="http://schemas.openxmlformats.org/officeDocument/2006/relationships/hyperlink" Target="https://login.consultant.ru/link/?req=doc&amp;base=LAW&amp;n=349994&amp;date=27.01.2022&amp;dst=100011&amp;field=134" TargetMode="External"/><Relationship Id="rId139" Type="http://schemas.openxmlformats.org/officeDocument/2006/relationships/hyperlink" Target="https://login.consultant.ru/link/?req=doc&amp;base=LAW&amp;n=386909&amp;date=27.01.2022&amp;dst=103226&amp;field=134" TargetMode="External"/><Relationship Id="rId346" Type="http://schemas.openxmlformats.org/officeDocument/2006/relationships/hyperlink" Target="https://login.consultant.ru/link/?req=doc&amp;base=LAW&amp;n=287462&amp;date=27.01.2022&amp;dst=100011&amp;field=134" TargetMode="External"/><Relationship Id="rId553" Type="http://schemas.openxmlformats.org/officeDocument/2006/relationships/hyperlink" Target="https://login.consultant.ru/link/?req=doc&amp;base=LAW&amp;n=301064&amp;date=27.01.2022&amp;dst=100054&amp;field=134" TargetMode="External"/><Relationship Id="rId760" Type="http://schemas.openxmlformats.org/officeDocument/2006/relationships/hyperlink" Target="https://login.consultant.ru/link/?req=doc&amp;base=LAW&amp;n=168566&amp;date=27.01.2022&amp;dst=100016&amp;field=134" TargetMode="External"/><Relationship Id="rId998" Type="http://schemas.openxmlformats.org/officeDocument/2006/relationships/hyperlink" Target="https://login.consultant.ru/link/?req=doc&amp;base=LAW&amp;n=387171&amp;date=27.01.2022&amp;dst=100150&amp;field=134" TargetMode="External"/><Relationship Id="rId206" Type="http://schemas.openxmlformats.org/officeDocument/2006/relationships/hyperlink" Target="https://login.consultant.ru/link/?req=doc&amp;base=LAW&amp;n=387154&amp;date=27.01.2022&amp;dst=100026&amp;field=134" TargetMode="External"/><Relationship Id="rId413" Type="http://schemas.openxmlformats.org/officeDocument/2006/relationships/hyperlink" Target="https://login.consultant.ru/link/?req=doc&amp;base=LAW&amp;n=346666&amp;date=27.01.2022&amp;dst=100220&amp;field=134" TargetMode="External"/><Relationship Id="rId858" Type="http://schemas.openxmlformats.org/officeDocument/2006/relationships/hyperlink" Target="https://login.consultant.ru/link/?req=doc&amp;base=LAW&amp;n=386909&amp;date=27.01.2022&amp;dst=103980&amp;field=134" TargetMode="External"/><Relationship Id="rId1043" Type="http://schemas.openxmlformats.org/officeDocument/2006/relationships/hyperlink" Target="https://login.consultant.ru/link/?req=doc&amp;base=LAW&amp;n=131906&amp;date=27.01.2022&amp;dst=100096&amp;field=134" TargetMode="External"/><Relationship Id="rId620" Type="http://schemas.openxmlformats.org/officeDocument/2006/relationships/hyperlink" Target="https://login.consultant.ru/link/?req=doc&amp;base=LAW&amp;n=354458&amp;date=27.01.2022&amp;dst=100011&amp;field=134" TargetMode="External"/><Relationship Id="rId718" Type="http://schemas.openxmlformats.org/officeDocument/2006/relationships/hyperlink" Target="https://login.consultant.ru/link/?req=doc&amp;base=LAW&amp;n=387154&amp;date=27.01.2022&amp;dst=100091&amp;field=134" TargetMode="External"/><Relationship Id="rId925" Type="http://schemas.openxmlformats.org/officeDocument/2006/relationships/hyperlink" Target="https://login.consultant.ru/link/?req=doc&amp;base=LAW&amp;n=93980&amp;date=27.01.2022" TargetMode="External"/><Relationship Id="rId1110" Type="http://schemas.openxmlformats.org/officeDocument/2006/relationships/hyperlink" Target="https://login.consultant.ru/link/?req=doc&amp;base=LAW&amp;n=90201&amp;date=27.01.2022&amp;dst=100016&amp;field=134" TargetMode="External"/><Relationship Id="rId54" Type="http://schemas.openxmlformats.org/officeDocument/2006/relationships/hyperlink" Target="https://login.consultant.ru/link/?req=doc&amp;base=LAW&amp;n=292522&amp;date=27.01.2022&amp;dst=100125&amp;field=134" TargetMode="External"/><Relationship Id="rId270" Type="http://schemas.openxmlformats.org/officeDocument/2006/relationships/hyperlink" Target="https://login.consultant.ru/link/?req=doc&amp;base=LAW&amp;n=201131&amp;date=27.01.2022&amp;dst=100015&amp;field=134" TargetMode="External"/><Relationship Id="rId130" Type="http://schemas.openxmlformats.org/officeDocument/2006/relationships/hyperlink" Target="https://login.consultant.ru/link/?req=doc&amp;base=LAW&amp;n=206454&amp;date=27.01.2022&amp;dst=3&amp;field=134" TargetMode="External"/><Relationship Id="rId368" Type="http://schemas.openxmlformats.org/officeDocument/2006/relationships/hyperlink" Target="https://login.consultant.ru/link/?req=doc&amp;base=LAW&amp;n=148516&amp;date=27.01.2022&amp;dst=100011&amp;field=134" TargetMode="External"/><Relationship Id="rId575" Type="http://schemas.openxmlformats.org/officeDocument/2006/relationships/hyperlink" Target="https://login.consultant.ru/link/?req=doc&amp;base=LAW&amp;n=301063&amp;date=27.01.2022&amp;dst=100009&amp;field=134" TargetMode="External"/><Relationship Id="rId782" Type="http://schemas.openxmlformats.org/officeDocument/2006/relationships/hyperlink" Target="https://login.consultant.ru/link/?req=doc&amp;base=LAW&amp;n=330026&amp;date=27.01.2022&amp;dst=100132&amp;field=134" TargetMode="External"/><Relationship Id="rId228" Type="http://schemas.openxmlformats.org/officeDocument/2006/relationships/hyperlink" Target="https://login.consultant.ru/link/?req=doc&amp;base=LAW&amp;n=383365&amp;date=27.01.2022&amp;dst=100153&amp;field=134" TargetMode="External"/><Relationship Id="rId435" Type="http://schemas.openxmlformats.org/officeDocument/2006/relationships/hyperlink" Target="https://login.consultant.ru/link/?req=doc&amp;base=LAW&amp;n=159501&amp;date=27.01.2022" TargetMode="External"/><Relationship Id="rId642" Type="http://schemas.openxmlformats.org/officeDocument/2006/relationships/hyperlink" Target="https://login.consultant.ru/link/?req=doc&amp;base=LAW&amp;n=402655&amp;date=27.01.2022&amp;dst=100280&amp;field=134" TargetMode="External"/><Relationship Id="rId1065" Type="http://schemas.openxmlformats.org/officeDocument/2006/relationships/hyperlink" Target="https://login.consultant.ru/link/?req=doc&amp;base=LAW&amp;n=61573&amp;date=27.01.2022" TargetMode="External"/><Relationship Id="rId502" Type="http://schemas.openxmlformats.org/officeDocument/2006/relationships/hyperlink" Target="https://login.consultant.ru/link/?req=doc&amp;base=LAW&amp;n=304070&amp;date=27.01.2022&amp;dst=100020&amp;field=134" TargetMode="External"/><Relationship Id="rId947" Type="http://schemas.openxmlformats.org/officeDocument/2006/relationships/hyperlink" Target="https://login.consultant.ru/link/?req=doc&amp;base=LAW&amp;n=341758&amp;date=27.01.2022&amp;dst=100023&amp;field=134" TargetMode="External"/><Relationship Id="rId1132" Type="http://schemas.openxmlformats.org/officeDocument/2006/relationships/hyperlink" Target="https://login.consultant.ru/link/?req=doc&amp;base=LAW&amp;n=109931&amp;date=27.01.2022" TargetMode="External"/><Relationship Id="rId76" Type="http://schemas.openxmlformats.org/officeDocument/2006/relationships/hyperlink" Target="https://login.consultant.ru/link/?req=doc&amp;base=LAW&amp;n=404214&amp;date=27.01.2022&amp;dst=100267&amp;field=134" TargetMode="External"/><Relationship Id="rId807" Type="http://schemas.openxmlformats.org/officeDocument/2006/relationships/hyperlink" Target="https://login.consultant.ru/link/?req=doc&amp;base=LAW&amp;n=394336&amp;date=27.01.2022&amp;dst=632&amp;field=134" TargetMode="External"/><Relationship Id="rId292" Type="http://schemas.openxmlformats.org/officeDocument/2006/relationships/hyperlink" Target="https://login.consultant.ru/link/?req=doc&amp;base=LAW&amp;n=312547&amp;date=27.01.2022&amp;dst=100010&amp;field=134" TargetMode="External"/><Relationship Id="rId597" Type="http://schemas.openxmlformats.org/officeDocument/2006/relationships/hyperlink" Target="https://login.consultant.ru/link/?req=doc&amp;base=LAW&amp;n=357933&amp;date=27.01.2022&amp;dst=100659&amp;field=134" TargetMode="External"/><Relationship Id="rId152" Type="http://schemas.openxmlformats.org/officeDocument/2006/relationships/hyperlink" Target="https://login.consultant.ru/link/?req=doc&amp;base=LAW&amp;n=395174&amp;date=27.01.2022&amp;dst=101837&amp;field=134" TargetMode="External"/><Relationship Id="rId457" Type="http://schemas.openxmlformats.org/officeDocument/2006/relationships/hyperlink" Target="https://login.consultant.ru/link/?req=doc&amp;base=LAW&amp;n=215215&amp;date=27.01.2022&amp;dst=100016&amp;field=134" TargetMode="External"/><Relationship Id="rId1087" Type="http://schemas.openxmlformats.org/officeDocument/2006/relationships/hyperlink" Target="https://login.consultant.ru/link/?req=doc&amp;base=LAW&amp;n=72891&amp;date=27.01.2022&amp;dst=100012&amp;field=134" TargetMode="External"/><Relationship Id="rId664" Type="http://schemas.openxmlformats.org/officeDocument/2006/relationships/hyperlink" Target="https://login.consultant.ru/link/?req=doc&amp;base=LAW&amp;n=142304&amp;date=27.01.2022" TargetMode="External"/><Relationship Id="rId871" Type="http://schemas.openxmlformats.org/officeDocument/2006/relationships/hyperlink" Target="https://login.consultant.ru/link/?req=doc&amp;base=LAW&amp;n=330138&amp;date=27.01.2022&amp;dst=100169&amp;field=134" TargetMode="External"/><Relationship Id="rId969" Type="http://schemas.openxmlformats.org/officeDocument/2006/relationships/hyperlink" Target="https://login.consultant.ru/link/?req=doc&amp;base=LAW&amp;n=386909&amp;date=27.01.2022&amp;dst=103320&amp;field=134" TargetMode="External"/><Relationship Id="rId317" Type="http://schemas.openxmlformats.org/officeDocument/2006/relationships/hyperlink" Target="https://login.consultant.ru/link/?req=doc&amp;base=LAW&amp;n=389007&amp;date=27.01.2022&amp;dst=100017&amp;field=134" TargetMode="External"/><Relationship Id="rId524" Type="http://schemas.openxmlformats.org/officeDocument/2006/relationships/hyperlink" Target="https://login.consultant.ru/link/?req=doc&amp;base=LAW&amp;n=174753&amp;date=27.01.2022&amp;dst=100091&amp;field=134" TargetMode="External"/><Relationship Id="rId731" Type="http://schemas.openxmlformats.org/officeDocument/2006/relationships/hyperlink" Target="https://login.consultant.ru/link/?req=doc&amp;base=LAW&amp;n=357636&amp;date=27.01.2022&amp;dst=100013&amp;field=134" TargetMode="External"/><Relationship Id="rId1154" Type="http://schemas.openxmlformats.org/officeDocument/2006/relationships/hyperlink" Target="https://login.consultant.ru/link/?req=doc&amp;base=LAW&amp;n=137646&amp;date=27.01.2022&amp;dst=100027&amp;field=134" TargetMode="External"/><Relationship Id="rId98" Type="http://schemas.openxmlformats.org/officeDocument/2006/relationships/hyperlink" Target="https://login.consultant.ru/link/?req=doc&amp;base=LAW&amp;n=389111&amp;date=27.01.2022&amp;dst=100194&amp;field=134" TargetMode="External"/><Relationship Id="rId829" Type="http://schemas.openxmlformats.org/officeDocument/2006/relationships/hyperlink" Target="https://login.consultant.ru/link/?req=doc&amp;base=LAW&amp;n=195143&amp;date=27.01.2022&amp;dst=100013&amp;field=134" TargetMode="External"/><Relationship Id="rId1014" Type="http://schemas.openxmlformats.org/officeDocument/2006/relationships/hyperlink" Target="https://login.consultant.ru/link/?req=doc&amp;base=ESU&amp;n=606&amp;date=27.01.2022" TargetMode="External"/><Relationship Id="rId25" Type="http://schemas.openxmlformats.org/officeDocument/2006/relationships/hyperlink" Target="https://login.consultant.ru/link/?req=doc&amp;base=LAW&amp;n=173169&amp;date=27.01.2022&amp;dst=100026&amp;field=134" TargetMode="External"/><Relationship Id="rId174" Type="http://schemas.openxmlformats.org/officeDocument/2006/relationships/hyperlink" Target="https://login.consultant.ru/link/?req=doc&amp;base=LAW&amp;n=389111&amp;date=27.01.2022&amp;dst=100199&amp;field=134" TargetMode="External"/><Relationship Id="rId381" Type="http://schemas.openxmlformats.org/officeDocument/2006/relationships/hyperlink" Target="https://login.consultant.ru/link/?req=doc&amp;base=LAW&amp;n=330026&amp;date=27.01.2022&amp;dst=100059&amp;field=134" TargetMode="External"/><Relationship Id="rId241" Type="http://schemas.openxmlformats.org/officeDocument/2006/relationships/hyperlink" Target="https://login.consultant.ru/link/?req=doc&amp;base=LAW&amp;n=157691&amp;date=27.01.2022&amp;dst=100010&amp;field=134" TargetMode="External"/><Relationship Id="rId479" Type="http://schemas.openxmlformats.org/officeDocument/2006/relationships/hyperlink" Target="https://login.consultant.ru/link/?req=doc&amp;base=LAW&amp;n=346673&amp;date=27.01.2022&amp;dst=100012&amp;field=134" TargetMode="External"/><Relationship Id="rId686" Type="http://schemas.openxmlformats.org/officeDocument/2006/relationships/hyperlink" Target="https://login.consultant.ru/link/?req=doc&amp;base=LAW&amp;n=211036&amp;date=27.01.2022&amp;dst=100017&amp;field=134" TargetMode="External"/><Relationship Id="rId893" Type="http://schemas.openxmlformats.org/officeDocument/2006/relationships/hyperlink" Target="https://login.consultant.ru/link/?req=doc&amp;base=LAW&amp;n=330138&amp;date=27.01.2022&amp;dst=100193&amp;field=134" TargetMode="External"/><Relationship Id="rId339" Type="http://schemas.openxmlformats.org/officeDocument/2006/relationships/hyperlink" Target="https://login.consultant.ru/link/?req=doc&amp;base=LAW&amp;n=386909&amp;date=27.01.2022&amp;dst=103235&amp;field=134" TargetMode="External"/><Relationship Id="rId546" Type="http://schemas.openxmlformats.org/officeDocument/2006/relationships/hyperlink" Target="https://login.consultant.ru/link/?req=doc&amp;base=LAW&amp;n=181825&amp;date=27.01.2022&amp;dst=100012&amp;field=134" TargetMode="External"/><Relationship Id="rId753" Type="http://schemas.openxmlformats.org/officeDocument/2006/relationships/hyperlink" Target="https://login.consultant.ru/link/?req=doc&amp;base=LAW&amp;n=383365&amp;date=27.01.2022&amp;dst=100186&amp;field=134" TargetMode="External"/><Relationship Id="rId101" Type="http://schemas.openxmlformats.org/officeDocument/2006/relationships/hyperlink" Target="https://login.consultant.ru/link/?req=doc&amp;base=LAW&amp;n=209081&amp;date=27.01.2022&amp;dst=100032&amp;field=134" TargetMode="External"/><Relationship Id="rId406" Type="http://schemas.openxmlformats.org/officeDocument/2006/relationships/hyperlink" Target="https://login.consultant.ru/link/?req=doc&amp;base=LAW&amp;n=200678&amp;date=27.01.2022&amp;dst=100012&amp;field=134" TargetMode="External"/><Relationship Id="rId960" Type="http://schemas.openxmlformats.org/officeDocument/2006/relationships/hyperlink" Target="https://login.consultant.ru/link/?req=doc&amp;base=LAW&amp;n=341758&amp;date=27.01.2022&amp;dst=100052&amp;field=134" TargetMode="External"/><Relationship Id="rId1036" Type="http://schemas.openxmlformats.org/officeDocument/2006/relationships/hyperlink" Target="https://login.consultant.ru/link/?req=doc&amp;base=LAW&amp;n=8877&amp;date=27.01.2022" TargetMode="External"/><Relationship Id="rId613" Type="http://schemas.openxmlformats.org/officeDocument/2006/relationships/hyperlink" Target="https://login.consultant.ru/link/?req=doc&amp;base=LAW&amp;n=388476&amp;date=27.01.2022&amp;dst=100143&amp;field=134" TargetMode="External"/><Relationship Id="rId820" Type="http://schemas.openxmlformats.org/officeDocument/2006/relationships/hyperlink" Target="https://login.consultant.ru/link/?req=doc&amp;base=LAW&amp;n=173169&amp;date=27.01.2022&amp;dst=100034&amp;field=134" TargetMode="External"/><Relationship Id="rId918" Type="http://schemas.openxmlformats.org/officeDocument/2006/relationships/hyperlink" Target="https://login.consultant.ru/link/?req=doc&amp;base=LAW&amp;n=394336&amp;date=27.01.2022&amp;dst=675&amp;field=134" TargetMode="External"/><Relationship Id="rId1103" Type="http://schemas.openxmlformats.org/officeDocument/2006/relationships/hyperlink" Target="https://login.consultant.ru/link/?req=doc&amp;base=LAW&amp;n=83002&amp;date=27.01.2022" TargetMode="External"/><Relationship Id="rId47" Type="http://schemas.openxmlformats.org/officeDocument/2006/relationships/hyperlink" Target="https://login.consultant.ru/link/?req=doc&amp;base=LAW&amp;n=200658&amp;date=27.01.2022&amp;dst=10000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223</Pages>
  <Words>124521</Words>
  <Characters>709775</Characters>
  <Application>Microsoft Office Word</Application>
  <DocSecurity>2</DocSecurity>
  <Lines>5914</Lines>
  <Paragraphs>1665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29.12.2012 N 273-ФЗ(ред. от 30.12.2021)"Об образовании в Российской Федерации"(с изм. и доп., вступ. в силу с 01.01.2022)</vt:lpstr>
    </vt:vector>
  </TitlesOfParts>
  <Company>КонсультантПлюс Версия 4021.00.20</Company>
  <LinksUpToDate>false</LinksUpToDate>
  <CharactersWithSpaces>832631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273-ФЗ(ред. от 30.12.2021)"Об образовании в Российской Федерации"(с изм. и доп., вступ. в силу с 01.01.2022)</dc:title>
  <dc:subject/>
  <dc:creator>Анастасия Корнилова Юрьевна</dc:creator>
  <cp:keywords/>
  <dc:description/>
  <cp:lastModifiedBy>Анастасия Корнилова Юрьевна</cp:lastModifiedBy>
  <cp:revision>2</cp:revision>
  <dcterms:created xsi:type="dcterms:W3CDTF">2022-01-27T04:05:00Z</dcterms:created>
  <dcterms:modified xsi:type="dcterms:W3CDTF">2022-01-27T04:05:00Z</dcterms:modified>
</cp:coreProperties>
</file>